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616B" w14:textId="77777777" w:rsidR="00B86987" w:rsidRPr="00070582" w:rsidRDefault="00CE5997" w:rsidP="005E42C3">
      <w:r w:rsidRPr="00070582">
        <w:rPr>
          <w:noProof/>
        </w:rPr>
        <w:drawing>
          <wp:anchor distT="0" distB="0" distL="114300" distR="114300" simplePos="0" relativeHeight="251658241" behindDoc="1" locked="0" layoutInCell="1" allowOverlap="1" wp14:anchorId="2A983C8B" wp14:editId="2D576462">
            <wp:simplePos x="0" y="0"/>
            <wp:positionH relativeFrom="column">
              <wp:posOffset>13970</wp:posOffset>
            </wp:positionH>
            <wp:positionV relativeFrom="page">
              <wp:posOffset>485140</wp:posOffset>
            </wp:positionV>
            <wp:extent cx="6028690" cy="899160"/>
            <wp:effectExtent l="0" t="0" r="0" b="0"/>
            <wp:wrapNone/>
            <wp:docPr id="2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143C0" w14:textId="77777777" w:rsidR="00287979" w:rsidRPr="00070582" w:rsidRDefault="00287979" w:rsidP="005E42C3">
      <w:bookmarkStart w:id="0" w:name="DocCategoryName"/>
    </w:p>
    <w:p w14:paraId="75C0FC95" w14:textId="77777777" w:rsidR="00287979" w:rsidRPr="00070582" w:rsidRDefault="00287979" w:rsidP="005E42C3"/>
    <w:p w14:paraId="07A6C62F" w14:textId="77777777" w:rsidR="00287979" w:rsidRPr="00070582" w:rsidRDefault="00287979" w:rsidP="005E42C3"/>
    <w:p w14:paraId="240DBBD6" w14:textId="04998DC9" w:rsidR="00B11A82" w:rsidRPr="00070582" w:rsidRDefault="00B11A82" w:rsidP="005E42C3"/>
    <w:p w14:paraId="3DEBD483" w14:textId="77777777" w:rsidR="00287979" w:rsidRPr="00070582" w:rsidRDefault="00287979" w:rsidP="005E42C3"/>
    <w:p w14:paraId="1B448247" w14:textId="77777777" w:rsidR="005E42C3" w:rsidRPr="00070582" w:rsidRDefault="005E42C3" w:rsidP="005E42C3"/>
    <w:p w14:paraId="2E46ABB8" w14:textId="77777777" w:rsidR="005E42C3" w:rsidRPr="00070582" w:rsidRDefault="005E42C3" w:rsidP="005E42C3"/>
    <w:p w14:paraId="68368816" w14:textId="77777777" w:rsidR="005E42C3" w:rsidRPr="00070582" w:rsidRDefault="005E42C3" w:rsidP="005E42C3"/>
    <w:p w14:paraId="0F0F9075" w14:textId="77777777" w:rsidR="002D0561" w:rsidRPr="00070582" w:rsidRDefault="002D0561" w:rsidP="005E42C3"/>
    <w:p w14:paraId="63259186" w14:textId="77777777" w:rsidR="005E42C3" w:rsidRPr="00070582" w:rsidRDefault="005E42C3" w:rsidP="005E42C3"/>
    <w:p w14:paraId="334CA449" w14:textId="7E5C1574" w:rsidR="007E0B0F" w:rsidRPr="00070582" w:rsidRDefault="001F0122" w:rsidP="008127AC">
      <w:pPr>
        <w:pStyle w:val="StylDocumenttitleVlevo159cm"/>
        <w:spacing w:after="0" w:line="240" w:lineRule="auto"/>
        <w:ind w:left="1418" w:right="1132"/>
        <w:jc w:val="center"/>
        <w:rPr>
          <w:rFonts w:cs="Arial"/>
          <w:color w:val="00005C"/>
          <w:sz w:val="48"/>
          <w:szCs w:val="48"/>
        </w:rPr>
      </w:pPr>
      <w:r w:rsidRPr="00070582">
        <w:rPr>
          <w:rFonts w:cs="Arial"/>
          <w:color w:val="00005C"/>
          <w:sz w:val="48"/>
          <w:szCs w:val="48"/>
        </w:rPr>
        <w:fldChar w:fldCharType="begin"/>
      </w:r>
      <w:r w:rsidRPr="00070582">
        <w:rPr>
          <w:rFonts w:cs="Arial"/>
          <w:color w:val="00005C"/>
          <w:sz w:val="48"/>
          <w:szCs w:val="48"/>
        </w:rPr>
        <w:instrText xml:space="preserve"> DOCPROPERTY  Project  \* MERGEFORMAT </w:instrText>
      </w:r>
      <w:r w:rsidRPr="00070582">
        <w:rPr>
          <w:rFonts w:cs="Arial"/>
          <w:color w:val="00005C"/>
          <w:sz w:val="48"/>
          <w:szCs w:val="48"/>
        </w:rPr>
        <w:fldChar w:fldCharType="separate"/>
      </w:r>
      <w:r w:rsidR="0095699F">
        <w:rPr>
          <w:rFonts w:cs="Arial"/>
          <w:color w:val="00005C"/>
          <w:sz w:val="48"/>
          <w:szCs w:val="48"/>
        </w:rPr>
        <w:t>SDAT –</w:t>
      </w:r>
      <w:r w:rsidR="005B5ABE">
        <w:rPr>
          <w:rFonts w:cs="Arial"/>
          <w:color w:val="00005C"/>
          <w:sz w:val="48"/>
          <w:szCs w:val="48"/>
        </w:rPr>
        <w:t xml:space="preserve"> sběr dat</w:t>
      </w:r>
      <w:r w:rsidRPr="00070582">
        <w:rPr>
          <w:rFonts w:cs="Arial"/>
          <w:color w:val="00005C"/>
          <w:sz w:val="48"/>
          <w:szCs w:val="48"/>
        </w:rPr>
        <w:fldChar w:fldCharType="end"/>
      </w:r>
    </w:p>
    <w:p w14:paraId="1E475FDC" w14:textId="77777777" w:rsidR="00B01350" w:rsidRPr="00070582" w:rsidRDefault="00CE5997" w:rsidP="00B01350">
      <w:r w:rsidRPr="00070582">
        <w:rPr>
          <w:noProof/>
        </w:rPr>
        <w:drawing>
          <wp:anchor distT="0" distB="0" distL="114300" distR="114300" simplePos="0" relativeHeight="251658248" behindDoc="0" locked="0" layoutInCell="1" allowOverlap="1" wp14:anchorId="3498CB09" wp14:editId="64B1ED63">
            <wp:simplePos x="0" y="0"/>
            <wp:positionH relativeFrom="column">
              <wp:posOffset>2207895</wp:posOffset>
            </wp:positionH>
            <wp:positionV relativeFrom="paragraph">
              <wp:posOffset>194310</wp:posOffset>
            </wp:positionV>
            <wp:extent cx="1786255" cy="1131570"/>
            <wp:effectExtent l="0" t="0" r="4445" b="0"/>
            <wp:wrapNone/>
            <wp:docPr id="294" name="Picture 294" descr="CNB_logo_CZ_3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NB_logo_CZ_3r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53E82" w14:textId="77777777" w:rsidR="007E0B0F" w:rsidRPr="00070582" w:rsidRDefault="007E0B0F" w:rsidP="005E42C3"/>
    <w:p w14:paraId="1CABD4ED" w14:textId="77777777" w:rsidR="005E42C3" w:rsidRPr="00070582" w:rsidRDefault="00CE5997" w:rsidP="005E42C3"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ECD5FE" wp14:editId="50DA41BF">
                <wp:simplePos x="0" y="0"/>
                <wp:positionH relativeFrom="column">
                  <wp:posOffset>713740</wp:posOffset>
                </wp:positionH>
                <wp:positionV relativeFrom="paragraph">
                  <wp:posOffset>7383145</wp:posOffset>
                </wp:positionV>
                <wp:extent cx="6038215" cy="5835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CAE85" w14:textId="77777777" w:rsidR="009A064A" w:rsidRPr="00352DD1" w:rsidRDefault="009A064A" w:rsidP="00726C81">
                            <w:r>
                              <w:t>Říjen 2014</w:t>
                            </w:r>
                          </w:p>
                          <w:p w14:paraId="7DDFCAFA" w14:textId="77777777" w:rsidR="009A064A" w:rsidRPr="00352DD1" w:rsidRDefault="009A064A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ECD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581.35pt;width:475.45pt;height:45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" filled="f" stroked="f">
                <v:textbox>
                  <w:txbxContent>
                    <w:p w14:paraId="089CAE85" w14:textId="77777777" w:rsidR="009A064A" w:rsidRPr="00352DD1" w:rsidRDefault="009A064A" w:rsidP="00726C81">
                      <w:r>
                        <w:t>Říjen 2014</w:t>
                      </w:r>
                    </w:p>
                    <w:p w14:paraId="7DDFCAFA" w14:textId="77777777" w:rsidR="009A064A" w:rsidRPr="00352DD1" w:rsidRDefault="009A064A" w:rsidP="00726C81">
                      <w:r w:rsidRPr="00352DD1">
                        <w:rPr>
                          <w:rStyle w:val="Strong"/>
                        </w:rPr>
                        <w:t xml:space="preserve">© </w:t>
                      </w:r>
                      <w:r>
                        <w:rPr>
                          <w:rStyle w:val="Strong"/>
                        </w:rPr>
                        <w:t>ZHOTOVITEL</w:t>
                      </w:r>
                      <w:r w:rsidRPr="00352DD1">
                        <w:rPr>
                          <w:rStyle w:val="Strong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019195F" wp14:editId="3DEF3B50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1F08" w14:textId="77777777" w:rsidR="009A064A" w:rsidRPr="00352DD1" w:rsidRDefault="009A064A" w:rsidP="00726C81">
                            <w:r>
                              <w:t>Říjen 2014</w:t>
                            </w:r>
                          </w:p>
                          <w:p w14:paraId="587D57C3" w14:textId="77777777" w:rsidR="009A064A" w:rsidRPr="00352DD1" w:rsidRDefault="009A064A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19195F" id="_x0000_s1027" type="#_x0000_t202" style="position:absolute;left:0;text-align:left;margin-left:81.05pt;margin-top:662.8pt;width:475.45pt;height:45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" filled="f" stroked="f">
                <v:textbox>
                  <w:txbxContent>
                    <w:p w14:paraId="3B521F08" w14:textId="77777777" w:rsidR="009A064A" w:rsidRPr="00352DD1" w:rsidRDefault="009A064A" w:rsidP="00726C81">
                      <w:r>
                        <w:t>Říjen 2014</w:t>
                      </w:r>
                    </w:p>
                    <w:p w14:paraId="587D57C3" w14:textId="77777777" w:rsidR="009A064A" w:rsidRPr="00352DD1" w:rsidRDefault="009A064A" w:rsidP="00726C81">
                      <w:r w:rsidRPr="00352DD1">
                        <w:rPr>
                          <w:rStyle w:val="Strong"/>
                        </w:rPr>
                        <w:t xml:space="preserve">© </w:t>
                      </w:r>
                      <w:r>
                        <w:rPr>
                          <w:rStyle w:val="Strong"/>
                        </w:rPr>
                        <w:t>ZHOTOVITEL</w:t>
                      </w:r>
                      <w:r w:rsidRPr="00352DD1">
                        <w:rPr>
                          <w:rStyle w:val="Strong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C331D3" wp14:editId="645B233F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76F24" w14:textId="77777777" w:rsidR="009A064A" w:rsidRPr="00352DD1" w:rsidRDefault="009A064A" w:rsidP="00726C81">
                            <w:r>
                              <w:t>Říjen 2014</w:t>
                            </w:r>
                          </w:p>
                          <w:p w14:paraId="063F8808" w14:textId="77777777" w:rsidR="009A064A" w:rsidRPr="00352DD1" w:rsidRDefault="009A064A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C331D3" id="_x0000_s1028" type="#_x0000_t202" style="position:absolute;left:0;text-align:left;margin-left:81.05pt;margin-top:662.8pt;width:475.45pt;height:45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" filled="f" stroked="f">
                <v:textbox>
                  <w:txbxContent>
                    <w:p w14:paraId="26076F24" w14:textId="77777777" w:rsidR="009A064A" w:rsidRPr="00352DD1" w:rsidRDefault="009A064A" w:rsidP="00726C81">
                      <w:r>
                        <w:t>Říjen 2014</w:t>
                      </w:r>
                    </w:p>
                    <w:p w14:paraId="063F8808" w14:textId="77777777" w:rsidR="009A064A" w:rsidRPr="00352DD1" w:rsidRDefault="009A064A" w:rsidP="00726C81">
                      <w:r w:rsidRPr="00352DD1">
                        <w:rPr>
                          <w:rStyle w:val="Strong"/>
                        </w:rPr>
                        <w:t xml:space="preserve">© </w:t>
                      </w:r>
                      <w:r>
                        <w:rPr>
                          <w:rStyle w:val="Strong"/>
                        </w:rPr>
                        <w:t>ZHOTOVITEL</w:t>
                      </w:r>
                      <w:r w:rsidRPr="00352DD1">
                        <w:rPr>
                          <w:rStyle w:val="Strong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</w:p>
    <w:p w14:paraId="07143775" w14:textId="77777777" w:rsidR="00E0510E" w:rsidRPr="00070582" w:rsidRDefault="00E0510E" w:rsidP="007E0B0F">
      <w:bookmarkStart w:id="1" w:name="DocClientName"/>
    </w:p>
    <w:p w14:paraId="2DA02F30" w14:textId="77777777" w:rsidR="007E0B0F" w:rsidRPr="00070582" w:rsidRDefault="007E0B0F" w:rsidP="007E0B0F"/>
    <w:p w14:paraId="61646AFF" w14:textId="77777777" w:rsidR="00984C26" w:rsidRPr="00070582" w:rsidRDefault="00984C26" w:rsidP="007E0B0F"/>
    <w:p w14:paraId="646996E5" w14:textId="77777777" w:rsidR="00B01350" w:rsidRPr="00070582" w:rsidRDefault="00B01350" w:rsidP="007E0B0F"/>
    <w:p w14:paraId="41CEBC5D" w14:textId="77777777" w:rsidR="00B01350" w:rsidRPr="00070582" w:rsidRDefault="00B01350" w:rsidP="007E0B0F"/>
    <w:p w14:paraId="331D0837" w14:textId="77777777" w:rsidR="00287979" w:rsidRPr="00070582" w:rsidRDefault="00287979" w:rsidP="007E0B0F">
      <w:pPr>
        <w:rPr>
          <w:b/>
        </w:rPr>
      </w:pPr>
    </w:p>
    <w:bookmarkEnd w:id="1"/>
    <w:p w14:paraId="7BD0E3F1" w14:textId="77777777" w:rsidR="00726C81" w:rsidRDefault="001F0122" w:rsidP="009779F3">
      <w:pPr>
        <w:jc w:val="left"/>
        <w:rPr>
          <w:b/>
          <w:color w:val="0095CD"/>
          <w:sz w:val="60"/>
          <w:szCs w:val="60"/>
        </w:rPr>
      </w:pPr>
      <w:r w:rsidRPr="00070582">
        <w:rPr>
          <w:b/>
          <w:color w:val="0095CD"/>
          <w:sz w:val="60"/>
          <w:szCs w:val="60"/>
        </w:rPr>
        <w:fldChar w:fldCharType="begin"/>
      </w:r>
      <w:r w:rsidRPr="00070582">
        <w:rPr>
          <w:b/>
          <w:color w:val="0095CD"/>
          <w:sz w:val="60"/>
          <w:szCs w:val="60"/>
        </w:rPr>
        <w:instrText xml:space="preserve"> DOCPROPERTY  Title  \* MERGEFORMAT </w:instrText>
      </w:r>
      <w:r w:rsidRPr="00070582">
        <w:rPr>
          <w:b/>
          <w:color w:val="0095CD"/>
          <w:sz w:val="60"/>
          <w:szCs w:val="60"/>
        </w:rPr>
        <w:fldChar w:fldCharType="separate"/>
      </w:r>
      <w:r w:rsidR="00796AA0">
        <w:rPr>
          <w:b/>
          <w:color w:val="0095CD"/>
          <w:sz w:val="60"/>
          <w:szCs w:val="60"/>
        </w:rPr>
        <w:t>Technická specifikace SDAT</w:t>
      </w:r>
      <w:r w:rsidRPr="00070582">
        <w:rPr>
          <w:b/>
          <w:color w:val="0095CD"/>
          <w:sz w:val="60"/>
          <w:szCs w:val="60"/>
        </w:rPr>
        <w:fldChar w:fldCharType="end"/>
      </w:r>
    </w:p>
    <w:p w14:paraId="572E8981" w14:textId="17C63F9A" w:rsidR="00796AA0" w:rsidRPr="00796AA0" w:rsidRDefault="00796AA0" w:rsidP="00796AA0">
      <w:pPr>
        <w:spacing w:before="240"/>
        <w:jc w:val="left"/>
        <w:rPr>
          <w:b/>
          <w:color w:val="0095CD"/>
          <w:sz w:val="44"/>
          <w:szCs w:val="44"/>
        </w:rPr>
      </w:pPr>
      <w:r>
        <w:rPr>
          <w:b/>
          <w:color w:val="0095CD"/>
          <w:sz w:val="44"/>
          <w:szCs w:val="44"/>
        </w:rPr>
        <w:fldChar w:fldCharType="begin"/>
      </w:r>
      <w:r>
        <w:rPr>
          <w:b/>
          <w:color w:val="0095CD"/>
          <w:sz w:val="44"/>
          <w:szCs w:val="44"/>
        </w:rPr>
        <w:instrText xml:space="preserve"> DOCPROPERTY  TSpodnazev1  \* MERGEFORMAT </w:instrText>
      </w:r>
      <w:r>
        <w:rPr>
          <w:b/>
          <w:color w:val="0095CD"/>
          <w:sz w:val="44"/>
          <w:szCs w:val="44"/>
        </w:rPr>
        <w:fldChar w:fldCharType="separate"/>
      </w:r>
      <w:r>
        <w:rPr>
          <w:b/>
          <w:color w:val="0095CD"/>
          <w:sz w:val="44"/>
          <w:szCs w:val="44"/>
        </w:rPr>
        <w:t>TS-6 Katalog Webových služeb</w:t>
      </w:r>
      <w:r>
        <w:rPr>
          <w:b/>
          <w:color w:val="0095CD"/>
          <w:sz w:val="44"/>
          <w:szCs w:val="44"/>
        </w:rPr>
        <w:fldChar w:fldCharType="end"/>
      </w:r>
    </w:p>
    <w:p w14:paraId="2F5E035D" w14:textId="2A915C5B" w:rsidR="00796AA0" w:rsidRPr="00796AA0" w:rsidRDefault="00796AA0" w:rsidP="009779F3">
      <w:pPr>
        <w:jc w:val="left"/>
        <w:rPr>
          <w:b/>
          <w:color w:val="0095CD"/>
          <w:sz w:val="28"/>
          <w:szCs w:val="28"/>
        </w:rPr>
      </w:pPr>
      <w:r>
        <w:rPr>
          <w:b/>
          <w:color w:val="0095CD"/>
          <w:sz w:val="28"/>
          <w:szCs w:val="28"/>
        </w:rPr>
        <w:fldChar w:fldCharType="begin"/>
      </w:r>
      <w:r>
        <w:rPr>
          <w:b/>
          <w:color w:val="0095CD"/>
          <w:sz w:val="28"/>
          <w:szCs w:val="28"/>
        </w:rPr>
        <w:instrText xml:space="preserve"> DOCPROPERTY  TSpodnazev2  \* MERGEFORMAT </w:instrText>
      </w:r>
      <w:r>
        <w:rPr>
          <w:b/>
          <w:color w:val="0095CD"/>
          <w:sz w:val="28"/>
          <w:szCs w:val="28"/>
        </w:rPr>
        <w:fldChar w:fldCharType="separate"/>
      </w:r>
      <w:r>
        <w:rPr>
          <w:b/>
          <w:color w:val="0095CD"/>
          <w:sz w:val="28"/>
          <w:szCs w:val="28"/>
        </w:rPr>
        <w:t>Katalog webových služeb a příklady jejich použití</w:t>
      </w:r>
      <w:r>
        <w:rPr>
          <w:b/>
          <w:color w:val="0095CD"/>
          <w:sz w:val="28"/>
          <w:szCs w:val="28"/>
        </w:rPr>
        <w:fldChar w:fldCharType="end"/>
      </w:r>
    </w:p>
    <w:p w14:paraId="13279395" w14:textId="113ABF2B" w:rsidR="00EA4C90" w:rsidRPr="00070582" w:rsidRDefault="007E0B0F" w:rsidP="007E0B0F">
      <w:pPr>
        <w:spacing w:before="120"/>
        <w:rPr>
          <w:b/>
          <w:i/>
        </w:rPr>
      </w:pPr>
      <w:r w:rsidRPr="00070582">
        <w:rPr>
          <w:b/>
          <w:i/>
        </w:rPr>
        <w:t xml:space="preserve">Verze: </w:t>
      </w:r>
      <w:r w:rsidR="00EC3EDA" w:rsidRPr="00EC3EDA">
        <w:rPr>
          <w:rFonts w:cs="Arial"/>
          <w:b/>
          <w:i/>
          <w:noProof/>
          <w:sz w:val="22"/>
          <w:szCs w:val="22"/>
        </w:rPr>
        <w:fldChar w:fldCharType="begin"/>
      </w:r>
      <w:r w:rsidR="00EC3EDA" w:rsidRPr="00EC3EDA">
        <w:rPr>
          <w:rFonts w:cs="Arial"/>
          <w:b/>
          <w:i/>
          <w:noProof/>
          <w:sz w:val="22"/>
          <w:szCs w:val="22"/>
        </w:rPr>
        <w:instrText xml:space="preserve"> DOCPROPERTY  Verze  \* MERGEFORMAT </w:instrText>
      </w:r>
      <w:r w:rsidR="00EC3EDA" w:rsidRPr="00EC3EDA">
        <w:rPr>
          <w:rFonts w:cs="Arial"/>
          <w:b/>
          <w:i/>
          <w:noProof/>
          <w:sz w:val="22"/>
          <w:szCs w:val="22"/>
        </w:rPr>
        <w:fldChar w:fldCharType="separate"/>
      </w:r>
      <w:r w:rsidR="00B954B8">
        <w:rPr>
          <w:rFonts w:cs="Arial"/>
          <w:b/>
          <w:i/>
          <w:noProof/>
          <w:sz w:val="22"/>
          <w:szCs w:val="22"/>
        </w:rPr>
        <w:t>1.3</w:t>
      </w:r>
      <w:r w:rsidR="00EC3EDA" w:rsidRPr="00EC3EDA">
        <w:rPr>
          <w:rFonts w:cs="Arial"/>
          <w:b/>
          <w:i/>
          <w:noProof/>
          <w:sz w:val="22"/>
          <w:szCs w:val="22"/>
        </w:rPr>
        <w:fldChar w:fldCharType="end"/>
      </w:r>
    </w:p>
    <w:p w14:paraId="70557F03" w14:textId="366C9C11" w:rsidR="00287979" w:rsidRPr="00070582" w:rsidRDefault="00CE5997" w:rsidP="00EA4C90">
      <w:pPr>
        <w:rPr>
          <w:rStyle w:val="Siln"/>
          <w:sz w:val="22"/>
          <w:szCs w:val="22"/>
        </w:rPr>
      </w:pPr>
      <w:r w:rsidRPr="00070582">
        <w:rPr>
          <w:noProof/>
        </w:rPr>
        <w:drawing>
          <wp:anchor distT="0" distB="0" distL="114300" distR="114300" simplePos="0" relativeHeight="251658242" behindDoc="0" locked="0" layoutInCell="1" allowOverlap="1" wp14:anchorId="65DEDA65" wp14:editId="7FABFCBB">
            <wp:simplePos x="0" y="0"/>
            <wp:positionH relativeFrom="column">
              <wp:posOffset>-351790</wp:posOffset>
            </wp:positionH>
            <wp:positionV relativeFrom="page">
              <wp:posOffset>8875395</wp:posOffset>
            </wp:positionV>
            <wp:extent cx="6748780" cy="1694815"/>
            <wp:effectExtent l="0" t="0" r="0" b="63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79" w:rsidRPr="00070582">
        <w:br w:type="page"/>
      </w:r>
      <w:r w:rsidR="00EA4C90" w:rsidRPr="00070582">
        <w:rPr>
          <w:rStyle w:val="Siln"/>
          <w:sz w:val="22"/>
          <w:szCs w:val="22"/>
        </w:rPr>
        <w:lastRenderedPageBreak/>
        <w:t>Identifikace dokumentu</w:t>
      </w:r>
    </w:p>
    <w:tbl>
      <w:tblPr>
        <w:tblW w:w="9498" w:type="dxa"/>
        <w:tblInd w:w="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821F32" w:rsidRPr="00070582" w14:paraId="370D0A19" w14:textId="77777777" w:rsidTr="005F09F3">
        <w:trPr>
          <w:cantSplit/>
        </w:trPr>
        <w:tc>
          <w:tcPr>
            <w:tcW w:w="2268" w:type="dxa"/>
            <w:shd w:val="clear" w:color="auto" w:fill="0095CD"/>
            <w:vAlign w:val="center"/>
          </w:tcPr>
          <w:p w14:paraId="2551A936" w14:textId="77777777" w:rsidR="00821F32" w:rsidRPr="00070582" w:rsidRDefault="00821F32" w:rsidP="005F09F3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  <w:tc>
          <w:tcPr>
            <w:tcW w:w="7230" w:type="dxa"/>
            <w:shd w:val="clear" w:color="auto" w:fill="0095CD"/>
            <w:vAlign w:val="center"/>
          </w:tcPr>
          <w:p w14:paraId="48D53989" w14:textId="77777777" w:rsidR="00821F32" w:rsidRPr="00070582" w:rsidRDefault="00821F32" w:rsidP="005F09F3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</w:tr>
      <w:tr w:rsidR="00821F32" w:rsidRPr="00070582" w14:paraId="6EE43AC8" w14:textId="77777777" w:rsidTr="005F09F3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0A4925F2" w14:textId="77777777" w:rsidR="00821F32" w:rsidRPr="00070582" w:rsidRDefault="00821F32" w:rsidP="005F09F3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Název dokumentu:</w:t>
            </w:r>
          </w:p>
        </w:tc>
        <w:tc>
          <w:tcPr>
            <w:tcW w:w="7230" w:type="dxa"/>
            <w:vAlign w:val="center"/>
          </w:tcPr>
          <w:p w14:paraId="3341659E" w14:textId="7A68896E" w:rsidR="00821F32" w:rsidRPr="00070582" w:rsidRDefault="00821F32" w:rsidP="00821F32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instrText xml:space="preserve"> DOCPROPERTY  Title  \* MERGEFORMAT </w:instrTex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Technická specifikace SDAT</w: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noProof/>
                <w:sz w:val="22"/>
                <w:szCs w:val="22"/>
              </w:rPr>
              <w:t>, TS-6 Katalog webových služeb</w:t>
            </w:r>
            <w:r w:rsidRPr="00E25ACF">
              <w:rPr>
                <w:rFonts w:cs="Arial"/>
                <w:b/>
                <w:noProof/>
              </w:rPr>
              <w:fldChar w:fldCharType="begin"/>
            </w:r>
            <w:r w:rsidRPr="00E25ACF">
              <w:rPr>
                <w:rFonts w:cs="Arial"/>
                <w:b/>
                <w:noProof/>
              </w:rPr>
              <w:instrText xml:space="preserve"> DOCPROPERTY  TSpodnazev1  \* MERGEFORMAT </w:instrText>
            </w:r>
            <w:r w:rsidRPr="00E25ACF">
              <w:rPr>
                <w:rFonts w:cs="Arial"/>
                <w:b/>
                <w:noProof/>
              </w:rPr>
              <w:fldChar w:fldCharType="end"/>
            </w:r>
          </w:p>
        </w:tc>
      </w:tr>
      <w:tr w:rsidR="00821F32" w:rsidRPr="00070582" w14:paraId="72FBA3AF" w14:textId="77777777" w:rsidTr="005F09F3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44B0096F" w14:textId="77777777" w:rsidR="00821F32" w:rsidRPr="00070582" w:rsidRDefault="00821F32" w:rsidP="005F09F3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Verze dokumentu:</w:t>
            </w:r>
          </w:p>
        </w:tc>
        <w:tc>
          <w:tcPr>
            <w:tcW w:w="7230" w:type="dxa"/>
            <w:vAlign w:val="center"/>
          </w:tcPr>
          <w:p w14:paraId="3066CE0D" w14:textId="16A93BAB" w:rsidR="00821F32" w:rsidRPr="00070582" w:rsidRDefault="003504EB" w:rsidP="001C3967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i/>
                <w:noProof/>
                <w:sz w:val="22"/>
                <w:szCs w:val="22"/>
              </w:rPr>
              <w:t>1.</w:t>
            </w:r>
            <w:r w:rsidR="00B954B8">
              <w:rPr>
                <w:rFonts w:cs="Arial"/>
                <w:b/>
                <w:i/>
                <w:noProof/>
                <w:sz w:val="22"/>
                <w:szCs w:val="22"/>
              </w:rPr>
              <w:t>3</w:t>
            </w:r>
          </w:p>
        </w:tc>
      </w:tr>
      <w:tr w:rsidR="00821F32" w:rsidRPr="00070582" w14:paraId="1A437B54" w14:textId="77777777" w:rsidTr="005F09F3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3AC35E0C" w14:textId="77777777" w:rsidR="00821F32" w:rsidRPr="00070582" w:rsidRDefault="00821F32" w:rsidP="005F09F3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Projekt:</w:t>
            </w:r>
            <w:r w:rsidRPr="00070582">
              <w:rPr>
                <w:rFonts w:cs="Arial"/>
                <w:noProof/>
              </w:rPr>
              <w:tab/>
            </w:r>
          </w:p>
        </w:tc>
        <w:tc>
          <w:tcPr>
            <w:tcW w:w="7230" w:type="dxa"/>
            <w:vAlign w:val="center"/>
          </w:tcPr>
          <w:p w14:paraId="73FBB45E" w14:textId="77777777" w:rsidR="00821F32" w:rsidRPr="00070582" w:rsidRDefault="00821F32" w:rsidP="005F09F3">
            <w:pPr>
              <w:spacing w:before="40" w:after="40" w:line="240" w:lineRule="auto"/>
              <w:rPr>
                <w:rFonts w:cs="Arial"/>
                <w:b/>
                <w:noProof/>
              </w:rPr>
            </w:pPr>
            <w:r w:rsidRPr="00070582">
              <w:rPr>
                <w:rFonts w:cs="Arial"/>
                <w:b/>
              </w:rPr>
              <w:fldChar w:fldCharType="begin"/>
            </w:r>
            <w:r w:rsidRPr="00070582">
              <w:rPr>
                <w:rFonts w:cs="Arial"/>
                <w:b/>
              </w:rPr>
              <w:instrText xml:space="preserve"> DOCPROPERTY  Project  \* MERGEFORMAT </w:instrText>
            </w:r>
            <w:r w:rsidRPr="0007058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SDAT - sběr dat</w:t>
            </w:r>
            <w:r w:rsidRPr="00070582">
              <w:rPr>
                <w:rFonts w:cs="Arial"/>
                <w:b/>
              </w:rPr>
              <w:fldChar w:fldCharType="end"/>
            </w:r>
          </w:p>
        </w:tc>
      </w:tr>
      <w:tr w:rsidR="00821F32" w:rsidRPr="00070582" w14:paraId="4C2301FE" w14:textId="77777777" w:rsidTr="005F09F3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29DEFEB0" w14:textId="77777777" w:rsidR="00821F32" w:rsidRPr="00070582" w:rsidRDefault="00821F32" w:rsidP="005F09F3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Autor:</w:t>
            </w:r>
          </w:p>
        </w:tc>
        <w:tc>
          <w:tcPr>
            <w:tcW w:w="7230" w:type="dxa"/>
            <w:vAlign w:val="center"/>
          </w:tcPr>
          <w:p w14:paraId="6ADD701D" w14:textId="77777777" w:rsidR="00821F32" w:rsidRPr="003C44EA" w:rsidRDefault="00821F32" w:rsidP="005F09F3">
            <w:pPr>
              <w:spacing w:before="40" w:after="40" w:line="240" w:lineRule="auto"/>
              <w:rPr>
                <w:rFonts w:cs="Arial"/>
                <w:noProof/>
                <w:highlight w:val="yellow"/>
              </w:rPr>
            </w:pPr>
            <w:r w:rsidRPr="008F23FF">
              <w:rPr>
                <w:rStyle w:val="Siln"/>
                <w:b w:val="0"/>
              </w:rPr>
              <w:t>NESS Czech s.r.o.</w:t>
            </w:r>
            <w:r>
              <w:rPr>
                <w:noProof/>
              </w:rPr>
              <w:t>, ČNB</w:t>
            </w:r>
          </w:p>
        </w:tc>
      </w:tr>
    </w:tbl>
    <w:p w14:paraId="55BFE381" w14:textId="77777777" w:rsidR="00EA4C90" w:rsidRPr="00821F32" w:rsidRDefault="00EA4C90" w:rsidP="00EA4C90">
      <w:pPr>
        <w:rPr>
          <w:b/>
        </w:rPr>
      </w:pPr>
    </w:p>
    <w:p w14:paraId="3D87B297" w14:textId="77777777" w:rsidR="00EA4C90" w:rsidRPr="00070582" w:rsidRDefault="00EA4C90" w:rsidP="00EA4C90">
      <w:pPr>
        <w:rPr>
          <w:rStyle w:val="Siln"/>
          <w:sz w:val="22"/>
          <w:szCs w:val="22"/>
        </w:rPr>
      </w:pPr>
      <w:r w:rsidRPr="00070582">
        <w:rPr>
          <w:rStyle w:val="Siln"/>
          <w:sz w:val="22"/>
          <w:szCs w:val="22"/>
        </w:rPr>
        <w:t>Historie dokumentu</w:t>
      </w:r>
    </w:p>
    <w:tbl>
      <w:tblPr>
        <w:tblW w:w="949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18"/>
        <w:gridCol w:w="1134"/>
        <w:gridCol w:w="6946"/>
      </w:tblGrid>
      <w:tr w:rsidR="00821F32" w:rsidRPr="00070582" w14:paraId="3028857D" w14:textId="77777777" w:rsidTr="005F09F3">
        <w:trPr>
          <w:trHeight w:val="340"/>
        </w:trPr>
        <w:tc>
          <w:tcPr>
            <w:tcW w:w="1418" w:type="dxa"/>
            <w:shd w:val="clear" w:color="auto" w:fill="0095CD"/>
            <w:vAlign w:val="center"/>
          </w:tcPr>
          <w:bookmarkEnd w:id="0"/>
          <w:p w14:paraId="09B7DA1F" w14:textId="77777777" w:rsidR="00821F32" w:rsidRPr="00070582" w:rsidRDefault="00821F32" w:rsidP="005F09F3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Datum</w:t>
            </w:r>
          </w:p>
        </w:tc>
        <w:tc>
          <w:tcPr>
            <w:tcW w:w="1134" w:type="dxa"/>
            <w:shd w:val="clear" w:color="auto" w:fill="0095CD"/>
            <w:vAlign w:val="center"/>
          </w:tcPr>
          <w:p w14:paraId="6D3790CE" w14:textId="77777777" w:rsidR="00821F32" w:rsidRPr="00070582" w:rsidRDefault="00821F32" w:rsidP="005F09F3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Verze</w:t>
            </w:r>
          </w:p>
        </w:tc>
        <w:tc>
          <w:tcPr>
            <w:tcW w:w="6946" w:type="dxa"/>
            <w:shd w:val="clear" w:color="auto" w:fill="0095CD"/>
            <w:vAlign w:val="center"/>
          </w:tcPr>
          <w:p w14:paraId="07BB1BDC" w14:textId="77777777" w:rsidR="00821F32" w:rsidRPr="00070582" w:rsidRDefault="00821F32" w:rsidP="005F09F3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Popis verze a změn oproti verzi předchozí</w:t>
            </w:r>
          </w:p>
        </w:tc>
      </w:tr>
      <w:tr w:rsidR="00821F32" w:rsidRPr="00070582" w14:paraId="1F5BC896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1D95D997" w14:textId="0B2AEE63" w:rsidR="00821F32" w:rsidRPr="00A44C6C" w:rsidRDefault="00821F32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4C6C">
              <w:rPr>
                <w:rFonts w:cs="Arial"/>
                <w:sz w:val="18"/>
                <w:szCs w:val="18"/>
              </w:rPr>
              <w:t>201</w:t>
            </w:r>
            <w:r>
              <w:rPr>
                <w:rFonts w:cs="Arial"/>
                <w:sz w:val="18"/>
                <w:szCs w:val="18"/>
              </w:rPr>
              <w:t>8</w:t>
            </w:r>
            <w:r w:rsidRPr="00A44C6C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09</w:t>
            </w:r>
            <w:r w:rsidRPr="00A44C6C">
              <w:rPr>
                <w:rFonts w:cs="Arial"/>
                <w:sz w:val="18"/>
                <w:szCs w:val="18"/>
              </w:rPr>
              <w:t>-</w:t>
            </w:r>
            <w:r w:rsidR="005A2AA1"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92CC8" w14:textId="77777777" w:rsidR="00821F32" w:rsidRPr="00A44C6C" w:rsidRDefault="00821F32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4C6C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C7AD99" w14:textId="77777777" w:rsidR="00821F32" w:rsidRPr="00A44C6C" w:rsidRDefault="00821F32" w:rsidP="005F09F3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A44C6C">
              <w:rPr>
                <w:rFonts w:cs="Arial"/>
                <w:sz w:val="16"/>
              </w:rPr>
              <w:t xml:space="preserve">Úvodní </w:t>
            </w:r>
            <w:r>
              <w:rPr>
                <w:rFonts w:cs="Arial"/>
                <w:sz w:val="16"/>
              </w:rPr>
              <w:t>verze</w:t>
            </w:r>
            <w:r w:rsidRPr="00A44C6C">
              <w:rPr>
                <w:rFonts w:cs="Arial"/>
                <w:sz w:val="16"/>
              </w:rPr>
              <w:t xml:space="preserve"> dokumentu</w:t>
            </w:r>
          </w:p>
        </w:tc>
      </w:tr>
      <w:tr w:rsidR="00821F32" w:rsidRPr="00070582" w14:paraId="5F3CF8DA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1F2ADBAA" w14:textId="44842B5B" w:rsidR="00821F32" w:rsidRPr="00070582" w:rsidRDefault="00EC3EDA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2018-10-31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9D2F0" w14:textId="6DF49BCC" w:rsidR="00821F32" w:rsidRPr="00070582" w:rsidRDefault="00EC3EDA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F824E91" w14:textId="77777777" w:rsidR="00821F32" w:rsidRDefault="000B2510" w:rsidP="000B2510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Úprava struktur podle XSD (kap. 3.3)</w:t>
            </w:r>
          </w:p>
          <w:p w14:paraId="275E1449" w14:textId="7CAFEE8F" w:rsidR="000B2510" w:rsidRPr="00070582" w:rsidRDefault="000B2510" w:rsidP="000B2510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Úpravy názvů parametrů služeb podle XSD (kap. 5)</w:t>
            </w:r>
          </w:p>
        </w:tc>
      </w:tr>
      <w:tr w:rsidR="00821F32" w:rsidRPr="00070582" w14:paraId="1D2298E8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4123B636" w14:textId="40A396FE" w:rsidR="00821F32" w:rsidRPr="00070582" w:rsidRDefault="004C3D0F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2018-12-27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2087E" w14:textId="5EE45DB2" w:rsidR="00821F32" w:rsidRPr="00070582" w:rsidRDefault="004C3D0F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DC7934" w14:textId="03716023" w:rsidR="00821F32" w:rsidRPr="00070582" w:rsidRDefault="004C3D0F" w:rsidP="005F09F3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základních příkladů volání informačních WS</w:t>
            </w:r>
          </w:p>
        </w:tc>
      </w:tr>
      <w:tr w:rsidR="00821F32" w:rsidRPr="00070582" w14:paraId="2964CC4F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5350CE07" w14:textId="19FB6EEB" w:rsidR="00821F32" w:rsidRDefault="00265EC7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2019-01-31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C2E6" w14:textId="5DDAE830" w:rsidR="00821F32" w:rsidRDefault="00265EC7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4CDE206" w14:textId="0A09A0B7" w:rsidR="00821F32" w:rsidRDefault="00A242B3" w:rsidP="005F09F3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</w:t>
            </w:r>
            <w:r w:rsidRPr="00A242B3">
              <w:rPr>
                <w:rFonts w:cs="Arial"/>
                <w:sz w:val="16"/>
              </w:rPr>
              <w:t>oplnění popisu služeb ctiStavZpracovani, ctiStavVykazovani</w:t>
            </w:r>
            <w:r>
              <w:rPr>
                <w:rFonts w:cs="Arial"/>
                <w:sz w:val="16"/>
              </w:rPr>
              <w:t>. Doplnění příkladů volání na testovací prostředí již nasazených WS.</w:t>
            </w:r>
          </w:p>
        </w:tc>
      </w:tr>
      <w:tr w:rsidR="00821F32" w:rsidRPr="00070582" w14:paraId="7D885B40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1AFEBB28" w14:textId="66B4A072" w:rsidR="00821F32" w:rsidRDefault="001037BD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2019-04-01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EB9CF" w14:textId="3A7C267B" w:rsidR="00821F32" w:rsidRDefault="001037BD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20B1098" w14:textId="23245AFC" w:rsidR="00821F32" w:rsidRPr="00070582" w:rsidRDefault="000253FA" w:rsidP="005F09F3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Doplnění příkladů volání zaslaniVstupniZpravy a c</w:t>
            </w:r>
            <w:r w:rsidR="001037BD">
              <w:rPr>
                <w:rFonts w:cs="Arial"/>
                <w:sz w:val="16"/>
              </w:rPr>
              <w:t>tiStavZpracovani</w:t>
            </w:r>
          </w:p>
        </w:tc>
      </w:tr>
      <w:tr w:rsidR="00E46A91" w:rsidRPr="00070582" w14:paraId="4934B0F2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7321A3C1" w14:textId="12FC14CD" w:rsidR="00E46A91" w:rsidRDefault="00243DDF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2019-08-29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41D78" w14:textId="233B902B" w:rsidR="00E46A91" w:rsidRDefault="00E46A91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3B7643" w14:textId="6215A466" w:rsidR="00E46A91" w:rsidRDefault="00243DDF" w:rsidP="00243DDF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Doplněn popisu služeb c</w:t>
            </w:r>
            <w:r w:rsidR="00E46A91">
              <w:rPr>
                <w:rFonts w:cs="Arial"/>
                <w:sz w:val="16"/>
              </w:rPr>
              <w:t xml:space="preserve">tiTypyOsob a </w:t>
            </w:r>
            <w:r>
              <w:rPr>
                <w:rFonts w:cs="Arial"/>
                <w:sz w:val="16"/>
              </w:rPr>
              <w:t>c</w:t>
            </w:r>
            <w:r w:rsidR="00E46A91">
              <w:rPr>
                <w:rFonts w:cs="Arial"/>
                <w:sz w:val="16"/>
              </w:rPr>
              <w:t>tiSeznamMetodik</w:t>
            </w:r>
          </w:p>
        </w:tc>
      </w:tr>
      <w:tr w:rsidR="00E46A91" w:rsidRPr="00070582" w14:paraId="56C5D988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05750E22" w14:textId="349D282D" w:rsidR="00E46A91" w:rsidRDefault="00E07D2B" w:rsidP="00A647B1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2019-10-25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BD623" w14:textId="0C1B188C" w:rsidR="00E46A91" w:rsidRDefault="00E07D2B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942E7DD" w14:textId="0689704E" w:rsidR="00E46A91" w:rsidRDefault="00E07D2B" w:rsidP="005F09F3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Aktualizace popisu webových služeb, doplnění příkladů</w:t>
            </w:r>
          </w:p>
        </w:tc>
      </w:tr>
      <w:tr w:rsidR="00E07D2B" w:rsidRPr="00070582" w14:paraId="3C76CCD7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22D94404" w14:textId="16673EB4" w:rsidR="00E07D2B" w:rsidRDefault="009A064A" w:rsidP="00A647B1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2020-01-21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309C6" w14:textId="11DD4F91" w:rsidR="00E07D2B" w:rsidRDefault="009A064A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6AACDF" w14:textId="1C11FE27" w:rsidR="00E07D2B" w:rsidRDefault="009A064A" w:rsidP="00702AB8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Doplnění </w:t>
            </w:r>
            <w:r w:rsidR="00702AB8">
              <w:rPr>
                <w:rFonts w:cs="Arial"/>
                <w:sz w:val="16"/>
              </w:rPr>
              <w:t>ukázek</w:t>
            </w:r>
            <w:r>
              <w:rPr>
                <w:rFonts w:cs="Arial"/>
                <w:sz w:val="16"/>
              </w:rPr>
              <w:t xml:space="preserve"> protokolů služby CtiStavZpracovani</w:t>
            </w:r>
          </w:p>
        </w:tc>
      </w:tr>
      <w:tr w:rsidR="009A064A" w:rsidRPr="00070582" w14:paraId="248B7DD6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26C17D30" w14:textId="192B878D" w:rsidR="009A064A" w:rsidRDefault="006B6DAC" w:rsidP="00A647B1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2020-03-23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C6A89" w14:textId="1ED32DF0" w:rsidR="009A064A" w:rsidRDefault="00D26226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BFEA46" w14:textId="63F7C3DA" w:rsidR="009A064A" w:rsidRDefault="00D26226" w:rsidP="005F09F3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Úprava protokolů služby CtiStavZpracovani</w:t>
            </w:r>
          </w:p>
        </w:tc>
      </w:tr>
      <w:tr w:rsidR="00D26226" w:rsidRPr="00070582" w14:paraId="68F875FC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3B6DDE7F" w14:textId="006FACD8" w:rsidR="00D26226" w:rsidRDefault="003504EB" w:rsidP="003504E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2021-11-29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D7BC4" w14:textId="39C1A3C1" w:rsidR="00D26226" w:rsidRDefault="003504EB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781C893" w14:textId="71D654A2" w:rsidR="00D26226" w:rsidRDefault="003504EB" w:rsidP="005F09F3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Aktualizace dokumentu</w:t>
            </w:r>
          </w:p>
        </w:tc>
      </w:tr>
      <w:tr w:rsidR="0078778D" w:rsidRPr="00070582" w14:paraId="5268CFC1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349FB779" w14:textId="3DC9554F" w:rsidR="0078778D" w:rsidRDefault="0078778D" w:rsidP="003504E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2021-12-14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E6749" w14:textId="4C471EAA" w:rsidR="0078778D" w:rsidRDefault="0078778D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0DD3C8D" w14:textId="3D810CA4" w:rsidR="0078778D" w:rsidRDefault="0078778D" w:rsidP="00B20A24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Doplnění verzí služeb </w:t>
            </w:r>
            <w:r w:rsidRPr="0078778D">
              <w:rPr>
                <w:rFonts w:cs="Arial"/>
                <w:sz w:val="16"/>
              </w:rPr>
              <w:t>ctiVykaz, ctiUdajeOsoby, ctiTy</w:t>
            </w:r>
            <w:r w:rsidR="00B20A24">
              <w:rPr>
                <w:rFonts w:cs="Arial"/>
                <w:sz w:val="16"/>
              </w:rPr>
              <w:t>pyOsob, ctiVykazovaciPovinnost</w:t>
            </w:r>
          </w:p>
        </w:tc>
      </w:tr>
      <w:tr w:rsidR="00AD768F" w:rsidRPr="00070582" w14:paraId="582EDBAD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51CC47D0" w14:textId="24EB237B" w:rsidR="00AD768F" w:rsidRDefault="00AD768F" w:rsidP="003504E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2022-09-02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BC8E9" w14:textId="1D0EB12C" w:rsidR="00AD768F" w:rsidRDefault="00AD768F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4875E07" w14:textId="29A52A33" w:rsidR="00AD768F" w:rsidRDefault="00AD768F" w:rsidP="00B20A24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Webová služba CtiStavZpracovani ve verzi 1.2.0</w:t>
            </w:r>
          </w:p>
        </w:tc>
      </w:tr>
      <w:tr w:rsidR="00B954B8" w:rsidRPr="00070582" w14:paraId="6BE6F769" w14:textId="77777777" w:rsidTr="005F09F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171204EF" w14:textId="05C30542" w:rsidR="00B954B8" w:rsidRDefault="00B954B8" w:rsidP="003504E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2023-03-10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3FBAC" w14:textId="1D7AD6D1" w:rsidR="00B954B8" w:rsidRDefault="00B954B8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BD8B88" w14:textId="1A8A55BB" w:rsidR="00B954B8" w:rsidRDefault="00B954B8" w:rsidP="00B20A24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Webová služba CtiStavVykazovani ve verzi </w:t>
            </w:r>
            <w:r w:rsidR="00B95FBE">
              <w:rPr>
                <w:rFonts w:cs="Arial"/>
                <w:sz w:val="16"/>
              </w:rPr>
              <w:t>1.2.0</w:t>
            </w:r>
          </w:p>
          <w:p w14:paraId="15EACDD4" w14:textId="24FF0AE9" w:rsidR="00B954B8" w:rsidRDefault="00B954B8" w:rsidP="00B20A24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Webová služb</w:t>
            </w:r>
            <w:r w:rsidR="00B95FBE">
              <w:rPr>
                <w:rFonts w:cs="Arial"/>
                <w:sz w:val="16"/>
              </w:rPr>
              <w:t>a</w:t>
            </w:r>
            <w:r>
              <w:rPr>
                <w:rFonts w:cs="Arial"/>
                <w:sz w:val="16"/>
              </w:rPr>
              <w:t xml:space="preserve"> CtiStavZpracovani ve verzi</w:t>
            </w:r>
            <w:r w:rsidR="00B95FBE">
              <w:rPr>
                <w:rFonts w:cs="Arial"/>
                <w:sz w:val="16"/>
              </w:rPr>
              <w:t xml:space="preserve"> 1.3.0</w:t>
            </w:r>
          </w:p>
        </w:tc>
      </w:tr>
    </w:tbl>
    <w:p w14:paraId="3260F862" w14:textId="454E082F" w:rsidR="00A965A3" w:rsidRDefault="00A965A3" w:rsidP="007E0B0F"/>
    <w:p w14:paraId="5D9CBC0E" w14:textId="211F8E8D" w:rsidR="00A965A3" w:rsidRDefault="00A965A3" w:rsidP="00A965A3">
      <w:pPr>
        <w:tabs>
          <w:tab w:val="left" w:pos="5196"/>
        </w:tabs>
      </w:pPr>
      <w:r>
        <w:tab/>
      </w:r>
    </w:p>
    <w:p w14:paraId="21ED2134" w14:textId="77777777" w:rsidR="00564C70" w:rsidRPr="00070582" w:rsidRDefault="00147F8A" w:rsidP="007E0B0F">
      <w:pPr>
        <w:rPr>
          <w:b/>
          <w:color w:val="0095CD"/>
          <w:sz w:val="28"/>
          <w:szCs w:val="28"/>
        </w:rPr>
      </w:pPr>
      <w:bookmarkStart w:id="2" w:name="_GoBack"/>
      <w:bookmarkEnd w:id="2"/>
      <w:r w:rsidRPr="00A965A3">
        <w:br w:type="page"/>
      </w:r>
      <w:r w:rsidR="007E0B0F" w:rsidRPr="00070582">
        <w:rPr>
          <w:b/>
          <w:color w:val="0095CD"/>
          <w:sz w:val="28"/>
          <w:szCs w:val="28"/>
        </w:rPr>
        <w:lastRenderedPageBreak/>
        <w:t>Obsah</w:t>
      </w:r>
    </w:p>
    <w:p w14:paraId="0F915363" w14:textId="7B6C3AF3" w:rsidR="001C3967" w:rsidRDefault="000B22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070582">
        <w:fldChar w:fldCharType="begin"/>
      </w:r>
      <w:r w:rsidRPr="00070582">
        <w:instrText xml:space="preserve"> TOC \o "1-3" \h \z </w:instrText>
      </w:r>
      <w:r w:rsidRPr="00070582">
        <w:fldChar w:fldCharType="separate"/>
      </w:r>
      <w:hyperlink w:anchor="_Toc90384487" w:history="1">
        <w:r w:rsidR="001C3967" w:rsidRPr="00B8584C">
          <w:rPr>
            <w:rStyle w:val="Hypertextovodkaz"/>
          </w:rPr>
          <w:t>1.</w:t>
        </w:r>
        <w:r w:rsidR="001C3967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C3967" w:rsidRPr="00B8584C">
          <w:rPr>
            <w:rStyle w:val="Hypertextovodkaz"/>
          </w:rPr>
          <w:t>Přílohy a odkazy na jiné dokumenty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_Toc90384487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5</w:t>
        </w:r>
        <w:r w:rsidR="001C3967">
          <w:rPr>
            <w:webHidden/>
          </w:rPr>
          <w:fldChar w:fldCharType="end"/>
        </w:r>
      </w:hyperlink>
    </w:p>
    <w:p w14:paraId="5538A354" w14:textId="72AC24A8" w:rsidR="001C3967" w:rsidRDefault="00DA6698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0384488" w:history="1">
        <w:r w:rsidR="001C3967" w:rsidRPr="00B8584C">
          <w:rPr>
            <w:rStyle w:val="Hypertextovodkaz"/>
          </w:rPr>
          <w:t>2.</w:t>
        </w:r>
        <w:r w:rsidR="001C3967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C3967" w:rsidRPr="00B8584C">
          <w:rPr>
            <w:rStyle w:val="Hypertextovodkaz"/>
          </w:rPr>
          <w:t>Úvod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_Toc90384488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6</w:t>
        </w:r>
        <w:r w:rsidR="001C3967">
          <w:rPr>
            <w:webHidden/>
          </w:rPr>
          <w:fldChar w:fldCharType="end"/>
        </w:r>
      </w:hyperlink>
    </w:p>
    <w:p w14:paraId="78DEA75A" w14:textId="4AE055A7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489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Účel dokumentu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_Toc90384489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6</w:t>
        </w:r>
        <w:r w:rsidR="001C3967">
          <w:rPr>
            <w:webHidden/>
          </w:rPr>
          <w:fldChar w:fldCharType="end"/>
        </w:r>
      </w:hyperlink>
    </w:p>
    <w:p w14:paraId="10C71FBC" w14:textId="4E7257CA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490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Seznam pojmů a zkratek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_Toc90384490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6</w:t>
        </w:r>
        <w:r w:rsidR="001C3967">
          <w:rPr>
            <w:webHidden/>
          </w:rPr>
          <w:fldChar w:fldCharType="end"/>
        </w:r>
      </w:hyperlink>
    </w:p>
    <w:p w14:paraId="42192279" w14:textId="4A482992" w:rsidR="001C3967" w:rsidRDefault="00DA6698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0384491" w:history="1">
        <w:r w:rsidR="001C3967" w:rsidRPr="00B8584C">
          <w:rPr>
            <w:rStyle w:val="Hypertextovodkaz"/>
          </w:rPr>
          <w:t>3.</w:t>
        </w:r>
        <w:r w:rsidR="001C3967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C3967" w:rsidRPr="00B8584C">
          <w:rPr>
            <w:rStyle w:val="Hypertextovodkaz"/>
          </w:rPr>
          <w:t>Společné principy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_Toc90384491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7</w:t>
        </w:r>
        <w:r w:rsidR="001C3967">
          <w:rPr>
            <w:webHidden/>
          </w:rPr>
          <w:fldChar w:fldCharType="end"/>
        </w:r>
      </w:hyperlink>
    </w:p>
    <w:p w14:paraId="594C581E" w14:textId="054F5FE4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492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Typy služeb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_Toc90384492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7</w:t>
        </w:r>
        <w:r w:rsidR="001C3967">
          <w:rPr>
            <w:webHidden/>
          </w:rPr>
          <w:fldChar w:fldCharType="end"/>
        </w:r>
      </w:hyperlink>
    </w:p>
    <w:p w14:paraId="60DD60C5" w14:textId="5039691E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493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Dostupnost služeb a jejich stavy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_Toc90384493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7</w:t>
        </w:r>
        <w:r w:rsidR="001C3967">
          <w:rPr>
            <w:webHidden/>
          </w:rPr>
          <w:fldChar w:fldCharType="end"/>
        </w:r>
      </w:hyperlink>
    </w:p>
    <w:p w14:paraId="27D658A8" w14:textId="0D93C12D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494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Struktura dotazu a odpovědi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_Toc90384494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7</w:t>
        </w:r>
        <w:r w:rsidR="001C3967">
          <w:rPr>
            <w:webHidden/>
          </w:rPr>
          <w:fldChar w:fldCharType="end"/>
        </w:r>
      </w:hyperlink>
    </w:p>
    <w:p w14:paraId="6513FEDE" w14:textId="66A62C60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495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Identifikace zpráv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_Toc90384495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9</w:t>
        </w:r>
        <w:r w:rsidR="001C3967">
          <w:rPr>
            <w:webHidden/>
          </w:rPr>
          <w:fldChar w:fldCharType="end"/>
        </w:r>
      </w:hyperlink>
    </w:p>
    <w:p w14:paraId="4B2582AF" w14:textId="067F31A1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496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Chybové stavy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_Toc90384496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10</w:t>
        </w:r>
        <w:r w:rsidR="001C3967">
          <w:rPr>
            <w:webHidden/>
          </w:rPr>
          <w:fldChar w:fldCharType="end"/>
        </w:r>
      </w:hyperlink>
    </w:p>
    <w:p w14:paraId="79134CF6" w14:textId="129FE480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497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Verzování WS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_Toc90384497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10</w:t>
        </w:r>
        <w:r w:rsidR="001C3967">
          <w:rPr>
            <w:webHidden/>
          </w:rPr>
          <w:fldChar w:fldCharType="end"/>
        </w:r>
      </w:hyperlink>
    </w:p>
    <w:p w14:paraId="747C6DF4" w14:textId="12749E77" w:rsidR="001C3967" w:rsidRDefault="00DA6698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0384498" w:history="1">
        <w:r w:rsidR="001C3967" w:rsidRPr="00B8584C">
          <w:rPr>
            <w:rStyle w:val="Hypertextovodkaz"/>
          </w:rPr>
          <w:t>4.</w:t>
        </w:r>
        <w:r w:rsidR="001C3967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C3967" w:rsidRPr="00B8584C">
          <w:rPr>
            <w:rStyle w:val="Hypertextovodkaz"/>
          </w:rPr>
          <w:t>Seznam služeb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_Toc90384498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11</w:t>
        </w:r>
        <w:r w:rsidR="001C3967">
          <w:rPr>
            <w:webHidden/>
          </w:rPr>
          <w:fldChar w:fldCharType="end"/>
        </w:r>
      </w:hyperlink>
    </w:p>
    <w:p w14:paraId="64931BC1" w14:textId="5EEC5D0F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499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Informační služby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_Toc90384499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11</w:t>
        </w:r>
        <w:r w:rsidR="001C3967">
          <w:rPr>
            <w:webHidden/>
          </w:rPr>
          <w:fldChar w:fldCharType="end"/>
        </w:r>
      </w:hyperlink>
    </w:p>
    <w:p w14:paraId="7A9CAD87" w14:textId="5A58A6D0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500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Vykazovací služby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_Toc90384500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11</w:t>
        </w:r>
        <w:r w:rsidR="001C3967">
          <w:rPr>
            <w:webHidden/>
          </w:rPr>
          <w:fldChar w:fldCharType="end"/>
        </w:r>
      </w:hyperlink>
    </w:p>
    <w:p w14:paraId="67B9FBE4" w14:textId="4F12512C" w:rsidR="001C3967" w:rsidRDefault="00DA6698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0384501" w:history="1">
        <w:r w:rsidR="001C3967" w:rsidRPr="00B8584C">
          <w:rPr>
            <w:rStyle w:val="Hypertextovodkaz"/>
          </w:rPr>
          <w:t>5.</w:t>
        </w:r>
        <w:r w:rsidR="001C3967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C3967" w:rsidRPr="00B8584C">
          <w:rPr>
            <w:rStyle w:val="Hypertextovodkaz"/>
          </w:rPr>
          <w:t>Popis jednotlivých služeb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_Toc90384501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12</w:t>
        </w:r>
        <w:r w:rsidR="001C3967">
          <w:rPr>
            <w:webHidden/>
          </w:rPr>
          <w:fldChar w:fldCharType="end"/>
        </w:r>
      </w:hyperlink>
    </w:p>
    <w:p w14:paraId="650150BD" w14:textId="4C087472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502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ctiSeznamMetodik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_Toc90384502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12</w:t>
        </w:r>
        <w:r w:rsidR="001C3967">
          <w:rPr>
            <w:webHidden/>
          </w:rPr>
          <w:fldChar w:fldCharType="end"/>
        </w:r>
      </w:hyperlink>
    </w:p>
    <w:p w14:paraId="7E83469C" w14:textId="359CA75E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03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5.1.1.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Základní vlastnosti služby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_Toc90384503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12</w:t>
        </w:r>
        <w:r w:rsidR="001C3967">
          <w:rPr>
            <w:webHidden/>
          </w:rPr>
          <w:fldChar w:fldCharType="end"/>
        </w:r>
      </w:hyperlink>
    </w:p>
    <w:p w14:paraId="0D38DAB7" w14:textId="4BA0FA41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04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5.1.2.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Chování a kontroly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_Toc90384504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12</w:t>
        </w:r>
        <w:r w:rsidR="001C3967">
          <w:rPr>
            <w:webHidden/>
          </w:rPr>
          <w:fldChar w:fldCharType="end"/>
        </w:r>
      </w:hyperlink>
    </w:p>
    <w:p w14:paraId="592B64B0" w14:textId="05E8813A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05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5.1.3.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Příklady použití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_Toc90384505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12</w:t>
        </w:r>
        <w:r w:rsidR="001C3967">
          <w:rPr>
            <w:webHidden/>
          </w:rPr>
          <w:fldChar w:fldCharType="end"/>
        </w:r>
      </w:hyperlink>
    </w:p>
    <w:p w14:paraId="70C29557" w14:textId="00E2D83C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506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ctiSeznamVykazu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_Toc90384506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13</w:t>
        </w:r>
        <w:r w:rsidR="001C3967">
          <w:rPr>
            <w:webHidden/>
          </w:rPr>
          <w:fldChar w:fldCharType="end"/>
        </w:r>
      </w:hyperlink>
    </w:p>
    <w:p w14:paraId="73E82FE6" w14:textId="508D0C13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07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5.2.1.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Základní vlastnosti služby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_Toc90384507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13</w:t>
        </w:r>
        <w:r w:rsidR="001C3967">
          <w:rPr>
            <w:webHidden/>
          </w:rPr>
          <w:fldChar w:fldCharType="end"/>
        </w:r>
      </w:hyperlink>
    </w:p>
    <w:p w14:paraId="2D829027" w14:textId="143A84C5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08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5.2.2.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Chování a kontroly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_Toc90384508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14</w:t>
        </w:r>
        <w:r w:rsidR="001C3967">
          <w:rPr>
            <w:webHidden/>
          </w:rPr>
          <w:fldChar w:fldCharType="end"/>
        </w:r>
      </w:hyperlink>
    </w:p>
    <w:p w14:paraId="04E0FCEA" w14:textId="7350929E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09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5.2.3.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Příklady použití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_Toc90384509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14</w:t>
        </w:r>
        <w:r w:rsidR="001C3967">
          <w:rPr>
            <w:webHidden/>
          </w:rPr>
          <w:fldChar w:fldCharType="end"/>
        </w:r>
      </w:hyperlink>
    </w:p>
    <w:p w14:paraId="46536131" w14:textId="059B792B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510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ctiVykaz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_Toc90384510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15</w:t>
        </w:r>
        <w:r w:rsidR="001C3967">
          <w:rPr>
            <w:webHidden/>
          </w:rPr>
          <w:fldChar w:fldCharType="end"/>
        </w:r>
      </w:hyperlink>
    </w:p>
    <w:p w14:paraId="07C479E2" w14:textId="60A95759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11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5.3.1.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Základní vlastnosti služby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_Toc90384511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15</w:t>
        </w:r>
        <w:r w:rsidR="001C3967">
          <w:rPr>
            <w:webHidden/>
          </w:rPr>
          <w:fldChar w:fldCharType="end"/>
        </w:r>
      </w:hyperlink>
    </w:p>
    <w:p w14:paraId="178487DB" w14:textId="102754C5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12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5.3.2.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Chování a kontroly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_Toc90384512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16</w:t>
        </w:r>
        <w:r w:rsidR="001C3967">
          <w:rPr>
            <w:webHidden/>
          </w:rPr>
          <w:fldChar w:fldCharType="end"/>
        </w:r>
      </w:hyperlink>
    </w:p>
    <w:p w14:paraId="525C8B3D" w14:textId="06F1378F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13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5.3.3.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Příklady použití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_Toc90384513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16</w:t>
        </w:r>
        <w:r w:rsidR="001C3967">
          <w:rPr>
            <w:webHidden/>
          </w:rPr>
          <w:fldChar w:fldCharType="end"/>
        </w:r>
      </w:hyperlink>
    </w:p>
    <w:p w14:paraId="43568338" w14:textId="08A6F925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514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5.4.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ctiUdajeOsoby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_Toc90384514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18</w:t>
        </w:r>
        <w:r w:rsidR="001C3967">
          <w:rPr>
            <w:webHidden/>
          </w:rPr>
          <w:fldChar w:fldCharType="end"/>
        </w:r>
      </w:hyperlink>
    </w:p>
    <w:p w14:paraId="68F4CFF0" w14:textId="5630923D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15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5.4.1.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Základní vlastnosti služby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_Toc90384515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18</w:t>
        </w:r>
        <w:r w:rsidR="001C3967">
          <w:rPr>
            <w:webHidden/>
          </w:rPr>
          <w:fldChar w:fldCharType="end"/>
        </w:r>
      </w:hyperlink>
    </w:p>
    <w:p w14:paraId="12DA06CD" w14:textId="7D2B5590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16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5.4.2.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Chování a kontroly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_Toc90384516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18</w:t>
        </w:r>
        <w:r w:rsidR="001C3967">
          <w:rPr>
            <w:webHidden/>
          </w:rPr>
          <w:fldChar w:fldCharType="end"/>
        </w:r>
      </w:hyperlink>
    </w:p>
    <w:p w14:paraId="5143AD6E" w14:textId="40196A51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17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5.4.3.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Příklady použití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_Toc90384517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18</w:t>
        </w:r>
        <w:r w:rsidR="001C3967">
          <w:rPr>
            <w:webHidden/>
          </w:rPr>
          <w:fldChar w:fldCharType="end"/>
        </w:r>
      </w:hyperlink>
    </w:p>
    <w:p w14:paraId="2C612F53" w14:textId="15B3DAD2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518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5.5.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ctiTypyOsob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_Toc90384518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20</w:t>
        </w:r>
        <w:r w:rsidR="001C3967">
          <w:rPr>
            <w:webHidden/>
          </w:rPr>
          <w:fldChar w:fldCharType="end"/>
        </w:r>
      </w:hyperlink>
    </w:p>
    <w:p w14:paraId="27615F3E" w14:textId="390F2EED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19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5.5.1.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Základní vlastnosti služby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_Toc90384519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20</w:t>
        </w:r>
        <w:r w:rsidR="001C3967">
          <w:rPr>
            <w:webHidden/>
          </w:rPr>
          <w:fldChar w:fldCharType="end"/>
        </w:r>
      </w:hyperlink>
    </w:p>
    <w:p w14:paraId="5D8F8A10" w14:textId="396221A6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20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5.5.2.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Chování a kontroly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_Toc90384520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20</w:t>
        </w:r>
        <w:r w:rsidR="001C3967">
          <w:rPr>
            <w:webHidden/>
          </w:rPr>
          <w:fldChar w:fldCharType="end"/>
        </w:r>
      </w:hyperlink>
    </w:p>
    <w:p w14:paraId="66B07F05" w14:textId="6306BDE5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21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5.5.3.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Příklady použití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_Toc90384521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20</w:t>
        </w:r>
        <w:r w:rsidR="001C3967">
          <w:rPr>
            <w:webHidden/>
          </w:rPr>
          <w:fldChar w:fldCharType="end"/>
        </w:r>
      </w:hyperlink>
    </w:p>
    <w:p w14:paraId="1C05E2A6" w14:textId="55FC17DF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522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5.6.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ctiVykazovaciPovinnost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_Toc90384522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20</w:t>
        </w:r>
        <w:r w:rsidR="001C3967">
          <w:rPr>
            <w:webHidden/>
          </w:rPr>
          <w:fldChar w:fldCharType="end"/>
        </w:r>
      </w:hyperlink>
    </w:p>
    <w:p w14:paraId="28D4A923" w14:textId="4F385A0A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23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5.6.1.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Základní vlastnosti služby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_Toc90384523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20</w:t>
        </w:r>
        <w:r w:rsidR="001C3967">
          <w:rPr>
            <w:webHidden/>
          </w:rPr>
          <w:fldChar w:fldCharType="end"/>
        </w:r>
      </w:hyperlink>
    </w:p>
    <w:p w14:paraId="01696B5A" w14:textId="65D9EACD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24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5.6.2.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Chování a kontroly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_Toc90384524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21</w:t>
        </w:r>
        <w:r w:rsidR="001C3967">
          <w:rPr>
            <w:webHidden/>
          </w:rPr>
          <w:fldChar w:fldCharType="end"/>
        </w:r>
      </w:hyperlink>
    </w:p>
    <w:p w14:paraId="444801AF" w14:textId="5F6BD5C3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25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5.6.3.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Příklady použití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_Toc90384525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21</w:t>
        </w:r>
        <w:r w:rsidR="001C3967">
          <w:rPr>
            <w:webHidden/>
          </w:rPr>
          <w:fldChar w:fldCharType="end"/>
        </w:r>
      </w:hyperlink>
    </w:p>
    <w:p w14:paraId="197573F0" w14:textId="51EE3468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526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5.7.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ctiStavVykazovani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_Toc90384526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21</w:t>
        </w:r>
        <w:r w:rsidR="001C3967">
          <w:rPr>
            <w:webHidden/>
          </w:rPr>
          <w:fldChar w:fldCharType="end"/>
        </w:r>
      </w:hyperlink>
    </w:p>
    <w:p w14:paraId="49ED8991" w14:textId="51770B34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27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5.7.1.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Základní vlastnosti služby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_Toc90384527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21</w:t>
        </w:r>
        <w:r w:rsidR="001C3967">
          <w:rPr>
            <w:webHidden/>
          </w:rPr>
          <w:fldChar w:fldCharType="end"/>
        </w:r>
      </w:hyperlink>
    </w:p>
    <w:p w14:paraId="38C34F2D" w14:textId="7A34379C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28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5.7.2.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Chování a kontroly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_Toc90384528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22</w:t>
        </w:r>
        <w:r w:rsidR="001C3967">
          <w:rPr>
            <w:webHidden/>
          </w:rPr>
          <w:fldChar w:fldCharType="end"/>
        </w:r>
      </w:hyperlink>
    </w:p>
    <w:p w14:paraId="37C14079" w14:textId="33F2F124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29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5.7.3.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Příklady použití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_Toc90384529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22</w:t>
        </w:r>
        <w:r w:rsidR="001C3967">
          <w:rPr>
            <w:webHidden/>
          </w:rPr>
          <w:fldChar w:fldCharType="end"/>
        </w:r>
      </w:hyperlink>
    </w:p>
    <w:p w14:paraId="0BD3349B" w14:textId="606F9E5B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530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5.8.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ctiStavZpracovani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_Toc90384530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25</w:t>
        </w:r>
        <w:r w:rsidR="001C3967">
          <w:rPr>
            <w:webHidden/>
          </w:rPr>
          <w:fldChar w:fldCharType="end"/>
        </w:r>
      </w:hyperlink>
    </w:p>
    <w:p w14:paraId="4095DF32" w14:textId="0C8043E9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31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5.8.1.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Základní vlastnosti služby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_Toc90384531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25</w:t>
        </w:r>
        <w:r w:rsidR="001C3967">
          <w:rPr>
            <w:webHidden/>
          </w:rPr>
          <w:fldChar w:fldCharType="end"/>
        </w:r>
      </w:hyperlink>
    </w:p>
    <w:p w14:paraId="50A0668B" w14:textId="29D9EE3C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32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5.8.2.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Chování a kontroly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_Toc90384532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26</w:t>
        </w:r>
        <w:r w:rsidR="001C3967">
          <w:rPr>
            <w:webHidden/>
          </w:rPr>
          <w:fldChar w:fldCharType="end"/>
        </w:r>
      </w:hyperlink>
    </w:p>
    <w:p w14:paraId="348AB31F" w14:textId="2C844493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33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5.8.3.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Příklady použití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_Toc90384533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26</w:t>
        </w:r>
        <w:r w:rsidR="001C3967">
          <w:rPr>
            <w:webHidden/>
          </w:rPr>
          <w:fldChar w:fldCharType="end"/>
        </w:r>
      </w:hyperlink>
    </w:p>
    <w:p w14:paraId="480670D2" w14:textId="57775BB6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34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5.8.4.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Protokoly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_Toc90384534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26</w:t>
        </w:r>
        <w:r w:rsidR="001C3967">
          <w:rPr>
            <w:webHidden/>
          </w:rPr>
          <w:fldChar w:fldCharType="end"/>
        </w:r>
      </w:hyperlink>
    </w:p>
    <w:p w14:paraId="3A2309D9" w14:textId="275E7CC4" w:rsidR="001C3967" w:rsidRDefault="00DA6698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0384535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5.9.</w:t>
        </w:r>
        <w:r w:rsidR="001C39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C3967" w:rsidRPr="00B8584C">
          <w:rPr>
            <w:rStyle w:val="Hypertextovodkaz"/>
          </w:rPr>
          <w:t>zaslaniVstupniZpravy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_Toc90384535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30</w:t>
        </w:r>
        <w:r w:rsidR="001C3967">
          <w:rPr>
            <w:webHidden/>
          </w:rPr>
          <w:fldChar w:fldCharType="end"/>
        </w:r>
      </w:hyperlink>
    </w:p>
    <w:p w14:paraId="6D3D9056" w14:textId="2AB6A044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36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5.9.1.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Základní vlastnosti služby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_Toc90384536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30</w:t>
        </w:r>
        <w:r w:rsidR="001C3967">
          <w:rPr>
            <w:webHidden/>
          </w:rPr>
          <w:fldChar w:fldCharType="end"/>
        </w:r>
      </w:hyperlink>
    </w:p>
    <w:p w14:paraId="6DD73085" w14:textId="4E97A46F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37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5.9.2.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Chování a kontroly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_Toc90384537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30</w:t>
        </w:r>
        <w:r w:rsidR="001C3967">
          <w:rPr>
            <w:webHidden/>
          </w:rPr>
          <w:fldChar w:fldCharType="end"/>
        </w:r>
      </w:hyperlink>
    </w:p>
    <w:p w14:paraId="736D5320" w14:textId="19CD4FCC" w:rsidR="001C3967" w:rsidRDefault="00DA6698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90384538" w:history="1">
        <w:r w:rsidR="001C3967" w:rsidRPr="00B8584C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5.9.3.</w:t>
        </w:r>
        <w:r w:rsidR="001C3967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1C3967" w:rsidRPr="00B8584C">
          <w:rPr>
            <w:rStyle w:val="Hypertextovodkaz"/>
          </w:rPr>
          <w:t>Příklady použití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_Toc90384538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30</w:t>
        </w:r>
        <w:r w:rsidR="001C3967">
          <w:rPr>
            <w:webHidden/>
          </w:rPr>
          <w:fldChar w:fldCharType="end"/>
        </w:r>
      </w:hyperlink>
    </w:p>
    <w:p w14:paraId="441AF9B9" w14:textId="3A902D3C" w:rsidR="001C3967" w:rsidRDefault="00DA6698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0384539" w:history="1">
        <w:r w:rsidR="001C3967" w:rsidRPr="00B8584C">
          <w:rPr>
            <w:rStyle w:val="Hypertextovodkaz"/>
          </w:rPr>
          <w:t>6.</w:t>
        </w:r>
        <w:r w:rsidR="001C3967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1C3967" w:rsidRPr="00B8584C">
          <w:rPr>
            <w:rStyle w:val="Hypertextovodkaz"/>
          </w:rPr>
          <w:t>Struktura XSD</w:t>
        </w:r>
        <w:r w:rsidR="001C3967">
          <w:rPr>
            <w:webHidden/>
          </w:rPr>
          <w:tab/>
        </w:r>
        <w:r w:rsidR="001C3967">
          <w:rPr>
            <w:webHidden/>
          </w:rPr>
          <w:fldChar w:fldCharType="begin"/>
        </w:r>
        <w:r w:rsidR="001C3967">
          <w:rPr>
            <w:webHidden/>
          </w:rPr>
          <w:instrText xml:space="preserve"> PAGEREF _Toc90384539 \h </w:instrText>
        </w:r>
        <w:r w:rsidR="001C3967">
          <w:rPr>
            <w:webHidden/>
          </w:rPr>
        </w:r>
        <w:r w:rsidR="001C3967">
          <w:rPr>
            <w:webHidden/>
          </w:rPr>
          <w:fldChar w:fldCharType="separate"/>
        </w:r>
        <w:r w:rsidR="001C3967">
          <w:rPr>
            <w:webHidden/>
          </w:rPr>
          <w:t>33</w:t>
        </w:r>
        <w:r w:rsidR="001C3967">
          <w:rPr>
            <w:webHidden/>
          </w:rPr>
          <w:fldChar w:fldCharType="end"/>
        </w:r>
      </w:hyperlink>
    </w:p>
    <w:p w14:paraId="4EF47897" w14:textId="3310336B" w:rsidR="00A14A10" w:rsidRPr="00070582" w:rsidRDefault="000B2202" w:rsidP="00A14A10">
      <w:r w:rsidRPr="00070582">
        <w:rPr>
          <w:b/>
          <w:bCs/>
        </w:rPr>
        <w:fldChar w:fldCharType="end"/>
      </w:r>
    </w:p>
    <w:p w14:paraId="13C30955" w14:textId="77777777" w:rsidR="00C946FB" w:rsidRPr="00070582" w:rsidRDefault="00C946FB" w:rsidP="00F60CAC">
      <w:pPr>
        <w:pStyle w:val="Nadpis1"/>
        <w:sectPr w:rsidR="00C946FB" w:rsidRPr="00070582" w:rsidSect="002C3DD6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1701" w:right="1134" w:bottom="1418" w:left="1418" w:header="567" w:footer="567" w:gutter="0"/>
          <w:cols w:space="708"/>
          <w:titlePg/>
          <w:docGrid w:linePitch="360"/>
        </w:sectPr>
      </w:pPr>
      <w:bookmarkStart w:id="3" w:name="_Ref178490176"/>
    </w:p>
    <w:p w14:paraId="723158FE" w14:textId="77777777" w:rsidR="00821F32" w:rsidRPr="00C40F3D" w:rsidRDefault="00821F32" w:rsidP="00821F32">
      <w:pPr>
        <w:pStyle w:val="Nadpis1"/>
        <w:tabs>
          <w:tab w:val="clear" w:pos="709"/>
        </w:tabs>
        <w:spacing w:before="240" w:after="60"/>
        <w:ind w:left="357" w:hanging="357"/>
      </w:pPr>
      <w:bookmarkStart w:id="4" w:name="_Toc412753853"/>
      <w:bookmarkStart w:id="5" w:name="_Toc515204362"/>
      <w:bookmarkStart w:id="6" w:name="_Toc90384487"/>
      <w:bookmarkStart w:id="7" w:name="_Toc484789136"/>
      <w:bookmarkEnd w:id="3"/>
      <w:r>
        <w:lastRenderedPageBreak/>
        <w:t>Přílohy a o</w:t>
      </w:r>
      <w:r w:rsidRPr="00C40F3D">
        <w:t>dkazy na jiné dokumenty</w:t>
      </w:r>
      <w:bookmarkEnd w:id="4"/>
      <w:bookmarkEnd w:id="5"/>
      <w:bookmarkEnd w:id="6"/>
    </w:p>
    <w:p w14:paraId="6A2FF032" w14:textId="77777777" w:rsidR="00821F32" w:rsidRDefault="00821F32" w:rsidP="00821F32">
      <w:r>
        <w:t>Dokumentaci SDAT tvoří následující sada souborů: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0"/>
        <w:gridCol w:w="2379"/>
        <w:gridCol w:w="6115"/>
      </w:tblGrid>
      <w:tr w:rsidR="00821F32" w:rsidRPr="00070582" w14:paraId="00F00CF4" w14:textId="77777777" w:rsidTr="005F09F3">
        <w:trPr>
          <w:trHeight w:val="340"/>
        </w:trPr>
        <w:tc>
          <w:tcPr>
            <w:tcW w:w="455" w:type="pct"/>
            <w:shd w:val="clear" w:color="auto" w:fill="0095CD"/>
            <w:vAlign w:val="center"/>
          </w:tcPr>
          <w:p w14:paraId="4C1EABF8" w14:textId="77777777" w:rsidR="00821F32" w:rsidRPr="00070582" w:rsidRDefault="00821F32" w:rsidP="005F09F3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</w:p>
        </w:tc>
        <w:tc>
          <w:tcPr>
            <w:tcW w:w="1273" w:type="pct"/>
            <w:shd w:val="clear" w:color="auto" w:fill="0095CD"/>
            <w:vAlign w:val="center"/>
          </w:tcPr>
          <w:p w14:paraId="4FB821F5" w14:textId="77777777" w:rsidR="00821F32" w:rsidRPr="00070582" w:rsidRDefault="00821F32" w:rsidP="005F09F3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Název</w:t>
            </w:r>
          </w:p>
        </w:tc>
        <w:tc>
          <w:tcPr>
            <w:tcW w:w="3272" w:type="pct"/>
            <w:shd w:val="clear" w:color="auto" w:fill="0095CD"/>
            <w:vAlign w:val="center"/>
          </w:tcPr>
          <w:p w14:paraId="65FB9E2D" w14:textId="77777777" w:rsidR="00821F32" w:rsidRPr="00070582" w:rsidRDefault="00821F32" w:rsidP="005F09F3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 xml:space="preserve">Popis </w:t>
            </w:r>
          </w:p>
        </w:tc>
      </w:tr>
      <w:tr w:rsidR="00821F32" w:rsidRPr="008D142A" w14:paraId="6D071BB9" w14:textId="77777777" w:rsidTr="005F09F3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142D8FA3" w14:textId="77777777" w:rsidR="00821F32" w:rsidRPr="008D142A" w:rsidRDefault="00821F32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D142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3" w:type="pct"/>
            <w:shd w:val="clear" w:color="auto" w:fill="auto"/>
          </w:tcPr>
          <w:p w14:paraId="32EC0D06" w14:textId="77777777" w:rsidR="00821F32" w:rsidRPr="008D142A" w:rsidRDefault="00821F32" w:rsidP="005F09F3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8D142A">
              <w:rPr>
                <w:rFonts w:cs="Arial"/>
                <w:sz w:val="18"/>
                <w:szCs w:val="18"/>
              </w:rPr>
              <w:t>Základní dokument</w:t>
            </w:r>
          </w:p>
        </w:tc>
        <w:tc>
          <w:tcPr>
            <w:tcW w:w="3272" w:type="pct"/>
            <w:shd w:val="clear" w:color="auto" w:fill="auto"/>
          </w:tcPr>
          <w:p w14:paraId="24BC75FC" w14:textId="77777777" w:rsidR="00821F32" w:rsidRPr="008D142A" w:rsidRDefault="00821F32" w:rsidP="005F09F3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8D142A">
              <w:rPr>
                <w:rFonts w:cs="Arial"/>
                <w:sz w:val="18"/>
                <w:szCs w:val="18"/>
              </w:rPr>
              <w:t>Popisuje strukturu dokumentace SDAT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821F32" w:rsidRPr="00070582" w14:paraId="0059B3C4" w14:textId="77777777" w:rsidTr="005F09F3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44BF823A" w14:textId="77777777" w:rsidR="00821F32" w:rsidRPr="00FC08F7" w:rsidRDefault="00821F32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14:paraId="01F3D09A" w14:textId="77777777" w:rsidR="00821F32" w:rsidRPr="00FC08F7" w:rsidRDefault="00821F32" w:rsidP="005F09F3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 systému</w:t>
            </w:r>
          </w:p>
        </w:tc>
        <w:tc>
          <w:tcPr>
            <w:tcW w:w="3272" w:type="pct"/>
            <w:shd w:val="clear" w:color="auto" w:fill="auto"/>
          </w:tcPr>
          <w:p w14:paraId="01965C25" w14:textId="77777777" w:rsidR="00821F32" w:rsidRPr="00FC08F7" w:rsidRDefault="00821F32" w:rsidP="005F09F3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Popisuje základní vlastnosti a architekturu se zaměřením na funkce určené pro externí uživatele.</w:t>
            </w:r>
          </w:p>
        </w:tc>
      </w:tr>
      <w:tr w:rsidR="00821F32" w:rsidRPr="008D142A" w14:paraId="5ABA4BCC" w14:textId="77777777" w:rsidTr="005F09F3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0C5212C8" w14:textId="77777777" w:rsidR="00821F32" w:rsidRPr="00821F32" w:rsidRDefault="00821F32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1F3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3" w:type="pct"/>
            <w:shd w:val="clear" w:color="auto" w:fill="auto"/>
          </w:tcPr>
          <w:p w14:paraId="43A74C4B" w14:textId="77777777" w:rsidR="00821F32" w:rsidRPr="00821F32" w:rsidRDefault="00821F32" w:rsidP="005F09F3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821F32">
              <w:rPr>
                <w:rFonts w:cs="Arial"/>
                <w:sz w:val="18"/>
                <w:szCs w:val="18"/>
              </w:rPr>
              <w:t>Metapopis vykazovací povinnosti</w:t>
            </w:r>
          </w:p>
        </w:tc>
        <w:tc>
          <w:tcPr>
            <w:tcW w:w="3272" w:type="pct"/>
            <w:shd w:val="clear" w:color="auto" w:fill="auto"/>
          </w:tcPr>
          <w:p w14:paraId="0426ACA8" w14:textId="7CE62EA5" w:rsidR="00821F32" w:rsidRPr="00821F32" w:rsidRDefault="00821F32" w:rsidP="00821F32">
            <w:pPr>
              <w:spacing w:before="120" w:after="20"/>
              <w:jc w:val="left"/>
              <w:rPr>
                <w:rFonts w:cs="Arial"/>
                <w:sz w:val="18"/>
                <w:szCs w:val="18"/>
              </w:rPr>
            </w:pPr>
            <w:r w:rsidRPr="00821F32">
              <w:rPr>
                <w:sz w:val="18"/>
                <w:szCs w:val="18"/>
              </w:rPr>
              <w:t>Popisuje způsoby, kterými lze získat info</w:t>
            </w:r>
            <w:r w:rsidR="007C2CE8">
              <w:rPr>
                <w:sz w:val="18"/>
                <w:szCs w:val="18"/>
              </w:rPr>
              <w:t>rmace o metodikách vykazování a </w:t>
            </w:r>
            <w:r w:rsidRPr="00821F32">
              <w:rPr>
                <w:sz w:val="18"/>
                <w:szCs w:val="18"/>
              </w:rPr>
              <w:t>o vykazovací povinnosti – jak webovými službami, tak přes uživatelské rozhraní web</w:t>
            </w:r>
            <w:r>
              <w:rPr>
                <w:sz w:val="18"/>
                <w:szCs w:val="18"/>
              </w:rPr>
              <w:t>ové aplikace</w:t>
            </w:r>
            <w:r w:rsidRPr="00821F32">
              <w:rPr>
                <w:sz w:val="18"/>
                <w:szCs w:val="18"/>
              </w:rPr>
              <w:t>.</w:t>
            </w:r>
          </w:p>
        </w:tc>
      </w:tr>
      <w:tr w:rsidR="00821F32" w:rsidRPr="00070582" w14:paraId="68D6878B" w14:textId="77777777" w:rsidTr="005F09F3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37FAB5BD" w14:textId="77777777" w:rsidR="00821F32" w:rsidRPr="00FC08F7" w:rsidRDefault="00821F32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3" w:type="pct"/>
            <w:shd w:val="clear" w:color="auto" w:fill="auto"/>
          </w:tcPr>
          <w:p w14:paraId="281AEB54" w14:textId="77777777" w:rsidR="00821F32" w:rsidRPr="00FC08F7" w:rsidRDefault="00821F32" w:rsidP="005F09F3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Vykazování</w:t>
            </w:r>
          </w:p>
        </w:tc>
        <w:tc>
          <w:tcPr>
            <w:tcW w:w="3272" w:type="pct"/>
            <w:shd w:val="clear" w:color="auto" w:fill="auto"/>
          </w:tcPr>
          <w:p w14:paraId="2BC2BCED" w14:textId="77777777" w:rsidR="00821F32" w:rsidRPr="00FC08F7" w:rsidRDefault="00821F32" w:rsidP="005F09F3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 xml:space="preserve">Popisuje způsoby, kterými lze zaslat Vydání výskytů výkazů podle předepsané vykazovací povinnosti a </w:t>
            </w:r>
            <w:r>
              <w:rPr>
                <w:rFonts w:cs="Arial"/>
                <w:sz w:val="18"/>
                <w:szCs w:val="18"/>
              </w:rPr>
              <w:t xml:space="preserve">možnosti </w:t>
            </w:r>
            <w:r w:rsidRPr="00FC08F7">
              <w:rPr>
                <w:rFonts w:cs="Arial"/>
                <w:sz w:val="18"/>
                <w:szCs w:val="18"/>
              </w:rPr>
              <w:t>získání</w:t>
            </w:r>
            <w:r>
              <w:rPr>
                <w:rFonts w:cs="Arial"/>
                <w:sz w:val="18"/>
                <w:szCs w:val="18"/>
              </w:rPr>
              <w:t xml:space="preserve"> informací</w:t>
            </w:r>
            <w:r w:rsidRPr="00FC08F7">
              <w:rPr>
                <w:rFonts w:cs="Arial"/>
                <w:sz w:val="18"/>
                <w:szCs w:val="18"/>
              </w:rPr>
              <w:t xml:space="preserve"> o stavu jejich zpracování.</w:t>
            </w:r>
          </w:p>
        </w:tc>
      </w:tr>
      <w:tr w:rsidR="00821F32" w:rsidRPr="00070582" w14:paraId="69927544" w14:textId="77777777" w:rsidTr="005F09F3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091AC939" w14:textId="77777777" w:rsidR="00821F32" w:rsidRPr="00FC08F7" w:rsidRDefault="00821F32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3" w:type="pct"/>
            <w:shd w:val="clear" w:color="auto" w:fill="auto"/>
          </w:tcPr>
          <w:p w14:paraId="63A64E7F" w14:textId="77777777" w:rsidR="00821F32" w:rsidRPr="00FC08F7" w:rsidRDefault="00821F32" w:rsidP="005F09F3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Vykazování – specifické případy</w:t>
            </w:r>
          </w:p>
        </w:tc>
        <w:tc>
          <w:tcPr>
            <w:tcW w:w="3272" w:type="pct"/>
            <w:shd w:val="clear" w:color="auto" w:fill="auto"/>
          </w:tcPr>
          <w:p w14:paraId="7E1E4037" w14:textId="77777777" w:rsidR="00821F32" w:rsidRPr="00FC08F7" w:rsidRDefault="00821F32" w:rsidP="005F09F3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Rozcestník na samostatné dokumenty popisující specifické případy či způsoby vykazování</w:t>
            </w:r>
            <w:r>
              <w:rPr>
                <w:rFonts w:cs="Arial"/>
                <w:sz w:val="18"/>
                <w:szCs w:val="18"/>
              </w:rPr>
              <w:t xml:space="preserve"> (AnaCredit, ISO20022 a další)</w:t>
            </w:r>
            <w:r w:rsidRPr="00FC08F7">
              <w:rPr>
                <w:rFonts w:cs="Arial"/>
                <w:sz w:val="18"/>
                <w:szCs w:val="18"/>
              </w:rPr>
              <w:t>.</w:t>
            </w:r>
          </w:p>
        </w:tc>
      </w:tr>
      <w:tr w:rsidR="00821F32" w:rsidRPr="00070582" w14:paraId="724E1F28" w14:textId="77777777" w:rsidTr="005F09F3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32A99223" w14:textId="77777777" w:rsidR="00821F32" w:rsidRPr="00FC08F7" w:rsidRDefault="00821F32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3" w:type="pct"/>
            <w:shd w:val="clear" w:color="auto" w:fill="auto"/>
          </w:tcPr>
          <w:p w14:paraId="2E5819CA" w14:textId="77777777" w:rsidR="00821F32" w:rsidRPr="00FC08F7" w:rsidRDefault="00821F32" w:rsidP="005F09F3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Technické informace</w:t>
            </w:r>
          </w:p>
        </w:tc>
        <w:tc>
          <w:tcPr>
            <w:tcW w:w="3272" w:type="pct"/>
            <w:shd w:val="clear" w:color="auto" w:fill="auto"/>
          </w:tcPr>
          <w:p w14:paraId="04E22265" w14:textId="77777777" w:rsidR="00821F32" w:rsidRPr="00FC08F7" w:rsidRDefault="00821F32" w:rsidP="005F09F3">
            <w:pPr>
              <w:spacing w:before="1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Popisuje technické náležitosti jednotlivých komunikačních rozhraní.</w:t>
            </w:r>
          </w:p>
        </w:tc>
      </w:tr>
      <w:tr w:rsidR="00821F32" w:rsidRPr="00070582" w14:paraId="18125FEF" w14:textId="77777777" w:rsidTr="005F09F3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3A0E30A7" w14:textId="77777777" w:rsidR="00821F32" w:rsidRPr="00821F32" w:rsidRDefault="00821F32" w:rsidP="005F09F3">
            <w:pPr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1F32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273" w:type="pct"/>
            <w:shd w:val="clear" w:color="auto" w:fill="auto"/>
          </w:tcPr>
          <w:p w14:paraId="4D6D3888" w14:textId="77777777" w:rsidR="00821F32" w:rsidRPr="00821F32" w:rsidRDefault="00821F32" w:rsidP="005F09F3">
            <w:pPr>
              <w:spacing w:before="120" w:after="2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821F32">
              <w:rPr>
                <w:rFonts w:cs="Arial"/>
                <w:b/>
                <w:sz w:val="18"/>
                <w:szCs w:val="18"/>
              </w:rPr>
              <w:t>Katalog webových služeb</w:t>
            </w:r>
          </w:p>
        </w:tc>
        <w:tc>
          <w:tcPr>
            <w:tcW w:w="3272" w:type="pct"/>
            <w:shd w:val="clear" w:color="auto" w:fill="auto"/>
          </w:tcPr>
          <w:p w14:paraId="721E8648" w14:textId="673A1B43" w:rsidR="00821F32" w:rsidRPr="00821F32" w:rsidRDefault="00821F32" w:rsidP="005F09F3">
            <w:pPr>
              <w:spacing w:before="120" w:after="2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821F32">
              <w:rPr>
                <w:rFonts w:cs="Arial"/>
                <w:b/>
                <w:sz w:val="18"/>
                <w:szCs w:val="18"/>
              </w:rPr>
              <w:t xml:space="preserve">Popisuje webové služby – primární rozhraní pro automatizované vykazování </w:t>
            </w:r>
            <w:r w:rsidRPr="00821F32">
              <w:rPr>
                <w:b/>
                <w:sz w:val="18"/>
                <w:szCs w:val="18"/>
              </w:rPr>
              <w:t>(tento dokument)</w:t>
            </w:r>
            <w:r w:rsidRPr="00821F32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821F32" w:rsidRPr="00070582" w14:paraId="21CFA3B8" w14:textId="77777777" w:rsidTr="005F09F3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13F71D55" w14:textId="77777777" w:rsidR="00821F32" w:rsidRPr="00FC08F7" w:rsidRDefault="00821F32" w:rsidP="005F09F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3" w:type="pct"/>
            <w:shd w:val="clear" w:color="auto" w:fill="auto"/>
          </w:tcPr>
          <w:p w14:paraId="0A2D00A0" w14:textId="77777777" w:rsidR="00821F32" w:rsidRPr="00FC08F7" w:rsidRDefault="00821F32" w:rsidP="005F09F3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Modely metapopisu</w:t>
            </w:r>
          </w:p>
        </w:tc>
        <w:tc>
          <w:tcPr>
            <w:tcW w:w="3272" w:type="pct"/>
            <w:shd w:val="clear" w:color="auto" w:fill="auto"/>
          </w:tcPr>
          <w:p w14:paraId="7B7DBD2F" w14:textId="77777777" w:rsidR="00821F32" w:rsidRPr="00FC08F7" w:rsidRDefault="00821F32" w:rsidP="005F09F3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Popisuje architekturu systému na úrovni vybraných entitních modelů.</w:t>
            </w:r>
          </w:p>
        </w:tc>
      </w:tr>
      <w:tr w:rsidR="00843BD1" w:rsidRPr="00843BD1" w14:paraId="2EDC49F4" w14:textId="77777777" w:rsidTr="00843BD1">
        <w:trPr>
          <w:trHeight w:val="340"/>
        </w:trPr>
        <w:tc>
          <w:tcPr>
            <w:tcW w:w="455" w:type="pct"/>
            <w:shd w:val="clear" w:color="auto" w:fill="auto"/>
            <w:vAlign w:val="center"/>
          </w:tcPr>
          <w:p w14:paraId="2BF6F17A" w14:textId="3D8DFE91" w:rsidR="00843BD1" w:rsidRPr="00843BD1" w:rsidRDefault="00843BD1" w:rsidP="00843BD1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3BD1">
              <w:rPr>
                <w:sz w:val="18"/>
                <w:szCs w:val="18"/>
              </w:rPr>
              <w:t>8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B9AAA70" w14:textId="0B6BC83C" w:rsidR="00843BD1" w:rsidRPr="00843BD1" w:rsidRDefault="00843BD1" w:rsidP="00843BD1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843BD1">
              <w:rPr>
                <w:sz w:val="18"/>
                <w:szCs w:val="18"/>
              </w:rPr>
              <w:t>Popis jazyka kontrol</w:t>
            </w:r>
          </w:p>
        </w:tc>
        <w:tc>
          <w:tcPr>
            <w:tcW w:w="3272" w:type="pct"/>
            <w:shd w:val="clear" w:color="auto" w:fill="auto"/>
            <w:vAlign w:val="center"/>
          </w:tcPr>
          <w:p w14:paraId="378971B7" w14:textId="40ED6B2E" w:rsidR="00843BD1" w:rsidRPr="00843BD1" w:rsidRDefault="00843BD1" w:rsidP="00843BD1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843BD1">
              <w:rPr>
                <w:sz w:val="18"/>
                <w:szCs w:val="18"/>
              </w:rPr>
              <w:t>Popisuje jazyk kontrol systému SDAT.</w:t>
            </w:r>
          </w:p>
        </w:tc>
      </w:tr>
    </w:tbl>
    <w:p w14:paraId="35C89632" w14:textId="77777777" w:rsidR="00821F32" w:rsidRPr="00C40F3D" w:rsidRDefault="00821F32" w:rsidP="00821F32"/>
    <w:p w14:paraId="3C49B881" w14:textId="77777777" w:rsidR="005A1590" w:rsidRPr="00070582" w:rsidRDefault="00984C26" w:rsidP="00821F32">
      <w:pPr>
        <w:pStyle w:val="Nadpis1"/>
      </w:pPr>
      <w:bookmarkStart w:id="8" w:name="_Toc90384488"/>
      <w:bookmarkEnd w:id="7"/>
      <w:r w:rsidRPr="00070582">
        <w:lastRenderedPageBreak/>
        <w:t>Úvod</w:t>
      </w:r>
      <w:bookmarkEnd w:id="8"/>
    </w:p>
    <w:p w14:paraId="532006A3" w14:textId="19C23ED7" w:rsidR="006E5921" w:rsidRPr="00070582" w:rsidRDefault="006E5921" w:rsidP="00571A4E">
      <w:r w:rsidRPr="000C4A06">
        <w:t xml:space="preserve">Tento dokument – </w:t>
      </w:r>
      <w:r w:rsidR="00FE073C">
        <w:t>Katalog webových služeb</w:t>
      </w:r>
      <w:r w:rsidRPr="000C4A06">
        <w:t xml:space="preserve">, je </w:t>
      </w:r>
      <w:r w:rsidR="000C4A06" w:rsidRPr="000C4A06">
        <w:t>jedním ze sady dokumentů, které dohromady tvoří Technickou specifikac</w:t>
      </w:r>
      <w:r w:rsidR="00530CE3">
        <w:t>i</w:t>
      </w:r>
      <w:r w:rsidR="000C4A06" w:rsidRPr="000C4A06">
        <w:t xml:space="preserve"> – kompletní popis systému pro sběr dat pro potřeby externích uživ</w:t>
      </w:r>
      <w:r w:rsidR="00530CE3">
        <w:t>a</w:t>
      </w:r>
      <w:r w:rsidR="000C4A06" w:rsidRPr="000C4A06">
        <w:t>telů.</w:t>
      </w:r>
    </w:p>
    <w:p w14:paraId="61D306F8" w14:textId="77777777" w:rsidR="008752BE" w:rsidRPr="00070582" w:rsidRDefault="00984C26" w:rsidP="008752BE">
      <w:pPr>
        <w:pStyle w:val="Nadpis2"/>
      </w:pPr>
      <w:bookmarkStart w:id="9" w:name="_Toc90384489"/>
      <w:r w:rsidRPr="00070582">
        <w:t>Účel dokumentu</w:t>
      </w:r>
      <w:bookmarkEnd w:id="9"/>
    </w:p>
    <w:p w14:paraId="7CAF1235" w14:textId="265E8949" w:rsidR="00757F63" w:rsidRPr="00070582" w:rsidRDefault="000C4A06" w:rsidP="00984C26">
      <w:r>
        <w:t xml:space="preserve">Účelem tohoto dokumentu je </w:t>
      </w:r>
      <w:r w:rsidR="001922C2">
        <w:t>detailně popsat jednotlivé webové služby</w:t>
      </w:r>
      <w:r>
        <w:t>.</w:t>
      </w:r>
    </w:p>
    <w:p w14:paraId="635A84E5" w14:textId="77777777" w:rsidR="00F969C1" w:rsidRPr="00070582" w:rsidRDefault="00F969C1" w:rsidP="00F969C1">
      <w:pPr>
        <w:pStyle w:val="Nadpis2"/>
      </w:pPr>
      <w:bookmarkStart w:id="10" w:name="_Toc90384490"/>
      <w:r w:rsidRPr="00070582">
        <w:t>Seznam pojmů a zkratek</w:t>
      </w:r>
      <w:bookmarkEnd w:id="10"/>
      <w:r w:rsidRPr="00070582">
        <w:t xml:space="preserve"> </w:t>
      </w:r>
    </w:p>
    <w:tbl>
      <w:tblPr>
        <w:tblStyle w:val="Stednmka1zvraznn1"/>
        <w:tblW w:w="4740" w:type="pct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058"/>
      </w:tblGrid>
      <w:tr w:rsidR="00B529FD" w:rsidRPr="00070582" w14:paraId="42A9F053" w14:textId="77777777" w:rsidTr="00B52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shd w:val="clear" w:color="auto" w:fill="0095CD"/>
            <w:noWrap/>
          </w:tcPr>
          <w:p w14:paraId="22A938F5" w14:textId="77777777" w:rsidR="00FA6EA6" w:rsidRPr="00070582" w:rsidRDefault="00FA6EA6" w:rsidP="00076E63">
            <w:pPr>
              <w:spacing w:before="40" w:after="40" w:line="240" w:lineRule="auto"/>
              <w:jc w:val="left"/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</w:pPr>
            <w:r w:rsidRPr="00070582"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  <w:t>termín/zkratka</w:t>
            </w:r>
          </w:p>
        </w:tc>
        <w:tc>
          <w:tcPr>
            <w:tcW w:w="3984" w:type="pct"/>
            <w:shd w:val="clear" w:color="auto" w:fill="0095CD"/>
          </w:tcPr>
          <w:p w14:paraId="50FADAD5" w14:textId="77777777" w:rsidR="00FA6EA6" w:rsidRPr="00070582" w:rsidRDefault="00FA6EA6" w:rsidP="00076E63">
            <w:pPr>
              <w:spacing w:before="40"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</w:pPr>
            <w:r w:rsidRPr="00070582"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  <w:t>popis/význam</w:t>
            </w:r>
          </w:p>
        </w:tc>
      </w:tr>
      <w:tr w:rsidR="00D074AB" w:rsidRPr="00070582" w14:paraId="358726ED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noWrap/>
          </w:tcPr>
          <w:p w14:paraId="17A39327" w14:textId="1CED3408" w:rsidR="00D074AB" w:rsidRPr="00070582" w:rsidRDefault="00D074AB" w:rsidP="00076E63">
            <w:pPr>
              <w:spacing w:before="40" w:after="40" w:line="240" w:lineRule="auto"/>
              <w:jc w:val="left"/>
            </w:pPr>
            <w:r>
              <w:t>UUID</w:t>
            </w:r>
          </w:p>
        </w:tc>
        <w:tc>
          <w:tcPr>
            <w:tcW w:w="3984" w:type="pct"/>
          </w:tcPr>
          <w:p w14:paraId="79510DB1" w14:textId="6DDE8D3F" w:rsidR="00D074AB" w:rsidRPr="00070582" w:rsidRDefault="00D074AB" w:rsidP="00076E63">
            <w:pPr>
              <w:spacing w:before="40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4AB">
              <w:t>universally unique identifier</w:t>
            </w:r>
          </w:p>
        </w:tc>
      </w:tr>
      <w:tr w:rsidR="00FA6EA6" w:rsidRPr="00070582" w14:paraId="22FD4088" w14:textId="77777777" w:rsidTr="00B529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noWrap/>
          </w:tcPr>
          <w:p w14:paraId="1832D0CD" w14:textId="77777777" w:rsidR="00FA6EA6" w:rsidRPr="00070582" w:rsidRDefault="00FA6EA6" w:rsidP="00076E63">
            <w:pPr>
              <w:spacing w:before="40" w:after="40" w:line="240" w:lineRule="auto"/>
              <w:jc w:val="left"/>
            </w:pPr>
            <w:r w:rsidRPr="00070582">
              <w:t>WS</w:t>
            </w:r>
          </w:p>
        </w:tc>
        <w:tc>
          <w:tcPr>
            <w:tcW w:w="3984" w:type="pct"/>
          </w:tcPr>
          <w:p w14:paraId="70811486" w14:textId="77777777" w:rsidR="00FA6EA6" w:rsidRPr="00070582" w:rsidRDefault="00FA6EA6" w:rsidP="00076E63">
            <w:pPr>
              <w:spacing w:before="40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582">
              <w:t>Webové služby</w:t>
            </w:r>
          </w:p>
        </w:tc>
      </w:tr>
      <w:tr w:rsidR="00FA6EA6" w:rsidRPr="00070582" w14:paraId="798189E5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noWrap/>
          </w:tcPr>
          <w:p w14:paraId="68A171F4" w14:textId="77777777" w:rsidR="00FA6EA6" w:rsidRPr="00070582" w:rsidRDefault="00FA6EA6" w:rsidP="00076E63">
            <w:pPr>
              <w:spacing w:before="40" w:after="40" w:line="240" w:lineRule="auto"/>
              <w:jc w:val="left"/>
            </w:pPr>
            <w:r w:rsidRPr="00070582">
              <w:t>XBRL</w:t>
            </w:r>
          </w:p>
        </w:tc>
        <w:tc>
          <w:tcPr>
            <w:tcW w:w="3984" w:type="pct"/>
          </w:tcPr>
          <w:p w14:paraId="149D8199" w14:textId="77777777" w:rsidR="00FA6EA6" w:rsidRPr="00070582" w:rsidRDefault="00FA6EA6" w:rsidP="00076E63">
            <w:pPr>
              <w:spacing w:before="40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582">
              <w:t>eXtensible Business Reporting Language</w:t>
            </w:r>
          </w:p>
        </w:tc>
      </w:tr>
      <w:tr w:rsidR="00FA6EA6" w:rsidRPr="00070582" w14:paraId="03A6EA02" w14:textId="77777777" w:rsidTr="00B529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noWrap/>
          </w:tcPr>
          <w:p w14:paraId="799402AF" w14:textId="77777777" w:rsidR="00FA6EA6" w:rsidRPr="00070582" w:rsidRDefault="00FA6EA6" w:rsidP="00076E63">
            <w:pPr>
              <w:spacing w:before="40" w:after="40" w:line="240" w:lineRule="auto"/>
              <w:jc w:val="left"/>
            </w:pPr>
            <w:r w:rsidRPr="00070582">
              <w:t>XML</w:t>
            </w:r>
          </w:p>
        </w:tc>
        <w:tc>
          <w:tcPr>
            <w:tcW w:w="3984" w:type="pct"/>
          </w:tcPr>
          <w:p w14:paraId="3E37F460" w14:textId="77777777" w:rsidR="00FA6EA6" w:rsidRPr="00070582" w:rsidRDefault="00FA6EA6" w:rsidP="00076E63">
            <w:pPr>
              <w:spacing w:before="40"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582">
              <w:t>eXtensible markup Language</w:t>
            </w:r>
          </w:p>
        </w:tc>
      </w:tr>
    </w:tbl>
    <w:p w14:paraId="1043B6DC" w14:textId="77777777" w:rsidR="00FA6EA6" w:rsidRPr="00070582" w:rsidRDefault="00FA6EA6" w:rsidP="00F969C1"/>
    <w:p w14:paraId="1D36CE73" w14:textId="30948F50" w:rsidR="00F969C1" w:rsidRDefault="00705C4E" w:rsidP="00E2221D">
      <w:pPr>
        <w:pStyle w:val="Nadpis1"/>
      </w:pPr>
      <w:bookmarkStart w:id="11" w:name="_Toc90384491"/>
      <w:r>
        <w:lastRenderedPageBreak/>
        <w:t>Společné principy</w:t>
      </w:r>
      <w:bookmarkEnd w:id="11"/>
    </w:p>
    <w:p w14:paraId="0153C5FB" w14:textId="252B2E43" w:rsidR="0048283B" w:rsidRDefault="007B563E" w:rsidP="00E2221D">
      <w:pPr>
        <w:pStyle w:val="Nadpis2"/>
      </w:pPr>
      <w:bookmarkStart w:id="12" w:name="_Toc90384492"/>
      <w:r>
        <w:t>Typy služeb</w:t>
      </w:r>
      <w:bookmarkEnd w:id="12"/>
    </w:p>
    <w:p w14:paraId="7D7FE4C0" w14:textId="0299057C" w:rsidR="00705C4E" w:rsidRDefault="00A95DE7" w:rsidP="00705C4E">
      <w:r>
        <w:t xml:space="preserve">Poskytované služby se primárně dělí na informační (I), které Osobám poskytují </w:t>
      </w:r>
      <w:r w:rsidR="0011048B">
        <w:t>jednotlivé typy</w:t>
      </w:r>
      <w:r w:rsidR="00A647B1">
        <w:t xml:space="preserve"> informací a </w:t>
      </w:r>
      <w:r>
        <w:t>vykazovací (V), které slouží k zaslání výkazů do ČNB.</w:t>
      </w:r>
    </w:p>
    <w:p w14:paraId="7C41BD1D" w14:textId="2BFCDB4C" w:rsidR="00AE1CC9" w:rsidRDefault="00A95DE7" w:rsidP="00705C4E">
      <w:r>
        <w:t>Informační služby se dále dělí podle typu poskytované informace</w:t>
      </w:r>
      <w:r w:rsidR="00AE1CC9">
        <w:t xml:space="preserve"> na:</w:t>
      </w:r>
      <w:r>
        <w:t xml:space="preserve"> </w:t>
      </w:r>
    </w:p>
    <w:p w14:paraId="4865D7FD" w14:textId="24AD71EE" w:rsidR="00AE1CC9" w:rsidRDefault="00AE1CC9" w:rsidP="00AE1CC9">
      <w:pPr>
        <w:pStyle w:val="Odstavecseseznamem"/>
        <w:numPr>
          <w:ilvl w:val="0"/>
          <w:numId w:val="42"/>
        </w:numPr>
      </w:pPr>
      <w:r>
        <w:t xml:space="preserve">IM - </w:t>
      </w:r>
      <w:r w:rsidR="00A95DE7">
        <w:t>služby pro získání metodických informací</w:t>
      </w:r>
      <w:r>
        <w:t>,</w:t>
      </w:r>
    </w:p>
    <w:p w14:paraId="2C768138" w14:textId="54AF0261" w:rsidR="00AE1CC9" w:rsidRDefault="00AE1CC9" w:rsidP="00AE1CC9">
      <w:pPr>
        <w:pStyle w:val="Odstavecseseznamem"/>
        <w:numPr>
          <w:ilvl w:val="0"/>
          <w:numId w:val="42"/>
        </w:numPr>
      </w:pPr>
      <w:r>
        <w:t xml:space="preserve">IA - </w:t>
      </w:r>
      <w:r w:rsidR="00A95DE7">
        <w:t>služby pro získání administraticních informací</w:t>
      </w:r>
      <w:r>
        <w:t>,</w:t>
      </w:r>
      <w:r w:rsidR="00A95DE7">
        <w:t xml:space="preserve"> </w:t>
      </w:r>
    </w:p>
    <w:p w14:paraId="26EC783D" w14:textId="58FB2B16" w:rsidR="00A95DE7" w:rsidRDefault="00AE1CC9" w:rsidP="00AE1CC9">
      <w:pPr>
        <w:pStyle w:val="Odstavecseseznamem"/>
        <w:numPr>
          <w:ilvl w:val="0"/>
          <w:numId w:val="42"/>
        </w:numPr>
      </w:pPr>
      <w:r>
        <w:t xml:space="preserve">IV - </w:t>
      </w:r>
      <w:r w:rsidR="00A95DE7">
        <w:t>služby pro získání informací o stavu vykazování.</w:t>
      </w:r>
    </w:p>
    <w:p w14:paraId="107E28B1" w14:textId="525044BE" w:rsidR="004B55C3" w:rsidRDefault="0015566B" w:rsidP="007B563E">
      <w:pPr>
        <w:pStyle w:val="Nadpis2"/>
      </w:pPr>
      <w:bookmarkStart w:id="13" w:name="_Toc90384493"/>
      <w:r>
        <w:t>Dostupnost služeb a jejich stavy</w:t>
      </w:r>
      <w:bookmarkEnd w:id="13"/>
    </w:p>
    <w:p w14:paraId="41E22E00" w14:textId="36B0E1C1" w:rsidR="00AE1CC9" w:rsidRDefault="0015566B" w:rsidP="00CB03E0">
      <w:pPr>
        <w:pStyle w:val="Textkomente"/>
      </w:pPr>
      <w:r>
        <w:t xml:space="preserve">Jednotlivé služby jsou </w:t>
      </w:r>
      <w:r w:rsidR="00D97D1D">
        <w:t xml:space="preserve">uživatelům </w:t>
      </w:r>
      <w:r>
        <w:t>dostupné v</w:t>
      </w:r>
      <w:r w:rsidR="00D97D1D">
        <w:t xml:space="preserve"> různém </w:t>
      </w:r>
      <w:r w:rsidR="00AE1CC9">
        <w:t>režimu</w:t>
      </w:r>
      <w:r w:rsidR="00D97D1D">
        <w:t xml:space="preserve">. </w:t>
      </w:r>
    </w:p>
    <w:p w14:paraId="4DD9E1C4" w14:textId="3F21A500" w:rsidR="00AE1CC9" w:rsidRDefault="00AE1CC9" w:rsidP="002B0E49">
      <w:pPr>
        <w:pStyle w:val="Textkomente"/>
        <w:numPr>
          <w:ilvl w:val="0"/>
          <w:numId w:val="43"/>
        </w:numPr>
      </w:pPr>
      <w:r>
        <w:t xml:space="preserve">dostupnost </w:t>
      </w:r>
      <w:r w:rsidRPr="002B0E49">
        <w:rPr>
          <w:b/>
        </w:rPr>
        <w:t>Osoba</w:t>
      </w:r>
      <w:r>
        <w:t xml:space="preserve"> - pouze pro registrované</w:t>
      </w:r>
      <w:r w:rsidR="00EB2D1B">
        <w:t xml:space="preserve"> a autentizované</w:t>
      </w:r>
      <w:r>
        <w:t xml:space="preserve"> Osoby</w:t>
      </w:r>
      <w:r w:rsidR="00EB2D1B">
        <w:t>,</w:t>
      </w:r>
    </w:p>
    <w:p w14:paraId="60588636" w14:textId="2D0204E5" w:rsidR="00EB2D1B" w:rsidRPr="00C36218" w:rsidRDefault="00EB2D1B" w:rsidP="002B0E49">
      <w:pPr>
        <w:pStyle w:val="Textkomente"/>
        <w:numPr>
          <w:ilvl w:val="0"/>
          <w:numId w:val="43"/>
        </w:numPr>
      </w:pPr>
      <w:r>
        <w:t xml:space="preserve">dostupnost </w:t>
      </w:r>
      <w:r w:rsidRPr="002B0E49">
        <w:rPr>
          <w:b/>
        </w:rPr>
        <w:t>Omezená</w:t>
      </w:r>
      <w:r w:rsidR="00C36218">
        <w:rPr>
          <w:b/>
        </w:rPr>
        <w:t xml:space="preserve"> – </w:t>
      </w:r>
      <w:r w:rsidR="00C36218" w:rsidRPr="002B0E49">
        <w:t xml:space="preserve">registrované osoby </w:t>
      </w:r>
      <w:r w:rsidR="00C36218">
        <w:t>mohou mít dostupnost omezenou specifickými omezujícími podmínkami.</w:t>
      </w:r>
    </w:p>
    <w:p w14:paraId="6C6A013E" w14:textId="4E21D35F" w:rsidR="0015566B" w:rsidRDefault="00C02AFA" w:rsidP="00CB03E0">
      <w:pPr>
        <w:pStyle w:val="Textkomente"/>
      </w:pPr>
      <w:r>
        <w:t xml:space="preserve">Dostupnost </w:t>
      </w:r>
      <w:r w:rsidR="001F2EBF">
        <w:t>jednotlivých služeb</w:t>
      </w:r>
      <w:r>
        <w:t xml:space="preserve"> je </w:t>
      </w:r>
      <w:r w:rsidR="001F2EBF">
        <w:t xml:space="preserve">uvedena v kapitole </w:t>
      </w:r>
      <w:r w:rsidR="001F2EBF">
        <w:fldChar w:fldCharType="begin"/>
      </w:r>
      <w:r w:rsidR="001F2EBF">
        <w:instrText xml:space="preserve"> REF _Ref506889728 \r \h </w:instrText>
      </w:r>
      <w:r w:rsidR="001F2EBF">
        <w:fldChar w:fldCharType="separate"/>
      </w:r>
      <w:r w:rsidR="004651A1">
        <w:t>4</w:t>
      </w:r>
      <w:r w:rsidR="001F2EBF">
        <w:fldChar w:fldCharType="end"/>
      </w:r>
      <w:r w:rsidR="001F2EBF">
        <w:t>.</w:t>
      </w:r>
    </w:p>
    <w:p w14:paraId="1598420D" w14:textId="6D3E1947" w:rsidR="00C02AFA" w:rsidRDefault="00C02AFA" w:rsidP="00CB03E0">
      <w:pPr>
        <w:pStyle w:val="Textkomente"/>
      </w:pPr>
      <w:r>
        <w:t xml:space="preserve">Služby uváděné </w:t>
      </w:r>
      <w:r w:rsidR="001F2EBF">
        <w:t xml:space="preserve">v kapitole </w:t>
      </w:r>
      <w:r w:rsidR="001F2EBF">
        <w:fldChar w:fldCharType="begin"/>
      </w:r>
      <w:r w:rsidR="001F2EBF">
        <w:instrText xml:space="preserve"> REF _Ref506889778 \r \h </w:instrText>
      </w:r>
      <w:r w:rsidR="001F2EBF">
        <w:fldChar w:fldCharType="separate"/>
      </w:r>
      <w:r w:rsidR="004651A1">
        <w:t>4</w:t>
      </w:r>
      <w:r w:rsidR="001F2EBF">
        <w:fldChar w:fldCharType="end"/>
      </w:r>
      <w:r w:rsidR="001F2EBF">
        <w:t xml:space="preserve"> mohou být v různých fázích životního cyklu:</w:t>
      </w:r>
    </w:p>
    <w:p w14:paraId="56165EA8" w14:textId="40C9EB72" w:rsidR="001F2EBF" w:rsidRDefault="001F2EBF" w:rsidP="00CB03E0">
      <w:pPr>
        <w:pStyle w:val="Textkomente"/>
        <w:numPr>
          <w:ilvl w:val="0"/>
          <w:numId w:val="41"/>
        </w:numPr>
      </w:pPr>
      <w:r>
        <w:t>Vývoj</w:t>
      </w:r>
    </w:p>
    <w:p w14:paraId="333A41B4" w14:textId="2B1480CA" w:rsidR="001F2EBF" w:rsidRDefault="001F2EBF" w:rsidP="00CB03E0">
      <w:pPr>
        <w:pStyle w:val="Textkomente"/>
        <w:numPr>
          <w:ilvl w:val="0"/>
          <w:numId w:val="41"/>
        </w:numPr>
      </w:pPr>
      <w:r>
        <w:t>Testovaní</w:t>
      </w:r>
    </w:p>
    <w:p w14:paraId="5CF754BB" w14:textId="50C4FAFF" w:rsidR="001F2EBF" w:rsidRDefault="001F2EBF" w:rsidP="00CB03E0">
      <w:pPr>
        <w:pStyle w:val="Textkomente"/>
        <w:numPr>
          <w:ilvl w:val="0"/>
          <w:numId w:val="41"/>
        </w:numPr>
      </w:pPr>
      <w:r>
        <w:t>Aktivní</w:t>
      </w:r>
    </w:p>
    <w:p w14:paraId="177A6892" w14:textId="7134723C" w:rsidR="001F2EBF" w:rsidRDefault="001F2EBF" w:rsidP="00CB03E0">
      <w:pPr>
        <w:pStyle w:val="Textkomente"/>
        <w:numPr>
          <w:ilvl w:val="0"/>
          <w:numId w:val="41"/>
        </w:numPr>
      </w:pPr>
      <w:r>
        <w:t>Zastaralá</w:t>
      </w:r>
    </w:p>
    <w:p w14:paraId="4E0A6C53" w14:textId="5DCDBD0E" w:rsidR="001F2EBF" w:rsidRDefault="001F2EBF" w:rsidP="00CB03E0">
      <w:pPr>
        <w:pStyle w:val="Textkomente"/>
        <w:numPr>
          <w:ilvl w:val="0"/>
          <w:numId w:val="41"/>
        </w:numPr>
      </w:pPr>
      <w:r>
        <w:t>Zrušená</w:t>
      </w:r>
    </w:p>
    <w:p w14:paraId="7363B565" w14:textId="2E90F0EF" w:rsidR="001F2EBF" w:rsidRPr="0015566B" w:rsidRDefault="00D44EC5" w:rsidP="00CB03E0">
      <w:pPr>
        <w:pStyle w:val="Textkomente"/>
      </w:pPr>
      <w:r>
        <w:t>Bez omezení jsou dostupné pouze služby Aktivní. Na testovacím prostředí jsou d</w:t>
      </w:r>
      <w:r w:rsidR="001F2EBF">
        <w:t xml:space="preserve">ostupné </w:t>
      </w:r>
      <w:r>
        <w:t>i</w:t>
      </w:r>
      <w:r w:rsidR="001F2EBF">
        <w:t xml:space="preserve"> služby ve fázi </w:t>
      </w:r>
      <w:r w:rsidR="00CB03E0">
        <w:t>T</w:t>
      </w:r>
      <w:r w:rsidR="001F2EBF">
        <w:t>estování</w:t>
      </w:r>
      <w:r>
        <w:t>. Na produkčním prostředí jsou pro zajištění hladkého přec</w:t>
      </w:r>
      <w:r w:rsidR="00265EC7">
        <w:t>hodu po určitou dobu dostupné i </w:t>
      </w:r>
      <w:r>
        <w:t>služby Zastaralé, které již byly nahrazeny novými službami.</w:t>
      </w:r>
    </w:p>
    <w:p w14:paraId="0D7FEFA0" w14:textId="3F3F84B5" w:rsidR="00705C4E" w:rsidRDefault="0011048B" w:rsidP="007B563E">
      <w:pPr>
        <w:pStyle w:val="Nadpis2"/>
      </w:pPr>
      <w:bookmarkStart w:id="14" w:name="_Toc90384494"/>
      <w:r>
        <w:t>Struktura</w:t>
      </w:r>
      <w:r w:rsidR="00DE1BC4">
        <w:t xml:space="preserve"> dotazu a odpovědi</w:t>
      </w:r>
      <w:bookmarkEnd w:id="14"/>
    </w:p>
    <w:p w14:paraId="3BE55149" w14:textId="4F1FFDD8" w:rsidR="00EE6CDF" w:rsidRDefault="00EE6CDF" w:rsidP="0011048B">
      <w:r>
        <w:t>Každ</w:t>
      </w:r>
      <w:r w:rsidR="00530CE3">
        <w:t>é</w:t>
      </w:r>
      <w:r>
        <w:t xml:space="preserve"> volání webové služby musí obsahovat příslušnou strukturu, která je na obecné úrovni tvořena dvěma základními elementy – obecnou systémovou hlavičkou a vlastním dotazem/žádostí:</w:t>
      </w:r>
    </w:p>
    <w:p w14:paraId="6C91B101" w14:textId="08AD67FD" w:rsidR="00EE6CDF" w:rsidRPr="008625E7" w:rsidRDefault="00EE6CDF" w:rsidP="00EE6CDF">
      <w:pPr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&lt;Sluzba_XYRequest&gt;</w:t>
      </w:r>
    </w:p>
    <w:p w14:paraId="2C406508" w14:textId="77777777" w:rsidR="00EE6CDF" w:rsidRPr="008625E7" w:rsidRDefault="00EE6CDF" w:rsidP="00EE6CDF">
      <w:pPr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&lt;ZadostInfo&gt;</w:t>
      </w:r>
    </w:p>
    <w:p w14:paraId="02D2ECEC" w14:textId="3FAAFD16" w:rsidR="0011048B" w:rsidRPr="008625E7" w:rsidRDefault="00EE6CDF" w:rsidP="00EE6CDF">
      <w:pPr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&lt;Dotaz&gt;</w:t>
      </w:r>
      <w:r w:rsidR="0011048B" w:rsidRPr="008625E7">
        <w:rPr>
          <w:rFonts w:ascii="Courier New" w:hAnsi="Courier New" w:cs="Courier New"/>
        </w:rPr>
        <w:t xml:space="preserve"> </w:t>
      </w:r>
    </w:p>
    <w:p w14:paraId="7BF20917" w14:textId="186CF453" w:rsidR="00436216" w:rsidRDefault="00EE6CDF" w:rsidP="0011048B">
      <w:r>
        <w:t xml:space="preserve">Obdobně odpověď obsahuje </w:t>
      </w:r>
      <w:r w:rsidR="00436216">
        <w:t>strukturu, která je vždy tvořena systémovou hlavičkou a dále podle okolností elementem s vlastní odpovědí a případně i elementem s dotazem. V některých specifických případech (např. pokud volání končí chybou) element odpovědi může chybět. Element s dotazem (totožný s tím v žádosti) se v odpovědi vyskytuje u vybraných informačních služeb, aby bylo zřejmé, na základě jakých parametrů byla odpověď poskytnuta.</w:t>
      </w:r>
    </w:p>
    <w:p w14:paraId="3F43B3E6" w14:textId="2C02F2B8" w:rsidR="00436216" w:rsidRPr="008625E7" w:rsidRDefault="00436216" w:rsidP="00436216">
      <w:pPr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&lt;Sluzba_XYRe</w:t>
      </w:r>
      <w:r w:rsidR="00752A87" w:rsidRPr="008625E7">
        <w:rPr>
          <w:rFonts w:ascii="Courier New" w:hAnsi="Courier New" w:cs="Courier New"/>
        </w:rPr>
        <w:t>sponse</w:t>
      </w:r>
      <w:r w:rsidRPr="008625E7">
        <w:rPr>
          <w:rFonts w:ascii="Courier New" w:hAnsi="Courier New" w:cs="Courier New"/>
        </w:rPr>
        <w:t>&gt;</w:t>
      </w:r>
    </w:p>
    <w:p w14:paraId="235948F6" w14:textId="41BE6A69" w:rsidR="00436216" w:rsidRPr="008625E7" w:rsidRDefault="00436216" w:rsidP="00436216">
      <w:pPr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</w:t>
      </w:r>
      <w:r w:rsidR="00752A87" w:rsidRPr="008625E7">
        <w:rPr>
          <w:rFonts w:ascii="Courier New" w:hAnsi="Courier New" w:cs="Courier New"/>
        </w:rPr>
        <w:t>Odpoved</w:t>
      </w:r>
      <w:r w:rsidRPr="008625E7">
        <w:rPr>
          <w:rFonts w:ascii="Courier New" w:hAnsi="Courier New" w:cs="Courier New"/>
        </w:rPr>
        <w:t>Info&gt;</w:t>
      </w:r>
    </w:p>
    <w:p w14:paraId="3350C701" w14:textId="1DBBF85B" w:rsidR="00436216" w:rsidRPr="008625E7" w:rsidRDefault="00436216" w:rsidP="00436216">
      <w:pPr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&lt;Dotaz&gt; </w:t>
      </w:r>
    </w:p>
    <w:p w14:paraId="7B33D331" w14:textId="5DF6A296" w:rsidR="00752A87" w:rsidRPr="008625E7" w:rsidRDefault="00752A87" w:rsidP="00436216">
      <w:pPr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lastRenderedPageBreak/>
        <w:t xml:space="preserve">   &lt;Odpoved&gt;</w:t>
      </w:r>
    </w:p>
    <w:p w14:paraId="6288FC12" w14:textId="77777777" w:rsidR="00752A87" w:rsidRDefault="00752A87" w:rsidP="0011048B"/>
    <w:p w14:paraId="0D67E861" w14:textId="7FDE530E" w:rsidR="001A102E" w:rsidRDefault="00752A87" w:rsidP="00DE1BC4">
      <w:r>
        <w:t>Systémové hlavičky jsou definovány typy</w:t>
      </w:r>
      <w:r w:rsidR="001A102E">
        <w:t xml:space="preserve"> </w:t>
      </w:r>
      <w:r w:rsidR="001A102E" w:rsidRPr="004B55C3">
        <w:rPr>
          <w:b/>
        </w:rPr>
        <w:t>Z</w:t>
      </w:r>
      <w:r w:rsidR="0011048B" w:rsidRPr="004B55C3">
        <w:rPr>
          <w:b/>
        </w:rPr>
        <w:t>adostInfoType</w:t>
      </w:r>
      <w:r w:rsidR="0011048B">
        <w:t xml:space="preserve"> a </w:t>
      </w:r>
      <w:r w:rsidR="0011048B" w:rsidRPr="004B55C3">
        <w:rPr>
          <w:b/>
        </w:rPr>
        <w:t>OdpovedInfoTyp</w:t>
      </w:r>
      <w:r w:rsidR="0011048B">
        <w:t>e</w:t>
      </w:r>
      <w:r>
        <w:t>, které mají následující strukturu</w:t>
      </w:r>
      <w:r w:rsidR="0011048B">
        <w:t>:</w:t>
      </w:r>
    </w:p>
    <w:p w14:paraId="482F9E89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&lt;xs:complexType name="ZadostInfoType"&gt;</w:t>
      </w:r>
    </w:p>
    <w:p w14:paraId="65E1BE64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&lt;xs:annotation&gt;</w:t>
      </w:r>
    </w:p>
    <w:p w14:paraId="2051ED41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&lt;xs:documentation xml:lang="cs"&gt;Společná hlavička všech žádostí nebo dotazů (webových služeb).&lt;/xs:documentation&gt;</w:t>
      </w:r>
    </w:p>
    <w:p w14:paraId="020791D0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&lt;/xs:annotation&gt;</w:t>
      </w:r>
    </w:p>
    <w:p w14:paraId="777178B4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&lt;xs:sequence&gt;</w:t>
      </w:r>
    </w:p>
    <w:p w14:paraId="57308EAC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&lt;xs:element name="CasZadosti" type="CasovaZnackaType"/&gt;</w:t>
      </w:r>
    </w:p>
    <w:p w14:paraId="6D9AE2EC" w14:textId="268E3E2A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&lt;xs:element name="ZadostId" type="ZadostIdType"/&gt;</w:t>
      </w:r>
    </w:p>
    <w:p w14:paraId="4E211869" w14:textId="6732C532" w:rsidR="009439DC" w:rsidRPr="008625E7" w:rsidRDefault="009439DC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&lt;xs:element name="VerzeZadosti" type="VerzeType"/&gt;</w:t>
      </w:r>
    </w:p>
    <w:p w14:paraId="1C0CFEAD" w14:textId="01D7405D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&lt;xs:element name="Osoba</w:t>
      </w:r>
      <w:r w:rsidR="00480865" w:rsidRPr="008625E7">
        <w:rPr>
          <w:rFonts w:ascii="Courier New" w:hAnsi="Courier New" w:cs="Courier New"/>
        </w:rPr>
        <w:t>Kod</w:t>
      </w:r>
      <w:r w:rsidRPr="008625E7">
        <w:rPr>
          <w:rFonts w:ascii="Courier New" w:hAnsi="Courier New" w:cs="Courier New"/>
        </w:rPr>
        <w:t>" type</w:t>
      </w:r>
      <w:r w:rsidR="00480865" w:rsidRPr="008625E7">
        <w:rPr>
          <w:rFonts w:ascii="Courier New" w:hAnsi="Courier New" w:cs="Courier New"/>
        </w:rPr>
        <w:t>= "</w:t>
      </w:r>
      <w:r w:rsidRPr="008625E7">
        <w:rPr>
          <w:rFonts w:ascii="Courier New" w:hAnsi="Courier New" w:cs="Courier New"/>
        </w:rPr>
        <w:t>Osoba</w:t>
      </w:r>
      <w:r w:rsidR="00480865" w:rsidRPr="008625E7">
        <w:rPr>
          <w:rFonts w:ascii="Courier New" w:hAnsi="Courier New" w:cs="Courier New"/>
        </w:rPr>
        <w:t>Kod</w:t>
      </w:r>
      <w:r w:rsidRPr="008625E7">
        <w:rPr>
          <w:rFonts w:ascii="Courier New" w:hAnsi="Courier New" w:cs="Courier New"/>
        </w:rPr>
        <w:t>Type" minOccurs="0"/&gt;</w:t>
      </w:r>
    </w:p>
    <w:p w14:paraId="3993038C" w14:textId="4416E77B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&lt;xs:element name="Uzivatel" type="UzivatelType" minOccurs="0"/&gt;</w:t>
      </w:r>
    </w:p>
    <w:p w14:paraId="57FBDD63" w14:textId="59C841E3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</w:t>
      </w:r>
    </w:p>
    <w:p w14:paraId="7AA7C24C" w14:textId="25694D70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&lt;xs:element name="PredchoziZadostId" type="</w:t>
      </w:r>
      <w:r w:rsidR="00480865" w:rsidRPr="008625E7">
        <w:rPr>
          <w:rFonts w:ascii="Courier New" w:hAnsi="Courier New" w:cs="Courier New"/>
        </w:rPr>
        <w:t>ZadostIdType</w:t>
      </w:r>
      <w:r w:rsidRPr="008625E7">
        <w:rPr>
          <w:rFonts w:ascii="Courier New" w:hAnsi="Courier New" w:cs="Courier New"/>
        </w:rPr>
        <w:t>" minOccurs="0"/&gt;</w:t>
      </w:r>
    </w:p>
    <w:p w14:paraId="76B9D12B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&lt;/xs:sequence&gt;</w:t>
      </w:r>
    </w:p>
    <w:p w14:paraId="519A663E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&lt;/xs:complexType&gt;</w:t>
      </w:r>
    </w:p>
    <w:p w14:paraId="3DBB2669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</w:p>
    <w:p w14:paraId="5A2040D2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&lt;xs:complexType name="OdpovedInfoType"&gt;</w:t>
      </w:r>
    </w:p>
    <w:p w14:paraId="22639008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&lt;xs:annotation&gt;</w:t>
      </w:r>
    </w:p>
    <w:p w14:paraId="60995148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&lt;xs:documentation xml:lang="cs"&gt;Společná hlavička všech odpovědí (webových služeb).&lt;/xs:documentation&gt;</w:t>
      </w:r>
    </w:p>
    <w:p w14:paraId="74D010D8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&lt;/xs:annotation&gt;</w:t>
      </w:r>
    </w:p>
    <w:p w14:paraId="6D231891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&lt;xs:sequence&gt;</w:t>
      </w:r>
    </w:p>
    <w:p w14:paraId="7672544E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&lt;xs:element name="CasOdpovedi" type="CasovaZnackaType"/&gt;</w:t>
      </w:r>
    </w:p>
    <w:p w14:paraId="4F8F7FD7" w14:textId="77777777" w:rsidR="005F09F3" w:rsidRPr="008625E7" w:rsidRDefault="005F09F3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&lt;xs:element name="ZadostId" type="ZadostIdType"/&gt;</w:t>
      </w:r>
    </w:p>
    <w:p w14:paraId="49B852A9" w14:textId="388EFD9D" w:rsidR="009439DC" w:rsidRPr="008625E7" w:rsidRDefault="009439DC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&lt;xs:element name="VerzeSluzby" type="VerzeType"/&gt;</w:t>
      </w:r>
    </w:p>
    <w:p w14:paraId="1B192841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&lt;xs:element name="Status" type="StatusType"/&gt;</w:t>
      </w:r>
    </w:p>
    <w:p w14:paraId="5B33CB58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&lt;/xs:sequence&gt;</w:t>
      </w:r>
    </w:p>
    <w:p w14:paraId="6D0CDD30" w14:textId="77777777" w:rsidR="001A102E" w:rsidRPr="008625E7" w:rsidRDefault="001A102E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&lt;/xs:complexType&gt;</w:t>
      </w:r>
    </w:p>
    <w:p w14:paraId="1E5CF344" w14:textId="77777777" w:rsidR="001A102E" w:rsidRDefault="001A102E" w:rsidP="00DE1BC4"/>
    <w:p w14:paraId="7D99D65A" w14:textId="5558417C" w:rsidR="00DE1BC4" w:rsidRDefault="00752A87" w:rsidP="00DE1BC4">
      <w:r>
        <w:t>Klíčové elementy těchto systémových struktur jsou vysvětleny v následujících odstavcích.</w:t>
      </w:r>
    </w:p>
    <w:p w14:paraId="75A8B99E" w14:textId="77777777" w:rsidR="00752A87" w:rsidRPr="00752A87" w:rsidRDefault="00752A87" w:rsidP="00DE1BC4">
      <w:pPr>
        <w:rPr>
          <w:rStyle w:val="Zdraznnintenzivn"/>
        </w:rPr>
      </w:pPr>
      <w:r w:rsidRPr="00752A87">
        <w:rPr>
          <w:rStyle w:val="Zdraznnintenzivn"/>
        </w:rPr>
        <w:t xml:space="preserve">Příklad </w:t>
      </w:r>
    </w:p>
    <w:p w14:paraId="1F2B25DD" w14:textId="317E883D" w:rsidR="00752A87" w:rsidRDefault="00752A87" w:rsidP="00DE1BC4">
      <w:r>
        <w:t xml:space="preserve">Příklad struktury dotazu – typ </w:t>
      </w:r>
      <w:r w:rsidRPr="00752A87">
        <w:t>CtiVykazovaciPovinnostRequestType</w:t>
      </w:r>
      <w:r>
        <w:t>:</w:t>
      </w:r>
    </w:p>
    <w:p w14:paraId="10EFFE71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&lt;xs:complexType name="CtiVykazovaciPovinnostRequestType"&gt;</w:t>
      </w:r>
    </w:p>
    <w:p w14:paraId="6200DC3D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&lt;xs:annotation&gt;</w:t>
      </w:r>
    </w:p>
    <w:p w14:paraId="560DE9EC" w14:textId="445EB7A4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&lt;xs:documentation xml:lang="cs"&gt;Dotaz na </w:t>
      </w:r>
      <w:r w:rsidR="007469D7" w:rsidRPr="008625E7">
        <w:rPr>
          <w:rFonts w:ascii="Courier New" w:hAnsi="Courier New" w:cs="Courier New"/>
        </w:rPr>
        <w:t>Plán výskytů výkazů v časovém intevalu</w:t>
      </w:r>
      <w:r w:rsidRPr="008625E7">
        <w:rPr>
          <w:rFonts w:ascii="Courier New" w:hAnsi="Courier New" w:cs="Courier New"/>
        </w:rPr>
        <w:t>.&lt;/xs:documentation&gt;</w:t>
      </w:r>
    </w:p>
    <w:p w14:paraId="6ED3F3CC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&lt;/xs:annotation&gt;</w:t>
      </w:r>
    </w:p>
    <w:p w14:paraId="543CDCFB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&lt;xs:sequence&gt;</w:t>
      </w:r>
    </w:p>
    <w:p w14:paraId="3DF67D66" w14:textId="2BC65240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&lt;xs:elem</w:t>
      </w:r>
      <w:r w:rsidR="007469D7" w:rsidRPr="008625E7">
        <w:rPr>
          <w:rFonts w:ascii="Courier New" w:hAnsi="Courier New" w:cs="Courier New"/>
        </w:rPr>
        <w:t>ent name="ZadostInfo" type="</w:t>
      </w:r>
      <w:r w:rsidRPr="008625E7">
        <w:rPr>
          <w:rFonts w:ascii="Courier New" w:hAnsi="Courier New" w:cs="Courier New"/>
        </w:rPr>
        <w:t>ZadostInfoType" minOccurs="1" maxOccurs="1"&gt;</w:t>
      </w:r>
    </w:p>
    <w:p w14:paraId="34358154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&lt;xs:annotation&gt;</w:t>
      </w:r>
    </w:p>
    <w:p w14:paraId="03AF541A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   &lt;xs:documentation xml:lang="cs"&gt;Hlavička žádosti.&lt;/xs:documentation&gt;</w:t>
      </w:r>
    </w:p>
    <w:p w14:paraId="783A2217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&lt;/xs:annotation&gt;</w:t>
      </w:r>
    </w:p>
    <w:p w14:paraId="693AB27B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&lt;/xs:element&gt;</w:t>
      </w:r>
    </w:p>
    <w:p w14:paraId="0BDE08B4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&lt;xs:element name="Dotaz" type="CtiVykazovaciPovinnostDotazType" minOccurs="1" maxOccurs="1"&gt;</w:t>
      </w:r>
    </w:p>
    <w:p w14:paraId="6000AA12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lastRenderedPageBreak/>
        <w:t xml:space="preserve">            &lt;xs:annotation&gt;</w:t>
      </w:r>
    </w:p>
    <w:p w14:paraId="148955B9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   &lt;xs:documentation xml:lang="cs"&gt;Obsah dotazu.&lt;/xs:documentation&gt;</w:t>
      </w:r>
    </w:p>
    <w:p w14:paraId="73AA643C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&lt;/xs:annotation&gt;</w:t>
      </w:r>
    </w:p>
    <w:p w14:paraId="6AD43D51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&lt;/xs:element&gt;</w:t>
      </w:r>
    </w:p>
    <w:p w14:paraId="6B413F70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&lt;/xs:sequence&gt;</w:t>
      </w:r>
    </w:p>
    <w:p w14:paraId="412BA4FF" w14:textId="77777777" w:rsidR="00752A87" w:rsidRPr="008625E7" w:rsidRDefault="00752A8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&lt;/xs:complexType&gt;</w:t>
      </w:r>
    </w:p>
    <w:p w14:paraId="5C95A776" w14:textId="77777777" w:rsidR="0011048B" w:rsidRDefault="0011048B" w:rsidP="004B55C3">
      <w:pPr>
        <w:jc w:val="left"/>
      </w:pPr>
    </w:p>
    <w:p w14:paraId="7B95906C" w14:textId="5F5CBFE0" w:rsidR="007469D7" w:rsidRDefault="007469D7" w:rsidP="004B55C3">
      <w:pPr>
        <w:jc w:val="left"/>
      </w:pPr>
      <w:r>
        <w:t xml:space="preserve">Příklad struktury odpovědi – typ </w:t>
      </w:r>
      <w:r w:rsidRPr="00752A87">
        <w:t>CtiVykazovaciPovinnostRe</w:t>
      </w:r>
      <w:r>
        <w:t>sponse</w:t>
      </w:r>
      <w:r w:rsidRPr="00752A87">
        <w:t>Type</w:t>
      </w:r>
      <w:r>
        <w:t>:</w:t>
      </w:r>
    </w:p>
    <w:p w14:paraId="7B7F22E2" w14:textId="073A5E7A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&lt;xs:complexType name="CtiVykazovaciPovinnostResponseType"&gt;</w:t>
      </w:r>
    </w:p>
    <w:p w14:paraId="576A3E26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&lt;xs:annotation&gt;</w:t>
      </w:r>
    </w:p>
    <w:p w14:paraId="21DF0FFF" w14:textId="76FC28DA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&lt;xs:documentation xml:lang="cs"&gt;Plán výskytů výkazů v časovém intevalu.&lt;/xs:documentation&gt;</w:t>
      </w:r>
    </w:p>
    <w:p w14:paraId="05757B76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&lt;/xs:annotation&gt;</w:t>
      </w:r>
    </w:p>
    <w:p w14:paraId="070E1ED5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&lt;xs:sequence&gt;</w:t>
      </w:r>
    </w:p>
    <w:p w14:paraId="43C1975D" w14:textId="72CE9238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&lt;xs:element name="OdpovedInfo" type="OdpovedInfoType" minOccurs="1" maxOccurs="1"&gt;</w:t>
      </w:r>
    </w:p>
    <w:p w14:paraId="74D89749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&lt;xs:annotation&gt;</w:t>
      </w:r>
    </w:p>
    <w:p w14:paraId="3430B6D1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   &lt;xs:documentation xml:lang="cs"&gt;Hlavička žádosti.&lt;/xs:documentation&gt;</w:t>
      </w:r>
    </w:p>
    <w:p w14:paraId="4BE24DF6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&lt;/xs:annotation&gt;</w:t>
      </w:r>
    </w:p>
    <w:p w14:paraId="43D5AEA2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&lt;/xs:element&gt;</w:t>
      </w:r>
    </w:p>
    <w:p w14:paraId="779955A3" w14:textId="41E32EBB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&lt;xs:element name="Dotaz" type="CtiVykazovaciPovinnostDotazType" minOccurs="0" maxOccurs="1"&gt;</w:t>
      </w:r>
    </w:p>
    <w:p w14:paraId="507757C8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&lt;xs:annotation&gt;</w:t>
      </w:r>
    </w:p>
    <w:p w14:paraId="0D6F8061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   &lt;xs:documentation xml:lang="cs"&gt;Obsah dotazu.&lt;/xs:documentation&gt;</w:t>
      </w:r>
    </w:p>
    <w:p w14:paraId="099CD239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&lt;/xs:annotation&gt;</w:t>
      </w:r>
    </w:p>
    <w:p w14:paraId="60398509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&lt;/xs:element&gt;</w:t>
      </w:r>
    </w:p>
    <w:p w14:paraId="1347446B" w14:textId="5FB8ECC9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&lt;xs:element name="Odpoved" type="CtiVykazovaciPovinnostOdpovedType" minOccurs="0" maxOccurs="1"&gt;</w:t>
      </w:r>
    </w:p>
    <w:p w14:paraId="706165C8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&lt;/xs:element&gt;</w:t>
      </w:r>
    </w:p>
    <w:p w14:paraId="19B18A2E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&lt;/xs:sequence&gt;</w:t>
      </w:r>
    </w:p>
    <w:p w14:paraId="4B0ECD5E" w14:textId="77777777" w:rsidR="007469D7" w:rsidRPr="008625E7" w:rsidRDefault="007469D7" w:rsidP="000F272A">
      <w:pPr>
        <w:spacing w:after="0"/>
        <w:jc w:val="left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&lt;/xs:complexType&gt;</w:t>
      </w:r>
    </w:p>
    <w:p w14:paraId="7888E68E" w14:textId="77777777" w:rsidR="00A95DE7" w:rsidRDefault="00A95DE7" w:rsidP="00A95DE7">
      <w:pPr>
        <w:pStyle w:val="Nadpis2"/>
      </w:pPr>
      <w:bookmarkStart w:id="15" w:name="_Toc90384495"/>
      <w:r>
        <w:t>Identifikace zpráv</w:t>
      </w:r>
      <w:bookmarkEnd w:id="15"/>
    </w:p>
    <w:p w14:paraId="3701D9B0" w14:textId="38B49DDC" w:rsidR="00A95DE7" w:rsidRDefault="00480865" w:rsidP="00A95DE7">
      <w:r>
        <w:t>Unikátní identifikac</w:t>
      </w:r>
      <w:r w:rsidR="00330D68">
        <w:t>e</w:t>
      </w:r>
      <w:r>
        <w:t xml:space="preserve"> zpráv je realizována pomocí typu </w:t>
      </w:r>
      <w:r w:rsidRPr="00F13779">
        <w:rPr>
          <w:b/>
        </w:rPr>
        <w:t>ZadostIdType</w:t>
      </w:r>
      <w:r>
        <w:t>, který je definován jako tzv. UUID (unikátní univerzální identifikátor)</w:t>
      </w:r>
      <w:r w:rsidR="000D35F7">
        <w:t>. Každá Osoba komunikující s ČNB musí použít takové nastavení generování UUID, aby byla zajištěna unikátnost tohoto identifikátoru minimálně v rámci její komunikace.</w:t>
      </w:r>
    </w:p>
    <w:p w14:paraId="6EE3F9B0" w14:textId="1F938CD3" w:rsidR="000D35F7" w:rsidRDefault="000D35F7" w:rsidP="00A95DE7">
      <w:r>
        <w:t>Identifikár slouží primárně pro identifikaci konkrétní zprávy a odpovědi na ni (např. v logu). Sekundárně lze identifikátor v případě síťových problémů použít pro ověření, zda byla konkrétní zpráva doručena.</w:t>
      </w:r>
    </w:p>
    <w:p w14:paraId="7A8E4FD8" w14:textId="13955CB6" w:rsidR="000D35F7" w:rsidRDefault="000D35F7" w:rsidP="00A95DE7">
      <w:r>
        <w:t>V případě, že volání služby skončí chybou sítě nebo timeoutem, mělo by při opakovaném zaslání téže zprávy</w:t>
      </w:r>
      <w:r w:rsidR="00330D68">
        <w:t xml:space="preserve"> být</w:t>
      </w:r>
      <w:r>
        <w:t xml:space="preserve"> použito i stejné UUID. Pokud </w:t>
      </w:r>
      <w:r w:rsidRPr="003D0E9C">
        <w:rPr>
          <w:b/>
        </w:rPr>
        <w:t>předchozí</w:t>
      </w:r>
      <w:r>
        <w:t xml:space="preserve"> zpráva ve skutečnosti byla doručena a pouze se nepodařilo doručit potvrzení, vrátí SDAT v</w:t>
      </w:r>
      <w:r w:rsidR="003D0E9C">
        <w:t> hlavičce odpovědi v elementu S</w:t>
      </w:r>
      <w:r w:rsidR="00265EC7">
        <w:t>tatus informaci o tom, že jde o </w:t>
      </w:r>
      <w:r w:rsidR="003D0E9C">
        <w:t>duplicitní zaslání téže zprávy, a ve vlastní odpovědi pak vrátí odpověď na původní zprávu.</w:t>
      </w:r>
    </w:p>
    <w:p w14:paraId="069CD649" w14:textId="7A253AB7" w:rsidR="003D0E9C" w:rsidRDefault="003D0E9C" w:rsidP="00A95DE7">
      <w:r>
        <w:t xml:space="preserve">Tímto způsobem </w:t>
      </w:r>
      <w:r w:rsidR="006E3D96">
        <w:t xml:space="preserve">mechanismus </w:t>
      </w:r>
      <w:r>
        <w:t xml:space="preserve">ovšem </w:t>
      </w:r>
      <w:r w:rsidR="006E3D96">
        <w:t>funguje</w:t>
      </w:r>
      <w:r>
        <w:t xml:space="preserve"> pouze v případě, že mezi oběma voláními nebyla od dané Osoby odeslána nějaká jiná zpráva. V takovém případě by byla vrácena chyba DUPLICITNI_ID_ZPRAVY.</w:t>
      </w:r>
    </w:p>
    <w:p w14:paraId="38100E02" w14:textId="133B8D34" w:rsidR="00DE1BC4" w:rsidRDefault="006E55F0" w:rsidP="007B563E">
      <w:pPr>
        <w:pStyle w:val="Nadpis2"/>
      </w:pPr>
      <w:bookmarkStart w:id="16" w:name="_Toc90384496"/>
      <w:r>
        <w:lastRenderedPageBreak/>
        <w:t>C</w:t>
      </w:r>
      <w:r w:rsidR="00DE1BC4">
        <w:t>hybové stavy</w:t>
      </w:r>
      <w:bookmarkEnd w:id="16"/>
      <w:r w:rsidR="00DE1BC4">
        <w:t xml:space="preserve"> </w:t>
      </w:r>
    </w:p>
    <w:p w14:paraId="138B2990" w14:textId="7F4D01BF" w:rsidR="0011048B" w:rsidRDefault="00F13779" w:rsidP="00F13779">
      <w:pPr>
        <w:jc w:val="left"/>
      </w:pPr>
      <w:r>
        <w:t>T</w:t>
      </w:r>
      <w:r w:rsidR="0011048B">
        <w:t xml:space="preserve">yp </w:t>
      </w:r>
      <w:r w:rsidR="0011048B" w:rsidRPr="00F13779">
        <w:rPr>
          <w:b/>
        </w:rPr>
        <w:t>StatusType</w:t>
      </w:r>
      <w:r w:rsidR="0011048B">
        <w:t xml:space="preserve">, který je </w:t>
      </w:r>
      <w:r>
        <w:t>obsažen v hlavičce</w:t>
      </w:r>
      <w:r w:rsidR="0011048B">
        <w:t xml:space="preserve"> odpověd</w:t>
      </w:r>
      <w:r>
        <w:t>i</w:t>
      </w:r>
      <w:r w:rsidR="0011048B">
        <w:t xml:space="preserve">, obsahuje </w:t>
      </w:r>
      <w:r>
        <w:t>detailní informaci o výsledku zpravcování žádosti</w:t>
      </w:r>
      <w:r w:rsidR="0011048B">
        <w:t>. Obsahuje:</w:t>
      </w:r>
    </w:p>
    <w:p w14:paraId="5CC6363A" w14:textId="06136C0F" w:rsidR="0011048B" w:rsidRDefault="0011048B" w:rsidP="0011048B">
      <w:pPr>
        <w:numPr>
          <w:ilvl w:val="0"/>
          <w:numId w:val="29"/>
        </w:numPr>
        <w:spacing w:after="0" w:line="240" w:lineRule="auto"/>
        <w:jc w:val="left"/>
      </w:pPr>
      <w:r w:rsidRPr="00F13779">
        <w:rPr>
          <w:b/>
        </w:rPr>
        <w:t>VysledekKod</w:t>
      </w:r>
      <w:r>
        <w:t xml:space="preserve"> (typ </w:t>
      </w:r>
      <w:r w:rsidRPr="00F13779">
        <w:rPr>
          <w:i/>
        </w:rPr>
        <w:t>VysledekKodType</w:t>
      </w:r>
      <w:r>
        <w:t xml:space="preserve">) -- </w:t>
      </w:r>
      <w:r w:rsidR="00F13779">
        <w:t>základní</w:t>
      </w:r>
      <w:r>
        <w:t xml:space="preserve"> informace o </w:t>
      </w:r>
      <w:r w:rsidR="00265EC7">
        <w:t>výsledku zpracování. Jedná se o </w:t>
      </w:r>
      <w:r>
        <w:t xml:space="preserve">výčet hodnot </w:t>
      </w:r>
      <w:r>
        <w:rPr>
          <w:i/>
        </w:rPr>
        <w:t>OK</w:t>
      </w:r>
      <w:r>
        <w:t xml:space="preserve">, </w:t>
      </w:r>
      <w:r>
        <w:rPr>
          <w:i/>
        </w:rPr>
        <w:t>CHYBA</w:t>
      </w:r>
      <w:r>
        <w:t xml:space="preserve"> a </w:t>
      </w:r>
      <w:r>
        <w:rPr>
          <w:i/>
        </w:rPr>
        <w:t>VAROVANI</w:t>
      </w:r>
      <w:r w:rsidR="00C36218">
        <w:rPr>
          <w:i/>
        </w:rPr>
        <w:t>.</w:t>
      </w:r>
    </w:p>
    <w:p w14:paraId="3B1B42C3" w14:textId="02B6C586" w:rsidR="0011048B" w:rsidRDefault="0011048B" w:rsidP="0011048B">
      <w:pPr>
        <w:numPr>
          <w:ilvl w:val="0"/>
          <w:numId w:val="29"/>
        </w:numPr>
        <w:spacing w:after="0" w:line="240" w:lineRule="auto"/>
        <w:jc w:val="left"/>
      </w:pPr>
      <w:r w:rsidRPr="00F13779">
        <w:rPr>
          <w:b/>
        </w:rPr>
        <w:t>VysledekDetail</w:t>
      </w:r>
      <w:r>
        <w:t xml:space="preserve"> - seznam podrobnějších informací o dílčích chybách nebo varováních. Každá položka obsahuje</w:t>
      </w:r>
      <w:r w:rsidR="00C36218">
        <w:t>:</w:t>
      </w:r>
    </w:p>
    <w:p w14:paraId="1FDCF7B4" w14:textId="38C44945" w:rsidR="0011048B" w:rsidRDefault="0011048B" w:rsidP="0011048B">
      <w:pPr>
        <w:numPr>
          <w:ilvl w:val="1"/>
          <w:numId w:val="29"/>
        </w:numPr>
        <w:spacing w:after="0" w:line="240" w:lineRule="auto"/>
        <w:jc w:val="left"/>
      </w:pPr>
      <w:r w:rsidRPr="00F13779">
        <w:rPr>
          <w:b/>
        </w:rPr>
        <w:t>VysledekSubKod</w:t>
      </w:r>
      <w:r>
        <w:t xml:space="preserve"> (typ </w:t>
      </w:r>
      <w:r w:rsidRPr="00F13779">
        <w:rPr>
          <w:i/>
        </w:rPr>
        <w:t>VysledekSubKodType</w:t>
      </w:r>
      <w:r w:rsidRPr="00F13779">
        <w:t>)</w:t>
      </w:r>
      <w:r>
        <w:t xml:space="preserve"> - číselník hodnot</w:t>
      </w:r>
      <w:r w:rsidR="00F13779">
        <w:t xml:space="preserve"> konkrétních chyb</w:t>
      </w:r>
      <w:r w:rsidR="004310CA">
        <w:t>, viz níže Standardní chybové stavy</w:t>
      </w:r>
      <w:r>
        <w:t xml:space="preserve">. </w:t>
      </w:r>
    </w:p>
    <w:p w14:paraId="7B176517" w14:textId="5D3BC09F" w:rsidR="0011048B" w:rsidRDefault="0011048B" w:rsidP="0011048B">
      <w:pPr>
        <w:numPr>
          <w:ilvl w:val="1"/>
          <w:numId w:val="29"/>
        </w:numPr>
        <w:spacing w:after="0" w:line="240" w:lineRule="auto"/>
        <w:jc w:val="left"/>
      </w:pPr>
      <w:r w:rsidRPr="00F13779">
        <w:rPr>
          <w:b/>
        </w:rPr>
        <w:t>VysledekPopis</w:t>
      </w:r>
      <w:r>
        <w:t xml:space="preserve"> (</w:t>
      </w:r>
      <w:r w:rsidRPr="00F13779">
        <w:t>typ</w:t>
      </w:r>
      <w:r w:rsidRPr="00F13779">
        <w:rPr>
          <w:i/>
        </w:rPr>
        <w:t xml:space="preserve"> xs:string</w:t>
      </w:r>
      <w:r>
        <w:t>) - volitelný doplňující popis chyby nebo varování</w:t>
      </w:r>
      <w:r w:rsidR="00F13779">
        <w:t>.</w:t>
      </w:r>
    </w:p>
    <w:p w14:paraId="3B433C81" w14:textId="77777777" w:rsidR="006E55F0" w:rsidRDefault="006E55F0" w:rsidP="00F13779">
      <w:pPr>
        <w:jc w:val="left"/>
      </w:pPr>
    </w:p>
    <w:p w14:paraId="393EB481" w14:textId="2CF0867D" w:rsidR="00F13779" w:rsidRPr="006E55F0" w:rsidRDefault="006E55F0" w:rsidP="006E55F0">
      <w:pPr>
        <w:rPr>
          <w:b/>
        </w:rPr>
      </w:pPr>
      <w:r w:rsidRPr="006E55F0">
        <w:rPr>
          <w:b/>
        </w:rPr>
        <w:t>Standardní</w:t>
      </w:r>
      <w:r w:rsidR="00F13779" w:rsidRPr="006E55F0">
        <w:rPr>
          <w:b/>
        </w:rPr>
        <w:t xml:space="preserve"> chybové stavy</w:t>
      </w:r>
    </w:p>
    <w:p w14:paraId="46E86842" w14:textId="6D3F48C8" w:rsidR="00F13779" w:rsidRDefault="006E55F0" w:rsidP="00F13779">
      <w:r>
        <w:t xml:space="preserve">Pro standardní chybové stavy jsou </w:t>
      </w:r>
      <w:r w:rsidR="00F13779">
        <w:t>v číselníku VysledekSubKodType</w:t>
      </w:r>
      <w:r>
        <w:t xml:space="preserve"> definovány </w:t>
      </w:r>
      <w:r w:rsidR="00BD70C4">
        <w:t>identifikátory</w:t>
      </w:r>
      <w:r w:rsidR="00F13779">
        <w:t>. Jedná se o tyto hodnoty</w:t>
      </w:r>
      <w:r w:rsidR="00CB03E0">
        <w:t>:</w:t>
      </w:r>
    </w:p>
    <w:p w14:paraId="5CF49360" w14:textId="77777777" w:rsidR="00F13779" w:rsidRDefault="00F13779" w:rsidP="00F13779"/>
    <w:tbl>
      <w:tblPr>
        <w:tblW w:w="0" w:type="auto"/>
        <w:tblBorders>
          <w:top w:val="single" w:sz="4" w:space="0" w:color="D0D0D0"/>
          <w:left w:val="single" w:sz="4" w:space="0" w:color="D0D0D0"/>
          <w:bottom w:val="single" w:sz="4" w:space="0" w:color="D0D0D0"/>
          <w:right w:val="single" w:sz="4" w:space="0" w:color="D0D0D0"/>
          <w:insideH w:val="single" w:sz="4" w:space="0" w:color="D0D0D0"/>
          <w:insideV w:val="single" w:sz="4" w:space="0" w:color="D0D0D0"/>
        </w:tblBorders>
        <w:tblLook w:val="0000" w:firstRow="0" w:lastRow="0" w:firstColumn="0" w:lastColumn="0" w:noHBand="0" w:noVBand="0"/>
      </w:tblPr>
      <w:tblGrid>
        <w:gridCol w:w="2695"/>
        <w:gridCol w:w="6052"/>
      </w:tblGrid>
      <w:tr w:rsidR="00E10FFE" w:rsidRPr="00C37B80" w14:paraId="335CA18F" w14:textId="77777777" w:rsidTr="00784D08">
        <w:tc>
          <w:tcPr>
            <w:tcW w:w="2695" w:type="dxa"/>
            <w:shd w:val="clear" w:color="auto" w:fill="auto"/>
          </w:tcPr>
          <w:p w14:paraId="2DC6BD31" w14:textId="2170C65F" w:rsidR="00E10FFE" w:rsidRPr="00CB03E0" w:rsidRDefault="00E10FFE" w:rsidP="00BD70C4">
            <w:pPr>
              <w:rPr>
                <w:b/>
              </w:rPr>
            </w:pPr>
            <w:r w:rsidRPr="00CB03E0">
              <w:rPr>
                <w:b/>
              </w:rPr>
              <w:t xml:space="preserve"> </w:t>
            </w:r>
            <w:r w:rsidR="00BD70C4">
              <w:rPr>
                <w:b/>
              </w:rPr>
              <w:t>Identifikátor</w:t>
            </w:r>
            <w:r w:rsidR="00BD70C4" w:rsidRPr="00CB03E0">
              <w:rPr>
                <w:b/>
              </w:rPr>
              <w:t xml:space="preserve"> </w:t>
            </w:r>
            <w:r w:rsidRPr="00CB03E0">
              <w:rPr>
                <w:b/>
              </w:rPr>
              <w:t xml:space="preserve">chyby </w:t>
            </w:r>
          </w:p>
        </w:tc>
        <w:tc>
          <w:tcPr>
            <w:tcW w:w="6052" w:type="dxa"/>
            <w:shd w:val="clear" w:color="auto" w:fill="auto"/>
          </w:tcPr>
          <w:p w14:paraId="3C54C92F" w14:textId="77777777" w:rsidR="00E10FFE" w:rsidRPr="00CB03E0" w:rsidRDefault="00E10FFE" w:rsidP="00F13779">
            <w:pPr>
              <w:rPr>
                <w:b/>
              </w:rPr>
            </w:pPr>
            <w:r w:rsidRPr="00CB03E0">
              <w:rPr>
                <w:b/>
              </w:rPr>
              <w:t xml:space="preserve"> Popis chyby </w:t>
            </w:r>
          </w:p>
        </w:tc>
      </w:tr>
      <w:tr w:rsidR="00E10FFE" w14:paraId="2A597EAC" w14:textId="77777777" w:rsidTr="00784D08">
        <w:tc>
          <w:tcPr>
            <w:tcW w:w="2695" w:type="dxa"/>
            <w:shd w:val="clear" w:color="auto" w:fill="auto"/>
          </w:tcPr>
          <w:p w14:paraId="03AEC59E" w14:textId="5ACFED39" w:rsidR="00E10FFE" w:rsidRPr="00E10FFE" w:rsidRDefault="00E10FFE" w:rsidP="00CB03E0">
            <w:r w:rsidRPr="00E10FFE">
              <w:t>PREKROCEN</w:t>
            </w:r>
            <w:r w:rsidR="00CB03E0">
              <w:t>_</w:t>
            </w:r>
            <w:r w:rsidRPr="00E10FFE">
              <w:t xml:space="preserve">CAS </w:t>
            </w:r>
          </w:p>
        </w:tc>
        <w:tc>
          <w:tcPr>
            <w:tcW w:w="6052" w:type="dxa"/>
            <w:shd w:val="clear" w:color="auto" w:fill="auto"/>
          </w:tcPr>
          <w:p w14:paraId="62DFE9A1" w14:textId="47AA28A2" w:rsidR="00E10FFE" w:rsidRPr="00E10FFE" w:rsidRDefault="00E10FFE" w:rsidP="00F13779">
            <w:r w:rsidRPr="00E10FFE">
              <w:t xml:space="preserve">Je překročen čas pro zpracování (podle konfigurace nebo autorizačního omezení) </w:t>
            </w:r>
          </w:p>
        </w:tc>
      </w:tr>
      <w:tr w:rsidR="00E10FFE" w14:paraId="4FEC248A" w14:textId="77777777" w:rsidTr="00784D08">
        <w:tc>
          <w:tcPr>
            <w:tcW w:w="2695" w:type="dxa"/>
            <w:shd w:val="clear" w:color="auto" w:fill="auto"/>
          </w:tcPr>
          <w:p w14:paraId="465D5BFC" w14:textId="75CC77D9" w:rsidR="00E10FFE" w:rsidRPr="00E10FFE" w:rsidRDefault="00E10FFE" w:rsidP="00CB03E0">
            <w:r w:rsidRPr="00E10FFE">
              <w:t>PREKROCEN</w:t>
            </w:r>
            <w:r w:rsidR="00CB03E0">
              <w:t>_</w:t>
            </w:r>
            <w:r w:rsidRPr="00E10FFE">
              <w:t xml:space="preserve">ROZSAH </w:t>
            </w:r>
          </w:p>
        </w:tc>
        <w:tc>
          <w:tcPr>
            <w:tcW w:w="6052" w:type="dxa"/>
            <w:shd w:val="clear" w:color="auto" w:fill="auto"/>
          </w:tcPr>
          <w:p w14:paraId="069EA1AD" w14:textId="65E5A40B" w:rsidR="00E10FFE" w:rsidRPr="00E10FFE" w:rsidRDefault="00E10FFE" w:rsidP="000200D6">
            <w:r w:rsidRPr="00E10FFE">
              <w:t xml:space="preserve">Je překročen rozsah požadované odpovědi (podle konfigurace) </w:t>
            </w:r>
          </w:p>
        </w:tc>
      </w:tr>
      <w:tr w:rsidR="00E10FFE" w14:paraId="55AFF0FA" w14:textId="77777777" w:rsidTr="00784D08">
        <w:tc>
          <w:tcPr>
            <w:tcW w:w="2695" w:type="dxa"/>
            <w:shd w:val="clear" w:color="auto" w:fill="auto"/>
          </w:tcPr>
          <w:p w14:paraId="314292C2" w14:textId="76A00C41" w:rsidR="00E10FFE" w:rsidRPr="00E10FFE" w:rsidRDefault="00E10FFE" w:rsidP="00CB03E0">
            <w:r w:rsidRPr="00E10FFE">
              <w:t>NENI</w:t>
            </w:r>
            <w:r w:rsidR="00CB03E0">
              <w:t>_</w:t>
            </w:r>
            <w:r w:rsidRPr="00E10FFE">
              <w:t xml:space="preserve">OPRAVNENI </w:t>
            </w:r>
          </w:p>
        </w:tc>
        <w:tc>
          <w:tcPr>
            <w:tcW w:w="6052" w:type="dxa"/>
            <w:shd w:val="clear" w:color="auto" w:fill="auto"/>
          </w:tcPr>
          <w:p w14:paraId="6204E109" w14:textId="35D327FE" w:rsidR="00E10FFE" w:rsidRPr="00E10FFE" w:rsidRDefault="00E10FFE" w:rsidP="006E55F0">
            <w:r w:rsidRPr="00E10FFE">
              <w:t>Není oprávnění k požadované službě</w:t>
            </w:r>
          </w:p>
        </w:tc>
      </w:tr>
      <w:tr w:rsidR="00E10FFE" w14:paraId="7AA17119" w14:textId="77777777" w:rsidTr="00784D08">
        <w:tc>
          <w:tcPr>
            <w:tcW w:w="2695" w:type="dxa"/>
            <w:shd w:val="clear" w:color="auto" w:fill="auto"/>
          </w:tcPr>
          <w:p w14:paraId="4E438261" w14:textId="0F1705E3" w:rsidR="00E10FFE" w:rsidRPr="00E10FFE" w:rsidRDefault="00E10FFE" w:rsidP="00CB03E0">
            <w:r w:rsidRPr="00E10FFE">
              <w:t>NEPLATNY</w:t>
            </w:r>
            <w:r w:rsidR="00CB03E0">
              <w:t>_</w:t>
            </w:r>
            <w:r w:rsidRPr="00E10FFE">
              <w:t xml:space="preserve">CAS </w:t>
            </w:r>
          </w:p>
        </w:tc>
        <w:tc>
          <w:tcPr>
            <w:tcW w:w="6052" w:type="dxa"/>
            <w:shd w:val="clear" w:color="auto" w:fill="auto"/>
          </w:tcPr>
          <w:p w14:paraId="0EEDB056" w14:textId="00B207A1" w:rsidR="00E10FFE" w:rsidRPr="00E10FFE" w:rsidRDefault="00E10FFE" w:rsidP="00E10FFE">
            <w:r w:rsidRPr="00E10FFE">
              <w:t>Čas dotazu je mimo povolenou toleranci (podle konfigurace)</w:t>
            </w:r>
          </w:p>
        </w:tc>
      </w:tr>
      <w:tr w:rsidR="00E10FFE" w14:paraId="0FEC2DA0" w14:textId="77777777" w:rsidTr="00784D08">
        <w:tc>
          <w:tcPr>
            <w:tcW w:w="2695" w:type="dxa"/>
            <w:shd w:val="clear" w:color="auto" w:fill="auto"/>
          </w:tcPr>
          <w:p w14:paraId="1E7CCDDC" w14:textId="014982F3" w:rsidR="00E10FFE" w:rsidRPr="00E10FFE" w:rsidRDefault="00E10FFE" w:rsidP="00CB03E0">
            <w:r w:rsidRPr="00E10FFE">
              <w:t>STARSI</w:t>
            </w:r>
            <w:r w:rsidR="00CB03E0">
              <w:t>_</w:t>
            </w:r>
            <w:r w:rsidRPr="00E10FFE">
              <w:t xml:space="preserve">VERZE </w:t>
            </w:r>
          </w:p>
        </w:tc>
        <w:tc>
          <w:tcPr>
            <w:tcW w:w="6052" w:type="dxa"/>
            <w:shd w:val="clear" w:color="auto" w:fill="auto"/>
          </w:tcPr>
          <w:p w14:paraId="34F23B7A" w14:textId="48DB627C" w:rsidR="00E10FFE" w:rsidRPr="00E10FFE" w:rsidRDefault="00E10FFE" w:rsidP="00F13779">
            <w:r w:rsidRPr="00E10FFE">
              <w:t xml:space="preserve">Verze (SOAP) dotazu/žádosti se liší minoritně od současné verze služeb </w:t>
            </w:r>
          </w:p>
        </w:tc>
      </w:tr>
      <w:tr w:rsidR="00E10FFE" w14:paraId="739116CB" w14:textId="77777777" w:rsidTr="00784D08">
        <w:tc>
          <w:tcPr>
            <w:tcW w:w="2695" w:type="dxa"/>
            <w:shd w:val="clear" w:color="auto" w:fill="auto"/>
          </w:tcPr>
          <w:p w14:paraId="729F0E9E" w14:textId="7C316191" w:rsidR="00E10FFE" w:rsidRPr="00E10FFE" w:rsidRDefault="00E10FFE" w:rsidP="00CB03E0">
            <w:r w:rsidRPr="00E10FFE">
              <w:t>NEPLATNA</w:t>
            </w:r>
            <w:r w:rsidR="00CB03E0">
              <w:t>_</w:t>
            </w:r>
            <w:r w:rsidRPr="00E10FFE">
              <w:t xml:space="preserve">VERZE </w:t>
            </w:r>
          </w:p>
        </w:tc>
        <w:tc>
          <w:tcPr>
            <w:tcW w:w="6052" w:type="dxa"/>
            <w:shd w:val="clear" w:color="auto" w:fill="auto"/>
          </w:tcPr>
          <w:p w14:paraId="5B00A5C7" w14:textId="235E1554" w:rsidR="00E10FFE" w:rsidRPr="00E10FFE" w:rsidRDefault="00E10FFE" w:rsidP="00F13779">
            <w:r w:rsidRPr="00E10FFE">
              <w:t xml:space="preserve">Verze (SOAP) dotazu/žádosti se liší majoritně od současné verze služeb </w:t>
            </w:r>
          </w:p>
        </w:tc>
      </w:tr>
      <w:tr w:rsidR="00E10FFE" w14:paraId="6654C224" w14:textId="77777777" w:rsidTr="00784D08">
        <w:tc>
          <w:tcPr>
            <w:tcW w:w="2695" w:type="dxa"/>
            <w:shd w:val="clear" w:color="auto" w:fill="auto"/>
          </w:tcPr>
          <w:p w14:paraId="202470C5" w14:textId="0D78E7D9" w:rsidR="00E10FFE" w:rsidRPr="00E10FFE" w:rsidRDefault="00E10FFE" w:rsidP="00CB03E0">
            <w:r w:rsidRPr="00E10FFE">
              <w:t>DUPLICITNI</w:t>
            </w:r>
            <w:r w:rsidR="00CB03E0">
              <w:t>_</w:t>
            </w:r>
            <w:r w:rsidRPr="00E10FFE">
              <w:t xml:space="preserve">ZADOST </w:t>
            </w:r>
          </w:p>
        </w:tc>
        <w:tc>
          <w:tcPr>
            <w:tcW w:w="6052" w:type="dxa"/>
            <w:shd w:val="clear" w:color="auto" w:fill="auto"/>
          </w:tcPr>
          <w:p w14:paraId="3106F555" w14:textId="7F0CD294" w:rsidR="00E10FFE" w:rsidRPr="00E10FFE" w:rsidRDefault="00E10FFE" w:rsidP="00F13779">
            <w:r w:rsidRPr="00E10FFE">
              <w:t>Identifikátor žádosti</w:t>
            </w:r>
            <w:r w:rsidR="00414A3A">
              <w:t xml:space="preserve"> byl přiřazen žádosti v </w:t>
            </w:r>
            <w:r w:rsidRPr="00E10FFE">
              <w:t xml:space="preserve">minulosti </w:t>
            </w:r>
          </w:p>
        </w:tc>
      </w:tr>
      <w:tr w:rsidR="00E10FFE" w14:paraId="55C11617" w14:textId="77777777" w:rsidTr="00784D08">
        <w:tc>
          <w:tcPr>
            <w:tcW w:w="2695" w:type="dxa"/>
            <w:shd w:val="clear" w:color="auto" w:fill="auto"/>
          </w:tcPr>
          <w:p w14:paraId="5CA8D610" w14:textId="72632BB2" w:rsidR="00E10FFE" w:rsidRPr="00E10FFE" w:rsidRDefault="00E10FFE" w:rsidP="00CB03E0">
            <w:r w:rsidRPr="00E10FFE">
              <w:t>NENI</w:t>
            </w:r>
            <w:r w:rsidR="00CB03E0">
              <w:t>_</w:t>
            </w:r>
            <w:r w:rsidRPr="00E10FFE">
              <w:t xml:space="preserve">IMPLEMENTOVANO </w:t>
            </w:r>
          </w:p>
        </w:tc>
        <w:tc>
          <w:tcPr>
            <w:tcW w:w="6052" w:type="dxa"/>
            <w:shd w:val="clear" w:color="auto" w:fill="auto"/>
          </w:tcPr>
          <w:p w14:paraId="54290EBC" w14:textId="1AF6942C" w:rsidR="00E10FFE" w:rsidRPr="00E10FFE" w:rsidRDefault="00E10FFE" w:rsidP="00F13779">
            <w:r w:rsidRPr="00E10FFE">
              <w:t xml:space="preserve">Služba není implementována </w:t>
            </w:r>
          </w:p>
        </w:tc>
      </w:tr>
      <w:tr w:rsidR="00E10FFE" w14:paraId="692FB023" w14:textId="77777777" w:rsidTr="00784D08">
        <w:tc>
          <w:tcPr>
            <w:tcW w:w="2695" w:type="dxa"/>
            <w:shd w:val="clear" w:color="auto" w:fill="auto"/>
          </w:tcPr>
          <w:p w14:paraId="6B79652B" w14:textId="787BECCD" w:rsidR="00E10FFE" w:rsidRPr="00E10FFE" w:rsidRDefault="00E10FFE" w:rsidP="001B7D35">
            <w:r w:rsidRPr="00E10FFE">
              <w:t>NENI</w:t>
            </w:r>
            <w:r w:rsidR="00CB03E0">
              <w:t>_</w:t>
            </w:r>
            <w:r w:rsidRPr="00E10FFE">
              <w:t>K</w:t>
            </w:r>
            <w:r w:rsidR="00CB03E0">
              <w:t>_</w:t>
            </w:r>
            <w:r w:rsidRPr="00E10FFE">
              <w:t xml:space="preserve">DISPOZICI </w:t>
            </w:r>
          </w:p>
        </w:tc>
        <w:tc>
          <w:tcPr>
            <w:tcW w:w="6052" w:type="dxa"/>
            <w:shd w:val="clear" w:color="auto" w:fill="auto"/>
          </w:tcPr>
          <w:p w14:paraId="2B2B0348" w14:textId="009F0AF8" w:rsidR="00E10FFE" w:rsidRPr="00E10FFE" w:rsidRDefault="00E10FFE" w:rsidP="00F13779">
            <w:r w:rsidRPr="00E10FFE">
              <w:t xml:space="preserve">Služba není dočasně k dispozici </w:t>
            </w:r>
          </w:p>
        </w:tc>
      </w:tr>
      <w:tr w:rsidR="00E10FFE" w14:paraId="27422416" w14:textId="77777777" w:rsidTr="00784D08">
        <w:tc>
          <w:tcPr>
            <w:tcW w:w="2695" w:type="dxa"/>
            <w:shd w:val="clear" w:color="auto" w:fill="auto"/>
          </w:tcPr>
          <w:p w14:paraId="65851404" w14:textId="22C3F874" w:rsidR="00E10FFE" w:rsidRPr="00E10FFE" w:rsidRDefault="00E10FFE" w:rsidP="001B7D35">
            <w:r w:rsidRPr="00E10FFE">
              <w:t>SPECIFIKACE</w:t>
            </w:r>
            <w:r w:rsidR="001B7D35">
              <w:t>_</w:t>
            </w:r>
            <w:r w:rsidRPr="00E10FFE">
              <w:t>V</w:t>
            </w:r>
            <w:r w:rsidR="001B7D35">
              <w:t>_</w:t>
            </w:r>
            <w:r w:rsidRPr="00E10FFE">
              <w:t xml:space="preserve">POPISU </w:t>
            </w:r>
          </w:p>
        </w:tc>
        <w:tc>
          <w:tcPr>
            <w:tcW w:w="6052" w:type="dxa"/>
            <w:shd w:val="clear" w:color="auto" w:fill="auto"/>
          </w:tcPr>
          <w:p w14:paraId="3D5DCD79" w14:textId="70747B4C" w:rsidR="00E10FFE" w:rsidRPr="00E10FFE" w:rsidRDefault="004310CA" w:rsidP="004310CA">
            <w:r>
              <w:t xml:space="preserve">Obecná chyba, která </w:t>
            </w:r>
            <w:r w:rsidR="00E10FFE" w:rsidRPr="00E10FFE">
              <w:t xml:space="preserve">je blíže specifikována v popisu </w:t>
            </w:r>
          </w:p>
        </w:tc>
      </w:tr>
    </w:tbl>
    <w:p w14:paraId="3BCDA97F" w14:textId="77777777" w:rsidR="0011048B" w:rsidRPr="0011048B" w:rsidRDefault="0011048B" w:rsidP="0011048B"/>
    <w:p w14:paraId="3768898E" w14:textId="7FDE9F30" w:rsidR="003D0E9C" w:rsidRPr="00DE1BC4" w:rsidRDefault="003D0E9C" w:rsidP="00DE1BC4"/>
    <w:p w14:paraId="4385F5ED" w14:textId="5D20A00F" w:rsidR="00E164F3" w:rsidRDefault="00E164F3" w:rsidP="009439DC">
      <w:pPr>
        <w:pStyle w:val="Nadpis2"/>
      </w:pPr>
      <w:bookmarkStart w:id="17" w:name="_Toc90384497"/>
      <w:r w:rsidRPr="009439DC">
        <w:t>Verzování</w:t>
      </w:r>
      <w:r>
        <w:t xml:space="preserve"> WS</w:t>
      </w:r>
      <w:bookmarkEnd w:id="17"/>
    </w:p>
    <w:p w14:paraId="4295D737" w14:textId="32EE7813" w:rsidR="009439DC" w:rsidRPr="00553739" w:rsidRDefault="00553739" w:rsidP="00823C53">
      <w:r>
        <w:t xml:space="preserve">Způsob verzování XSD a WSDL je uveden v dokumentu </w:t>
      </w:r>
      <w:r w:rsidRPr="00553739">
        <w:t>DP_019S_SDAT_TS_5_TechnickeInformace</w:t>
      </w:r>
      <w:r>
        <w:t>. Verze XSD použitého při generování žádosti se uvádí v elementu</w:t>
      </w:r>
      <w:r w:rsidRPr="00553739">
        <w:t xml:space="preserve"> </w:t>
      </w:r>
      <w:r w:rsidR="009439DC" w:rsidRPr="00553739">
        <w:rPr>
          <w:b/>
        </w:rPr>
        <w:t>VerzeZadosti</w:t>
      </w:r>
      <w:r w:rsidR="00C37B80">
        <w:t>.</w:t>
      </w:r>
      <w:r w:rsidR="009439DC">
        <w:t xml:space="preserve"> </w:t>
      </w:r>
      <w:r w:rsidR="00C37B80">
        <w:t>A</w:t>
      </w:r>
      <w:r>
        <w:t>ktuáln</w:t>
      </w:r>
      <w:r w:rsidR="00C37B80">
        <w:t>ě</w:t>
      </w:r>
      <w:r>
        <w:t xml:space="preserve"> implementoná verze XSD </w:t>
      </w:r>
      <w:r w:rsidR="00C37B80">
        <w:t xml:space="preserve">v systému SDAT </w:t>
      </w:r>
      <w:r>
        <w:t xml:space="preserve">je uvedena v odpovědi v elementu </w:t>
      </w:r>
      <w:r w:rsidR="009439DC" w:rsidRPr="00553739">
        <w:rPr>
          <w:b/>
        </w:rPr>
        <w:t>VerzeSluzby</w:t>
      </w:r>
      <w:r>
        <w:t xml:space="preserve">. Při zpracování žádosti se kontroluje, zde je uvedená verze </w:t>
      </w:r>
      <w:r w:rsidRPr="00553739">
        <w:rPr>
          <w:b/>
        </w:rPr>
        <w:t>VerzeZadosti</w:t>
      </w:r>
      <w:r>
        <w:rPr>
          <w:b/>
        </w:rPr>
        <w:t xml:space="preserve"> </w:t>
      </w:r>
      <w:r>
        <w:t>v souladu s aktuálně podporovanými verzemi</w:t>
      </w:r>
      <w:r w:rsidR="00C37B80">
        <w:t xml:space="preserve"> a případný nesoulad je vracen stavy (STARSI VERZE/NEPLATNA VERZE)</w:t>
      </w:r>
      <w:r>
        <w:t>.</w:t>
      </w:r>
    </w:p>
    <w:p w14:paraId="0F69BE16" w14:textId="0D269EE2" w:rsidR="007B563E" w:rsidRDefault="007B563E" w:rsidP="007B563E">
      <w:pPr>
        <w:pStyle w:val="Nadpis1"/>
      </w:pPr>
      <w:bookmarkStart w:id="18" w:name="_Toc90384498"/>
      <w:r>
        <w:lastRenderedPageBreak/>
        <w:t>Seznam služeb</w:t>
      </w:r>
      <w:bookmarkEnd w:id="18"/>
    </w:p>
    <w:p w14:paraId="08F07E36" w14:textId="0CA8538C" w:rsidR="007B563E" w:rsidRDefault="007B563E" w:rsidP="000200D6">
      <w:pPr>
        <w:pStyle w:val="Nadpis2"/>
      </w:pPr>
      <w:bookmarkStart w:id="19" w:name="_Toc90384499"/>
      <w:r>
        <w:t>Informační služby</w:t>
      </w:r>
      <w:bookmarkEnd w:id="19"/>
    </w:p>
    <w:p w14:paraId="5AE5B3D5" w14:textId="34953B97" w:rsidR="00C63B32" w:rsidRPr="00C63B32" w:rsidRDefault="00C63B32" w:rsidP="00AA512C">
      <w:r w:rsidRPr="004B55C3">
        <w:t>Služby</w:t>
      </w:r>
      <w:r>
        <w:t xml:space="preserve"> pro z</w:t>
      </w:r>
      <w:r w:rsidRPr="00AA512C">
        <w:t>íská</w:t>
      </w:r>
      <w:r>
        <w:t>ní metodických informací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0"/>
        <w:gridCol w:w="1424"/>
      </w:tblGrid>
      <w:tr w:rsidR="00A95DE7" w14:paraId="0032D4A4" w14:textId="77777777" w:rsidTr="004B55C3">
        <w:tc>
          <w:tcPr>
            <w:tcW w:w="2540" w:type="dxa"/>
            <w:shd w:val="clear" w:color="auto" w:fill="8DB3E2" w:themeFill="text2" w:themeFillTint="66"/>
          </w:tcPr>
          <w:p w14:paraId="4F05DF12" w14:textId="1D0D497B" w:rsidR="00A95DE7" w:rsidRPr="004B55C3" w:rsidRDefault="008B6918" w:rsidP="00823C53">
            <w:r w:rsidRPr="004B55C3">
              <w:t>Název služby</w:t>
            </w:r>
          </w:p>
        </w:tc>
        <w:tc>
          <w:tcPr>
            <w:tcW w:w="1424" w:type="dxa"/>
            <w:shd w:val="clear" w:color="auto" w:fill="8DB3E2" w:themeFill="text2" w:themeFillTint="66"/>
          </w:tcPr>
          <w:p w14:paraId="2F4B8B7C" w14:textId="21C8B82C" w:rsidR="00A95DE7" w:rsidRPr="004B55C3" w:rsidRDefault="008B6918" w:rsidP="00823C53">
            <w:r w:rsidRPr="004B55C3">
              <w:t>Typ služby</w:t>
            </w:r>
          </w:p>
        </w:tc>
      </w:tr>
      <w:tr w:rsidR="00E07D2B" w14:paraId="53125A36" w14:textId="77777777" w:rsidTr="004B55C3">
        <w:tc>
          <w:tcPr>
            <w:tcW w:w="2540" w:type="dxa"/>
          </w:tcPr>
          <w:p w14:paraId="3CE789B3" w14:textId="021BA389" w:rsidR="00E07D2B" w:rsidRPr="004B55C3" w:rsidRDefault="00E07D2B" w:rsidP="00823C53">
            <w:r>
              <w:t>ctiSeznamMetodik</w:t>
            </w:r>
          </w:p>
        </w:tc>
        <w:tc>
          <w:tcPr>
            <w:tcW w:w="1424" w:type="dxa"/>
          </w:tcPr>
          <w:p w14:paraId="199A649B" w14:textId="0E78755F" w:rsidR="00E07D2B" w:rsidRPr="004B55C3" w:rsidRDefault="00E4440A" w:rsidP="00AA512C">
            <w:r>
              <w:t>IM</w:t>
            </w:r>
          </w:p>
        </w:tc>
      </w:tr>
      <w:tr w:rsidR="005711DC" w14:paraId="50263D7E" w14:textId="77777777" w:rsidTr="004B55C3">
        <w:tc>
          <w:tcPr>
            <w:tcW w:w="2540" w:type="dxa"/>
          </w:tcPr>
          <w:p w14:paraId="5906F4AD" w14:textId="3FB5CE29" w:rsidR="005711DC" w:rsidRPr="004B55C3" w:rsidRDefault="001922C2" w:rsidP="00823C53">
            <w:r w:rsidRPr="004B55C3">
              <w:t>ctiSeznamVykazu</w:t>
            </w:r>
          </w:p>
        </w:tc>
        <w:tc>
          <w:tcPr>
            <w:tcW w:w="1424" w:type="dxa"/>
          </w:tcPr>
          <w:p w14:paraId="7AE5777F" w14:textId="2C4E2436" w:rsidR="005711DC" w:rsidRPr="004B55C3" w:rsidRDefault="008B6918" w:rsidP="00AA512C">
            <w:r w:rsidRPr="004B55C3">
              <w:t>IM</w:t>
            </w:r>
          </w:p>
        </w:tc>
      </w:tr>
      <w:tr w:rsidR="005711DC" w14:paraId="4D437E60" w14:textId="77777777" w:rsidTr="004B55C3">
        <w:tc>
          <w:tcPr>
            <w:tcW w:w="2540" w:type="dxa"/>
          </w:tcPr>
          <w:p w14:paraId="6611FC70" w14:textId="637E5CF8" w:rsidR="005711DC" w:rsidRPr="004B55C3" w:rsidRDefault="001922C2" w:rsidP="00823C53">
            <w:r w:rsidRPr="004B55C3">
              <w:t>ctiVykaz</w:t>
            </w:r>
          </w:p>
        </w:tc>
        <w:tc>
          <w:tcPr>
            <w:tcW w:w="1424" w:type="dxa"/>
          </w:tcPr>
          <w:p w14:paraId="5B0E4394" w14:textId="4CCFF63F" w:rsidR="005711DC" w:rsidRPr="004B55C3" w:rsidRDefault="008B6918" w:rsidP="00823C53">
            <w:r w:rsidRPr="004B55C3">
              <w:t>IM</w:t>
            </w:r>
          </w:p>
        </w:tc>
      </w:tr>
      <w:tr w:rsidR="001922C2" w14:paraId="0407E170" w14:textId="77777777" w:rsidTr="004B55C3">
        <w:tc>
          <w:tcPr>
            <w:tcW w:w="2540" w:type="dxa"/>
          </w:tcPr>
          <w:p w14:paraId="51ADB3EA" w14:textId="7AE085C2" w:rsidR="001922C2" w:rsidRPr="004B55C3" w:rsidRDefault="001922C2" w:rsidP="00823C53">
            <w:r w:rsidRPr="004B55C3">
              <w:t>ctiZmenyVykazu</w:t>
            </w:r>
          </w:p>
        </w:tc>
        <w:tc>
          <w:tcPr>
            <w:tcW w:w="1424" w:type="dxa"/>
          </w:tcPr>
          <w:p w14:paraId="0FDBF30D" w14:textId="6126A56D" w:rsidR="001922C2" w:rsidRPr="004B55C3" w:rsidRDefault="008B6918" w:rsidP="00823C53">
            <w:r w:rsidRPr="004B55C3">
              <w:t>IM</w:t>
            </w:r>
          </w:p>
        </w:tc>
      </w:tr>
      <w:tr w:rsidR="001922C2" w14:paraId="6E86AFD0" w14:textId="77777777" w:rsidTr="004B55C3">
        <w:tc>
          <w:tcPr>
            <w:tcW w:w="2540" w:type="dxa"/>
          </w:tcPr>
          <w:p w14:paraId="1546EF4C" w14:textId="3EB26B0F" w:rsidR="001922C2" w:rsidRPr="004B55C3" w:rsidRDefault="001922C2" w:rsidP="00823C53">
            <w:r w:rsidRPr="004B55C3">
              <w:t>ctiUdajeOsoby</w:t>
            </w:r>
          </w:p>
        </w:tc>
        <w:tc>
          <w:tcPr>
            <w:tcW w:w="1424" w:type="dxa"/>
          </w:tcPr>
          <w:p w14:paraId="5D5705CF" w14:textId="22A53EEF" w:rsidR="001922C2" w:rsidRPr="004B55C3" w:rsidRDefault="008B6918" w:rsidP="00823C53">
            <w:r w:rsidRPr="004B55C3">
              <w:t>IA</w:t>
            </w:r>
          </w:p>
        </w:tc>
      </w:tr>
      <w:tr w:rsidR="00E07D2B" w14:paraId="7FB36755" w14:textId="77777777" w:rsidTr="004B55C3">
        <w:tc>
          <w:tcPr>
            <w:tcW w:w="2540" w:type="dxa"/>
          </w:tcPr>
          <w:p w14:paraId="253639AD" w14:textId="209017C0" w:rsidR="00E07D2B" w:rsidRPr="004B55C3" w:rsidRDefault="00E07D2B" w:rsidP="00823C53">
            <w:r>
              <w:t>ctiTypyOsob</w:t>
            </w:r>
          </w:p>
        </w:tc>
        <w:tc>
          <w:tcPr>
            <w:tcW w:w="1424" w:type="dxa"/>
          </w:tcPr>
          <w:p w14:paraId="2C4F77CB" w14:textId="1681D942" w:rsidR="00E07D2B" w:rsidRPr="004B55C3" w:rsidRDefault="00E4440A" w:rsidP="00823C53">
            <w:r>
              <w:t>IA</w:t>
            </w:r>
          </w:p>
        </w:tc>
      </w:tr>
    </w:tbl>
    <w:p w14:paraId="79418D15" w14:textId="02D3403A" w:rsidR="005711DC" w:rsidRDefault="005711DC" w:rsidP="00823C53"/>
    <w:p w14:paraId="27F00E50" w14:textId="6ACF0E3D" w:rsidR="008B6918" w:rsidRDefault="00352E33" w:rsidP="00AA512C">
      <w:r>
        <w:t>Služby pro získání informací o stavu vykazování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8"/>
        <w:gridCol w:w="1446"/>
      </w:tblGrid>
      <w:tr w:rsidR="00A95DE7" w14:paraId="6C3D172D" w14:textId="77777777" w:rsidTr="004B55C3">
        <w:tc>
          <w:tcPr>
            <w:tcW w:w="2518" w:type="dxa"/>
          </w:tcPr>
          <w:p w14:paraId="5980C364" w14:textId="77777777" w:rsidR="00A95DE7" w:rsidRPr="004B55C3" w:rsidRDefault="00A95DE7" w:rsidP="00AA512C">
            <w:r w:rsidRPr="004B55C3">
              <w:t>ctiVykazovaciPovinnost</w:t>
            </w:r>
          </w:p>
        </w:tc>
        <w:tc>
          <w:tcPr>
            <w:tcW w:w="1446" w:type="dxa"/>
          </w:tcPr>
          <w:p w14:paraId="3BD4C2AC" w14:textId="4AC19B9D" w:rsidR="00A95DE7" w:rsidRPr="004B55C3" w:rsidRDefault="008B6918" w:rsidP="00AA512C">
            <w:r w:rsidRPr="004B55C3">
              <w:t>IV</w:t>
            </w:r>
          </w:p>
        </w:tc>
      </w:tr>
      <w:tr w:rsidR="00A95DE7" w14:paraId="3BD36EC8" w14:textId="77777777" w:rsidTr="004B55C3">
        <w:tc>
          <w:tcPr>
            <w:tcW w:w="2518" w:type="dxa"/>
          </w:tcPr>
          <w:p w14:paraId="7EAEF941" w14:textId="77777777" w:rsidR="00A95DE7" w:rsidRPr="004B55C3" w:rsidRDefault="00A95DE7" w:rsidP="00823C53">
            <w:r w:rsidRPr="004B55C3">
              <w:t>ctiStavVykazovani</w:t>
            </w:r>
          </w:p>
        </w:tc>
        <w:tc>
          <w:tcPr>
            <w:tcW w:w="1446" w:type="dxa"/>
          </w:tcPr>
          <w:p w14:paraId="199D1FA3" w14:textId="007BB20D" w:rsidR="00A95DE7" w:rsidRPr="004B55C3" w:rsidRDefault="008B6918" w:rsidP="00AA512C">
            <w:r w:rsidRPr="004B55C3">
              <w:t>IV</w:t>
            </w:r>
          </w:p>
        </w:tc>
      </w:tr>
      <w:tr w:rsidR="00A95DE7" w14:paraId="0631D412" w14:textId="77777777" w:rsidTr="004B55C3">
        <w:tc>
          <w:tcPr>
            <w:tcW w:w="2518" w:type="dxa"/>
          </w:tcPr>
          <w:p w14:paraId="394DBBD5" w14:textId="77777777" w:rsidR="00A95DE7" w:rsidRPr="004B55C3" w:rsidRDefault="00A95DE7" w:rsidP="00823C53">
            <w:r w:rsidRPr="004B55C3">
              <w:t>ctiStavZpracovani</w:t>
            </w:r>
          </w:p>
        </w:tc>
        <w:tc>
          <w:tcPr>
            <w:tcW w:w="1446" w:type="dxa"/>
          </w:tcPr>
          <w:p w14:paraId="762BB7A9" w14:textId="246A524C" w:rsidR="00A95DE7" w:rsidRPr="004B55C3" w:rsidRDefault="008B6918" w:rsidP="00AA512C">
            <w:r w:rsidRPr="004B55C3">
              <w:t>IV</w:t>
            </w:r>
          </w:p>
        </w:tc>
      </w:tr>
    </w:tbl>
    <w:p w14:paraId="3CE54DBE" w14:textId="77777777" w:rsidR="00A95DE7" w:rsidRPr="005711DC" w:rsidRDefault="00A95DE7" w:rsidP="00823C53"/>
    <w:p w14:paraId="4EEA7661" w14:textId="4FFEDFD2" w:rsidR="007B563E" w:rsidRDefault="007B563E" w:rsidP="007B563E">
      <w:pPr>
        <w:pStyle w:val="Nadpis2"/>
      </w:pPr>
      <w:bookmarkStart w:id="20" w:name="_Toc90384500"/>
      <w:r>
        <w:t>Vykazovací služby</w:t>
      </w:r>
      <w:bookmarkEnd w:id="2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8"/>
        <w:gridCol w:w="1446"/>
      </w:tblGrid>
      <w:tr w:rsidR="00C63B32" w14:paraId="112C102B" w14:textId="77777777" w:rsidTr="004B55C3">
        <w:tc>
          <w:tcPr>
            <w:tcW w:w="2518" w:type="dxa"/>
          </w:tcPr>
          <w:p w14:paraId="73BE956E" w14:textId="77777777" w:rsidR="00C63B32" w:rsidRPr="004B55C3" w:rsidRDefault="00C63B32" w:rsidP="00F13779">
            <w:r w:rsidRPr="004B55C3">
              <w:t>ZaslaniVstupniZpravy</w:t>
            </w:r>
          </w:p>
        </w:tc>
        <w:tc>
          <w:tcPr>
            <w:tcW w:w="1446" w:type="dxa"/>
          </w:tcPr>
          <w:p w14:paraId="717784BC" w14:textId="1DE40295" w:rsidR="00C63B32" w:rsidRPr="004B55C3" w:rsidRDefault="008B6918" w:rsidP="00F13779">
            <w:r w:rsidRPr="004B55C3">
              <w:t>V</w:t>
            </w:r>
          </w:p>
        </w:tc>
      </w:tr>
    </w:tbl>
    <w:p w14:paraId="2B1585E6" w14:textId="77777777" w:rsidR="00C63B32" w:rsidRDefault="00C63B32" w:rsidP="007B563E"/>
    <w:p w14:paraId="58568ECF" w14:textId="4DCF465F" w:rsidR="007B563E" w:rsidRDefault="007B563E" w:rsidP="007B563E">
      <w:pPr>
        <w:pStyle w:val="Nadpis1"/>
      </w:pPr>
      <w:bookmarkStart w:id="21" w:name="_Ref506889728"/>
      <w:bookmarkStart w:id="22" w:name="_Ref506889778"/>
      <w:bookmarkStart w:id="23" w:name="_Toc90384501"/>
      <w:r>
        <w:lastRenderedPageBreak/>
        <w:t>Popis jednotlivých služeb</w:t>
      </w:r>
      <w:bookmarkEnd w:id="21"/>
      <w:bookmarkEnd w:id="22"/>
      <w:bookmarkEnd w:id="23"/>
    </w:p>
    <w:p w14:paraId="11F85CC5" w14:textId="000BA772" w:rsidR="00E46A91" w:rsidRDefault="00E46A91" w:rsidP="00B62A45">
      <w:pPr>
        <w:pStyle w:val="Nadpis2"/>
      </w:pPr>
      <w:bookmarkStart w:id="24" w:name="_Toc90384502"/>
      <w:r>
        <w:t>ctiSeznamMetodik</w:t>
      </w:r>
      <w:bookmarkEnd w:id="24"/>
    </w:p>
    <w:p w14:paraId="64F320F0" w14:textId="77777777" w:rsidR="00E46A91" w:rsidRPr="005711DC" w:rsidRDefault="00E46A91" w:rsidP="00E46A91">
      <w:pPr>
        <w:pStyle w:val="Nadpis3"/>
      </w:pPr>
      <w:bookmarkStart w:id="25" w:name="_Toc90384503"/>
      <w:r>
        <w:t>Základní vlastnosti služby</w:t>
      </w:r>
      <w:bookmarkEnd w:id="25"/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35"/>
      </w:tblGrid>
      <w:tr w:rsidR="00E46A91" w:rsidRPr="004B55C3" w14:paraId="283A2BD1" w14:textId="77777777" w:rsidTr="00E46A91">
        <w:tc>
          <w:tcPr>
            <w:tcW w:w="2235" w:type="dxa"/>
          </w:tcPr>
          <w:p w14:paraId="2216889A" w14:textId="77777777" w:rsidR="00E46A91" w:rsidRPr="004B55C3" w:rsidRDefault="00E46A91" w:rsidP="00E46A91">
            <w:r w:rsidRPr="004B55C3">
              <w:t xml:space="preserve">Název služby </w:t>
            </w:r>
          </w:p>
        </w:tc>
        <w:tc>
          <w:tcPr>
            <w:tcW w:w="6935" w:type="dxa"/>
          </w:tcPr>
          <w:p w14:paraId="558346A6" w14:textId="412FD1EE" w:rsidR="00E46A91" w:rsidRPr="004B55C3" w:rsidRDefault="00E46A91" w:rsidP="00E46A91">
            <w:r w:rsidRPr="004B55C3">
              <w:t>ctiSeznam</w:t>
            </w:r>
            <w:r>
              <w:t>Metodik</w:t>
            </w:r>
          </w:p>
        </w:tc>
      </w:tr>
      <w:tr w:rsidR="00E46A91" w:rsidRPr="00146631" w14:paraId="02C74643" w14:textId="77777777" w:rsidTr="00E46A91">
        <w:tc>
          <w:tcPr>
            <w:tcW w:w="2235" w:type="dxa"/>
          </w:tcPr>
          <w:p w14:paraId="5AAFBEC6" w14:textId="77777777" w:rsidR="00E46A91" w:rsidRPr="004B55C3" w:rsidRDefault="00E46A91" w:rsidP="00E46A91">
            <w:r w:rsidRPr="004B55C3">
              <w:t>Popis služby</w:t>
            </w:r>
          </w:p>
        </w:tc>
        <w:tc>
          <w:tcPr>
            <w:tcW w:w="6935" w:type="dxa"/>
          </w:tcPr>
          <w:p w14:paraId="2336A792" w14:textId="40B51115" w:rsidR="00E46A91" w:rsidRPr="00146631" w:rsidRDefault="00E46A91" w:rsidP="00E46A91">
            <w:pPr>
              <w:spacing w:before="240"/>
              <w:jc w:val="left"/>
              <w:rPr>
                <w:b/>
                <w:color w:val="0095CD"/>
                <w:sz w:val="44"/>
                <w:szCs w:val="44"/>
              </w:rPr>
            </w:pPr>
            <w:r w:rsidRPr="004B55C3">
              <w:t xml:space="preserve">Služba vrací seznam </w:t>
            </w:r>
            <w:r>
              <w:t>Metodik vykazovacího rámce</w:t>
            </w:r>
            <w:r w:rsidRPr="004B55C3">
              <w:t xml:space="preserve">, </w:t>
            </w:r>
            <w:r>
              <w:t>dle</w:t>
            </w:r>
            <w:r w:rsidRPr="004B55C3">
              <w:t xml:space="preserve"> zvolen</w:t>
            </w:r>
            <w:r>
              <w:t xml:space="preserve">ýchparametrů. Detailní popis parametrů služby,  možností jejich kombinací a výstupu služby </w:t>
            </w:r>
            <w:r w:rsidRPr="00146631">
              <w:t xml:space="preserve">je uveden </w:t>
            </w:r>
            <w:r>
              <w:t>v dokumentu „</w:t>
            </w:r>
            <w:r w:rsidR="00DA6698">
              <w:fldChar w:fldCharType="begin"/>
            </w:r>
            <w:r w:rsidR="00DA6698">
              <w:instrText xml:space="preserve"> DOCPROPERTY  TSpodnazev1  \* MERGEFORMAT </w:instrText>
            </w:r>
            <w:r w:rsidR="00DA6698">
              <w:fldChar w:fldCharType="separate"/>
            </w:r>
            <w:r w:rsidRPr="00D2550A">
              <w:t>TS-2 Metapopis Vykazovací povinnosti</w:t>
            </w:r>
            <w:r w:rsidR="00DA6698">
              <w:fldChar w:fldCharType="end"/>
            </w:r>
            <w:r>
              <w:t>“.</w:t>
            </w:r>
          </w:p>
        </w:tc>
      </w:tr>
      <w:tr w:rsidR="00E46A91" w:rsidRPr="004B55C3" w14:paraId="513F5A89" w14:textId="77777777" w:rsidTr="00E46A91">
        <w:tc>
          <w:tcPr>
            <w:tcW w:w="2235" w:type="dxa"/>
          </w:tcPr>
          <w:p w14:paraId="31DF30FD" w14:textId="77777777" w:rsidR="00E46A91" w:rsidRPr="004B55C3" w:rsidRDefault="00E46A91" w:rsidP="00E46A91">
            <w:r w:rsidRPr="004B55C3">
              <w:t>Vstupní parametry</w:t>
            </w:r>
          </w:p>
        </w:tc>
        <w:tc>
          <w:tcPr>
            <w:tcW w:w="6935" w:type="dxa"/>
          </w:tcPr>
          <w:p w14:paraId="5A6719AD" w14:textId="77777777" w:rsidR="00E46A91" w:rsidRPr="00146631" w:rsidRDefault="00E46A91" w:rsidP="00E46A91">
            <w:pPr>
              <w:tabs>
                <w:tab w:val="left" w:pos="3572"/>
              </w:tabs>
              <w:spacing w:before="240"/>
              <w:ind w:left="108"/>
              <w:jc w:val="left"/>
              <w:rPr>
                <w:b/>
              </w:rPr>
            </w:pPr>
            <w:r w:rsidRPr="00146631">
              <w:rPr>
                <w:b/>
              </w:rPr>
              <w:t>Název parametru</w:t>
            </w:r>
            <w:r w:rsidRPr="00146631">
              <w:rPr>
                <w:b/>
              </w:rPr>
              <w:tab/>
              <w:t>Povinný</w:t>
            </w:r>
          </w:p>
          <w:p w14:paraId="4050E26E" w14:textId="64E36801" w:rsidR="00E46A91" w:rsidRPr="00232294" w:rsidRDefault="00E46A91" w:rsidP="00E46A91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PlatnostKDatu</w:t>
            </w:r>
            <w:r>
              <w:t>Od</w:t>
            </w:r>
            <w:r w:rsidRPr="00146631">
              <w:tab/>
            </w:r>
            <w:r>
              <w:t>Ano</w:t>
            </w:r>
          </w:p>
          <w:p w14:paraId="0319DACA" w14:textId="6D907DE1" w:rsidR="00E46A91" w:rsidRDefault="00E46A91" w:rsidP="00E46A91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PlatnostKDatu</w:t>
            </w:r>
            <w:r>
              <w:t>Do</w:t>
            </w:r>
            <w:r w:rsidRPr="00146631">
              <w:tab/>
            </w:r>
            <w:r>
              <w:t>Ne</w:t>
            </w:r>
          </w:p>
          <w:p w14:paraId="7A0B74F7" w14:textId="77777777" w:rsidR="00E46A91" w:rsidRPr="00232294" w:rsidRDefault="00E46A91" w:rsidP="00E46A91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VykazovaciRamec</w:t>
            </w:r>
            <w:r>
              <w:t>Kod</w:t>
            </w:r>
            <w:r w:rsidRPr="00146631">
              <w:tab/>
            </w:r>
            <w:r w:rsidRPr="00232294">
              <w:t>Ne</w:t>
            </w:r>
          </w:p>
          <w:p w14:paraId="2D66866A" w14:textId="61673A44" w:rsidR="00E46A91" w:rsidRPr="004B55C3" w:rsidRDefault="00E46A91" w:rsidP="00E46A91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>Jazyk</w:t>
            </w:r>
            <w:r>
              <w:tab/>
              <w:t>Ne</w:t>
            </w:r>
          </w:p>
        </w:tc>
      </w:tr>
      <w:tr w:rsidR="00E46A91" w:rsidRPr="004B55C3" w14:paraId="12F4BC8F" w14:textId="77777777" w:rsidTr="00E46A91">
        <w:tc>
          <w:tcPr>
            <w:tcW w:w="2235" w:type="dxa"/>
          </w:tcPr>
          <w:p w14:paraId="0681254C" w14:textId="77777777" w:rsidR="00E46A91" w:rsidRPr="004B55C3" w:rsidRDefault="00E46A91" w:rsidP="00E46A91">
            <w:r w:rsidRPr="004B55C3">
              <w:t>Výstupní parametry</w:t>
            </w:r>
          </w:p>
        </w:tc>
        <w:tc>
          <w:tcPr>
            <w:tcW w:w="6935" w:type="dxa"/>
          </w:tcPr>
          <w:p w14:paraId="23807AD3" w14:textId="0B343B89" w:rsidR="00E46A91" w:rsidRPr="004B55C3" w:rsidRDefault="00E46A91" w:rsidP="00E46A91">
            <w:r>
              <w:t>Metodiky</w:t>
            </w:r>
            <w:r w:rsidRPr="004B55C3">
              <w:t>Vykazovaci</w:t>
            </w:r>
            <w:r>
              <w:t>ho</w:t>
            </w:r>
            <w:r w:rsidRPr="004B55C3">
              <w:t>Ramc</w:t>
            </w:r>
            <w:r>
              <w:t>e</w:t>
            </w:r>
            <w:r w:rsidRPr="004B55C3">
              <w:t xml:space="preserve"> (komplexní struktura s obsahem podle zadaných parametrů)</w:t>
            </w:r>
          </w:p>
        </w:tc>
      </w:tr>
      <w:tr w:rsidR="00E46A91" w:rsidRPr="004B55C3" w14:paraId="5B8F5A58" w14:textId="77777777" w:rsidTr="00E46A91">
        <w:tc>
          <w:tcPr>
            <w:tcW w:w="2235" w:type="dxa"/>
          </w:tcPr>
          <w:p w14:paraId="51F26D80" w14:textId="77777777" w:rsidR="00E46A91" w:rsidRPr="004B55C3" w:rsidRDefault="00E46A91" w:rsidP="00E46A91">
            <w:r w:rsidRPr="004B55C3">
              <w:t>Verze</w:t>
            </w:r>
          </w:p>
        </w:tc>
        <w:tc>
          <w:tcPr>
            <w:tcW w:w="6935" w:type="dxa"/>
          </w:tcPr>
          <w:p w14:paraId="5C5FA024" w14:textId="77777777" w:rsidR="00E46A91" w:rsidRPr="004B55C3" w:rsidRDefault="00E46A91" w:rsidP="00E46A91">
            <w:r w:rsidRPr="004B55C3">
              <w:t>1.0.0</w:t>
            </w:r>
          </w:p>
        </w:tc>
      </w:tr>
      <w:tr w:rsidR="00E46A91" w:rsidRPr="004B55C3" w14:paraId="18A391D3" w14:textId="77777777" w:rsidTr="00E46A91">
        <w:tc>
          <w:tcPr>
            <w:tcW w:w="2235" w:type="dxa"/>
          </w:tcPr>
          <w:p w14:paraId="2589D6EF" w14:textId="77777777" w:rsidR="00E46A91" w:rsidRPr="004B55C3" w:rsidRDefault="00E46A91" w:rsidP="00E46A91">
            <w:r w:rsidRPr="004B55C3">
              <w:t>Platnost od</w:t>
            </w:r>
          </w:p>
        </w:tc>
        <w:tc>
          <w:tcPr>
            <w:tcW w:w="6935" w:type="dxa"/>
          </w:tcPr>
          <w:p w14:paraId="3407570E" w14:textId="77777777" w:rsidR="00E46A91" w:rsidRPr="004B55C3" w:rsidRDefault="00E46A91" w:rsidP="00E46A91"/>
        </w:tc>
      </w:tr>
      <w:tr w:rsidR="00E46A91" w:rsidRPr="004B55C3" w14:paraId="5A1773C6" w14:textId="77777777" w:rsidTr="00E46A91">
        <w:tc>
          <w:tcPr>
            <w:tcW w:w="2235" w:type="dxa"/>
          </w:tcPr>
          <w:p w14:paraId="561E080B" w14:textId="77777777" w:rsidR="00E46A91" w:rsidRPr="004B55C3" w:rsidRDefault="00E46A91" w:rsidP="00E46A91">
            <w:r w:rsidRPr="004B55C3">
              <w:t>Platnost do</w:t>
            </w:r>
          </w:p>
        </w:tc>
        <w:tc>
          <w:tcPr>
            <w:tcW w:w="6935" w:type="dxa"/>
          </w:tcPr>
          <w:p w14:paraId="59277745" w14:textId="77777777" w:rsidR="00E46A91" w:rsidRPr="004B55C3" w:rsidRDefault="00E46A91" w:rsidP="00E46A91"/>
        </w:tc>
      </w:tr>
      <w:tr w:rsidR="00E46A91" w:rsidRPr="004B55C3" w14:paraId="0F747C6D" w14:textId="77777777" w:rsidTr="00E46A91">
        <w:tc>
          <w:tcPr>
            <w:tcW w:w="2235" w:type="dxa"/>
          </w:tcPr>
          <w:p w14:paraId="50C14760" w14:textId="77777777" w:rsidR="00E46A91" w:rsidRPr="004B55C3" w:rsidRDefault="00E46A91" w:rsidP="00E46A91">
            <w:r w:rsidRPr="004B55C3">
              <w:t>Nahrazeno</w:t>
            </w:r>
          </w:p>
        </w:tc>
        <w:tc>
          <w:tcPr>
            <w:tcW w:w="6935" w:type="dxa"/>
          </w:tcPr>
          <w:p w14:paraId="21DBFC8D" w14:textId="77777777" w:rsidR="00E46A91" w:rsidRPr="004B55C3" w:rsidRDefault="00E46A91" w:rsidP="00E46A91"/>
        </w:tc>
      </w:tr>
      <w:tr w:rsidR="00E46A91" w:rsidRPr="004B55C3" w14:paraId="6AD3E21F" w14:textId="77777777" w:rsidTr="00E46A91">
        <w:tc>
          <w:tcPr>
            <w:tcW w:w="2235" w:type="dxa"/>
          </w:tcPr>
          <w:p w14:paraId="02D614DA" w14:textId="77777777" w:rsidR="00E46A91" w:rsidRPr="004B55C3" w:rsidRDefault="00E46A91" w:rsidP="00E46A91">
            <w:r w:rsidRPr="004B55C3">
              <w:t>Nahrazuje</w:t>
            </w:r>
          </w:p>
        </w:tc>
        <w:tc>
          <w:tcPr>
            <w:tcW w:w="6935" w:type="dxa"/>
          </w:tcPr>
          <w:p w14:paraId="69EAABF6" w14:textId="77777777" w:rsidR="00E46A91" w:rsidRPr="004B55C3" w:rsidRDefault="00E46A91" w:rsidP="00E46A91"/>
        </w:tc>
      </w:tr>
      <w:tr w:rsidR="00E46A91" w:rsidRPr="004B55C3" w14:paraId="402F9F4F" w14:textId="77777777" w:rsidTr="00E46A91">
        <w:tc>
          <w:tcPr>
            <w:tcW w:w="2235" w:type="dxa"/>
          </w:tcPr>
          <w:p w14:paraId="5D96A35D" w14:textId="77777777" w:rsidR="00E46A91" w:rsidRPr="004B55C3" w:rsidRDefault="00E46A91" w:rsidP="00E46A91">
            <w:r w:rsidRPr="004B55C3">
              <w:t>Typ služby</w:t>
            </w:r>
          </w:p>
        </w:tc>
        <w:tc>
          <w:tcPr>
            <w:tcW w:w="6935" w:type="dxa"/>
          </w:tcPr>
          <w:p w14:paraId="77061A65" w14:textId="77777777" w:rsidR="00E46A91" w:rsidRPr="004B55C3" w:rsidRDefault="00E46A91" w:rsidP="00E46A91">
            <w:r w:rsidRPr="004B55C3">
              <w:t>IM</w:t>
            </w:r>
          </w:p>
        </w:tc>
      </w:tr>
      <w:tr w:rsidR="00E46A91" w:rsidRPr="004B55C3" w14:paraId="5F296C30" w14:textId="77777777" w:rsidTr="00E46A91">
        <w:tc>
          <w:tcPr>
            <w:tcW w:w="2235" w:type="dxa"/>
          </w:tcPr>
          <w:p w14:paraId="7DFF7509" w14:textId="77777777" w:rsidR="00E46A91" w:rsidRPr="004B55C3" w:rsidRDefault="00E46A91" w:rsidP="00E46A91">
            <w:r w:rsidRPr="004B55C3">
              <w:t>Dostupnost</w:t>
            </w:r>
          </w:p>
        </w:tc>
        <w:tc>
          <w:tcPr>
            <w:tcW w:w="6935" w:type="dxa"/>
          </w:tcPr>
          <w:p w14:paraId="4C39C438" w14:textId="77777777" w:rsidR="00E46A91" w:rsidRPr="004B55C3" w:rsidRDefault="00E46A91" w:rsidP="00E46A91">
            <w:r>
              <w:t>Osoba</w:t>
            </w:r>
          </w:p>
        </w:tc>
      </w:tr>
      <w:tr w:rsidR="00E46A91" w:rsidRPr="004B55C3" w14:paraId="5C151E4C" w14:textId="77777777" w:rsidTr="00E46A91">
        <w:tc>
          <w:tcPr>
            <w:tcW w:w="2235" w:type="dxa"/>
          </w:tcPr>
          <w:p w14:paraId="53285117" w14:textId="77777777" w:rsidR="00E46A91" w:rsidRPr="004B55C3" w:rsidRDefault="00E46A91" w:rsidP="00E46A91">
            <w:r w:rsidRPr="004B55C3">
              <w:t xml:space="preserve">Režim služby </w:t>
            </w:r>
          </w:p>
        </w:tc>
        <w:tc>
          <w:tcPr>
            <w:tcW w:w="6935" w:type="dxa"/>
          </w:tcPr>
          <w:p w14:paraId="4CBBCF86" w14:textId="77777777" w:rsidR="00E46A91" w:rsidRPr="004B55C3" w:rsidRDefault="00E46A91" w:rsidP="00E46A91">
            <w:r w:rsidRPr="004B55C3">
              <w:t>Synchronní</w:t>
            </w:r>
          </w:p>
        </w:tc>
      </w:tr>
      <w:tr w:rsidR="00E46A91" w:rsidRPr="004B55C3" w14:paraId="7394527A" w14:textId="77777777" w:rsidTr="00E46A91">
        <w:tc>
          <w:tcPr>
            <w:tcW w:w="2235" w:type="dxa"/>
          </w:tcPr>
          <w:p w14:paraId="3138228D" w14:textId="77777777" w:rsidR="00E46A91" w:rsidRPr="004B55C3" w:rsidRDefault="00E46A91" w:rsidP="00E46A91">
            <w:r w:rsidRPr="004B55C3">
              <w:t xml:space="preserve">WSDL služby </w:t>
            </w:r>
          </w:p>
        </w:tc>
        <w:tc>
          <w:tcPr>
            <w:tcW w:w="6935" w:type="dxa"/>
          </w:tcPr>
          <w:p w14:paraId="51924600" w14:textId="3F675FB7" w:rsidR="00E46A91" w:rsidRPr="004B55C3" w:rsidRDefault="00E46A91" w:rsidP="00DB46DF">
            <w:r>
              <w:t>cnb/sdat</w:t>
            </w:r>
            <w:r w:rsidRPr="004B55C3">
              <w:t>/wsdl/Cti</w:t>
            </w:r>
            <w:r>
              <w:t>Seznam</w:t>
            </w:r>
            <w:r w:rsidR="00DB46DF">
              <w:t>Metodik</w:t>
            </w:r>
            <w:r w:rsidRPr="004B55C3">
              <w:t>.wsdl</w:t>
            </w:r>
          </w:p>
        </w:tc>
      </w:tr>
      <w:tr w:rsidR="00E46A91" w:rsidRPr="004B55C3" w14:paraId="0EBC1798" w14:textId="77777777" w:rsidTr="00E46A91">
        <w:tc>
          <w:tcPr>
            <w:tcW w:w="2235" w:type="dxa"/>
          </w:tcPr>
          <w:p w14:paraId="1C2D026A" w14:textId="77777777" w:rsidR="00E46A91" w:rsidRPr="004B55C3" w:rsidRDefault="00E46A91" w:rsidP="00E46A91">
            <w:r w:rsidRPr="004B55C3">
              <w:t xml:space="preserve">XSD služby </w:t>
            </w:r>
          </w:p>
        </w:tc>
        <w:tc>
          <w:tcPr>
            <w:tcW w:w="6935" w:type="dxa"/>
          </w:tcPr>
          <w:p w14:paraId="05C26C29" w14:textId="6D9EDE21" w:rsidR="00E46A91" w:rsidRPr="004B55C3" w:rsidRDefault="00E46A91" w:rsidP="00DB46DF">
            <w:r>
              <w:t>cnb/sdat</w:t>
            </w:r>
            <w:r w:rsidRPr="004B55C3">
              <w:t>/xsd/</w:t>
            </w:r>
            <w:r>
              <w:t>informacni_sluzby/</w:t>
            </w:r>
            <w:r w:rsidRPr="004B55C3">
              <w:t>Cti</w:t>
            </w:r>
            <w:r>
              <w:t>Seznam</w:t>
            </w:r>
            <w:r w:rsidR="00DB46DF">
              <w:t>Metodik</w:t>
            </w:r>
            <w:r w:rsidRPr="004B55C3">
              <w:t>.xsd</w:t>
            </w:r>
          </w:p>
        </w:tc>
      </w:tr>
      <w:tr w:rsidR="00E46A91" w:rsidRPr="004B55C3" w14:paraId="5BE2522C" w14:textId="77777777" w:rsidTr="00E46A91">
        <w:tc>
          <w:tcPr>
            <w:tcW w:w="2235" w:type="dxa"/>
          </w:tcPr>
          <w:p w14:paraId="60E1EC9F" w14:textId="77777777" w:rsidR="00E46A91" w:rsidRPr="004B55C3" w:rsidRDefault="00E46A91" w:rsidP="00E46A91">
            <w:r w:rsidRPr="004B55C3">
              <w:t xml:space="preserve">Stav služby </w:t>
            </w:r>
          </w:p>
        </w:tc>
        <w:tc>
          <w:tcPr>
            <w:tcW w:w="6935" w:type="dxa"/>
          </w:tcPr>
          <w:p w14:paraId="563F77C3" w14:textId="68F34BF2" w:rsidR="00E46A91" w:rsidRPr="004B55C3" w:rsidRDefault="00E4440A" w:rsidP="00E46A91">
            <w:r>
              <w:t>Aktivní</w:t>
            </w:r>
          </w:p>
        </w:tc>
      </w:tr>
    </w:tbl>
    <w:p w14:paraId="4989AD28" w14:textId="77777777" w:rsidR="00DB46DF" w:rsidRDefault="00DB46DF" w:rsidP="00DB46DF">
      <w:pPr>
        <w:pStyle w:val="Nadpis3"/>
      </w:pPr>
      <w:bookmarkStart w:id="26" w:name="_Toc90384504"/>
      <w:r>
        <w:t>Chování a kontroly</w:t>
      </w:r>
      <w:bookmarkEnd w:id="26"/>
    </w:p>
    <w:p w14:paraId="7C8A2A82" w14:textId="77777777" w:rsidR="00DB46DF" w:rsidRDefault="00DB46DF" w:rsidP="00DB46DF">
      <w:pPr>
        <w:pStyle w:val="Nadpis3"/>
      </w:pPr>
      <w:bookmarkStart w:id="27" w:name="_Toc90384505"/>
      <w:r>
        <w:t>Příklady použití</w:t>
      </w:r>
      <w:bookmarkEnd w:id="27"/>
    </w:p>
    <w:p w14:paraId="47E60BD0" w14:textId="622CF47C" w:rsidR="00C64C84" w:rsidRPr="00F006AF" w:rsidRDefault="00C64C84" w:rsidP="00C64C84">
      <w:pPr>
        <w:pStyle w:val="Odstavecseseznamem"/>
        <w:numPr>
          <w:ilvl w:val="0"/>
          <w:numId w:val="47"/>
        </w:numPr>
      </w:pPr>
      <w:r>
        <w:t xml:space="preserve">Informace o metodikách vykazovacího rámce Bankovnictví za roky 2018 a 2019. </w:t>
      </w:r>
    </w:p>
    <w:p w14:paraId="5F60146F" w14:textId="77777777" w:rsidR="00C64C84" w:rsidRPr="008625E7" w:rsidRDefault="00C64C84" w:rsidP="00C64C84">
      <w:pPr>
        <w:pStyle w:val="Odstavecseseznamem"/>
        <w:rPr>
          <w:rFonts w:ascii="Courier New" w:hAnsi="Courier New" w:cs="Courier New"/>
        </w:rPr>
      </w:pPr>
    </w:p>
    <w:p w14:paraId="7D0C224D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>&lt;soapenv:Envelope xmlns:soapenv="http://schemas.xmlsoap.org/soap/envelope/" xmlns:urn="urn:cz:cnb:sdat:schemas:CtiSeznamMetodik:v1"&gt;</w:t>
      </w:r>
    </w:p>
    <w:p w14:paraId="558CED2A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lastRenderedPageBreak/>
        <w:t xml:space="preserve">   &lt;soapenv:Header/&gt;</w:t>
      </w:r>
    </w:p>
    <w:p w14:paraId="1A735494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&lt;soapenv:Body&gt;</w:t>
      </w:r>
    </w:p>
    <w:p w14:paraId="55806FF5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&lt;urn:CtiSeznamMetodikRequest&gt;</w:t>
      </w:r>
    </w:p>
    <w:p w14:paraId="3B53DAB4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&lt;ZadostInfo&gt;</w:t>
      </w:r>
    </w:p>
    <w:p w14:paraId="1AF9F6EC" w14:textId="12DE8D76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   &lt;CasZadosti&gt;${</w:t>
      </w:r>
      <w:r>
        <w:rPr>
          <w:rFonts w:ascii="Courier New" w:hAnsi="Courier New" w:cs="Courier New"/>
        </w:rPr>
        <w:t xml:space="preserve">=new </w:t>
      </w:r>
      <w:r w:rsidRPr="00C64C84">
        <w:rPr>
          <w:rFonts w:ascii="Courier New" w:hAnsi="Courier New" w:cs="Courier New"/>
        </w:rPr>
        <w:t>Date().format("yyyy-MM-dd'T'HH:mm:ss.SSS")}&lt;/CasZadosti&gt;</w:t>
      </w:r>
    </w:p>
    <w:p w14:paraId="028272D0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   &lt;ZadostId&gt;${=UUID.randomUUID()}&lt;/ZadostId&gt;</w:t>
      </w:r>
    </w:p>
    <w:p w14:paraId="617B3614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   &lt;VerzeZadosti&gt;1.0.0&lt;/VerzeZadosti&gt;</w:t>
      </w:r>
    </w:p>
    <w:p w14:paraId="4ED69707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   &lt;OsobaKod&gt;9999&lt;/OsobaKod&gt;</w:t>
      </w:r>
    </w:p>
    <w:p w14:paraId="196CB865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&lt;/ZadostInfo&gt;</w:t>
      </w:r>
    </w:p>
    <w:p w14:paraId="7AEAADCA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&lt;Dotaz&gt;</w:t>
      </w:r>
    </w:p>
    <w:p w14:paraId="181A19F1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</w:t>
      </w:r>
      <w:r w:rsidRPr="00C64C84">
        <w:rPr>
          <w:rFonts w:ascii="Courier New" w:hAnsi="Courier New" w:cs="Courier New"/>
        </w:rPr>
        <w:tab/>
      </w:r>
      <w:r w:rsidRPr="00C64C84">
        <w:rPr>
          <w:rFonts w:ascii="Courier New" w:hAnsi="Courier New" w:cs="Courier New"/>
        </w:rPr>
        <w:tab/>
        <w:t>&lt;PlatnostKDatuOd&gt;2018-01-01&lt;/PlatnostKDatuOd&gt;</w:t>
      </w:r>
    </w:p>
    <w:p w14:paraId="3C61FA42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   </w:t>
      </w:r>
      <w:r w:rsidRPr="00C64C84">
        <w:rPr>
          <w:rFonts w:ascii="Courier New" w:hAnsi="Courier New" w:cs="Courier New"/>
        </w:rPr>
        <w:tab/>
        <w:t xml:space="preserve">&lt;PlatnostKDatuDo&gt;2019-12-31&lt;/PlatnostKDatuDo&gt;          </w:t>
      </w:r>
    </w:p>
    <w:p w14:paraId="15CA894D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   </w:t>
      </w:r>
      <w:r w:rsidRPr="00C64C84">
        <w:rPr>
          <w:rFonts w:ascii="Courier New" w:hAnsi="Courier New" w:cs="Courier New"/>
        </w:rPr>
        <w:tab/>
        <w:t>&lt;VykazovaciRamecKod&gt;BANKY&lt;/VykazovaciRamecKod&gt;</w:t>
      </w:r>
    </w:p>
    <w:p w14:paraId="160201DA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   &lt;Jazyk&gt;CZ&lt;/Jazyk&gt;</w:t>
      </w:r>
    </w:p>
    <w:p w14:paraId="660DC87B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   &lt;/Dotaz&gt;</w:t>
      </w:r>
    </w:p>
    <w:p w14:paraId="39D1110B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   &lt;/urn:CtiSeznamMetodikRequest&gt;</w:t>
      </w:r>
    </w:p>
    <w:p w14:paraId="24879E3A" w14:textId="77777777" w:rsidR="00C64C84" w:rsidRPr="00C64C84" w:rsidRDefault="00C64C84" w:rsidP="00873997">
      <w:pPr>
        <w:jc w:val="left"/>
        <w:rPr>
          <w:rFonts w:ascii="Courier New" w:hAnsi="Courier New" w:cs="Courier New"/>
        </w:rPr>
      </w:pPr>
      <w:r w:rsidRPr="00C64C84">
        <w:rPr>
          <w:rFonts w:ascii="Courier New" w:hAnsi="Courier New" w:cs="Courier New"/>
        </w:rPr>
        <w:t xml:space="preserve">   &lt;/soapenv:Body&gt;</w:t>
      </w:r>
    </w:p>
    <w:p w14:paraId="5A236487" w14:textId="425AB6C6" w:rsidR="00E46A91" w:rsidRPr="00E46A91" w:rsidRDefault="00C64C84" w:rsidP="00966BF6">
      <w:r w:rsidRPr="00C64C84">
        <w:rPr>
          <w:rFonts w:ascii="Courier New" w:hAnsi="Courier New" w:cs="Courier New"/>
        </w:rPr>
        <w:t>&lt;/soapenv:Envelope&gt;</w:t>
      </w:r>
    </w:p>
    <w:p w14:paraId="72D29C17" w14:textId="5CECED2C" w:rsidR="000D6044" w:rsidRPr="000200D6" w:rsidRDefault="005633E5" w:rsidP="00B62A45">
      <w:pPr>
        <w:pStyle w:val="Nadpis2"/>
      </w:pPr>
      <w:bookmarkStart w:id="28" w:name="_Toc90384506"/>
      <w:r w:rsidRPr="00B62A45">
        <w:t>ctiSeznamVykazu</w:t>
      </w:r>
      <w:bookmarkEnd w:id="28"/>
    </w:p>
    <w:p w14:paraId="480BF27F" w14:textId="1BD9E0D7" w:rsidR="005711DC" w:rsidRPr="005711DC" w:rsidRDefault="005711DC" w:rsidP="005711DC">
      <w:pPr>
        <w:pStyle w:val="Nadpis3"/>
      </w:pPr>
      <w:bookmarkStart w:id="29" w:name="_Toc90384507"/>
      <w:r>
        <w:t>Základní vlastnosti služby</w:t>
      </w:r>
      <w:bookmarkEnd w:id="29"/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35"/>
      </w:tblGrid>
      <w:tr w:rsidR="000D6044" w:rsidRPr="000D6044" w14:paraId="2638AA75" w14:textId="4DCB6D63" w:rsidTr="000D6044">
        <w:tc>
          <w:tcPr>
            <w:tcW w:w="2235" w:type="dxa"/>
          </w:tcPr>
          <w:p w14:paraId="7E51E12E" w14:textId="1FAB0C5D" w:rsidR="000D6044" w:rsidRPr="004B55C3" w:rsidRDefault="000D6044" w:rsidP="004B55C3">
            <w:r w:rsidRPr="004B55C3">
              <w:t xml:space="preserve">Název služby </w:t>
            </w:r>
          </w:p>
        </w:tc>
        <w:tc>
          <w:tcPr>
            <w:tcW w:w="6935" w:type="dxa"/>
          </w:tcPr>
          <w:p w14:paraId="10304F7A" w14:textId="759CFA4F" w:rsidR="000D6044" w:rsidRPr="004B55C3" w:rsidRDefault="005633E5" w:rsidP="004B55C3">
            <w:r w:rsidRPr="004B55C3">
              <w:t>ctiSeznamVykazu</w:t>
            </w:r>
          </w:p>
        </w:tc>
      </w:tr>
      <w:tr w:rsidR="000D6044" w:rsidRPr="000D6044" w14:paraId="0BB81C24" w14:textId="77777777" w:rsidTr="000D6044">
        <w:tc>
          <w:tcPr>
            <w:tcW w:w="2235" w:type="dxa"/>
          </w:tcPr>
          <w:p w14:paraId="3EEE1405" w14:textId="77777777" w:rsidR="000D6044" w:rsidRPr="004B55C3" w:rsidRDefault="000D6044" w:rsidP="004B55C3">
            <w:r w:rsidRPr="004B55C3">
              <w:t>Popis služby</w:t>
            </w:r>
          </w:p>
        </w:tc>
        <w:tc>
          <w:tcPr>
            <w:tcW w:w="6935" w:type="dxa"/>
          </w:tcPr>
          <w:p w14:paraId="4E82D1D1" w14:textId="6548F4B2" w:rsidR="000D6044" w:rsidRPr="00146631" w:rsidRDefault="005633E5" w:rsidP="00445AD5">
            <w:pPr>
              <w:spacing w:before="240"/>
              <w:jc w:val="left"/>
              <w:rPr>
                <w:b/>
                <w:color w:val="0095CD"/>
                <w:sz w:val="44"/>
                <w:szCs w:val="44"/>
              </w:rPr>
            </w:pPr>
            <w:r w:rsidRPr="004B55C3">
              <w:t>Služba vrací seznam všech výkazů, které pro zvolené období ve Vykazovacím rámci existují</w:t>
            </w:r>
            <w:r w:rsidR="001B7D35">
              <w:t xml:space="preserve">. Detailní popis </w:t>
            </w:r>
            <w:r w:rsidR="00D2550A">
              <w:t>parametrů služby</w:t>
            </w:r>
            <w:r w:rsidR="00445AD5">
              <w:t>,</w:t>
            </w:r>
            <w:r w:rsidR="00D2550A">
              <w:t xml:space="preserve">  možností jejich kombinací </w:t>
            </w:r>
            <w:r w:rsidR="00445AD5">
              <w:t xml:space="preserve">a výstupu služby </w:t>
            </w:r>
            <w:r w:rsidR="00146631" w:rsidRPr="00146631">
              <w:t xml:space="preserve">je uveden </w:t>
            </w:r>
            <w:r w:rsidR="00D2550A">
              <w:t>v dokumentu „</w:t>
            </w:r>
            <w:r w:rsidR="00DA6698">
              <w:fldChar w:fldCharType="begin"/>
            </w:r>
            <w:r w:rsidR="00DA6698">
              <w:instrText xml:space="preserve"> DOCPROPERTY  TSpodnazev1  \* MERGEFORMAT </w:instrText>
            </w:r>
            <w:r w:rsidR="00DA6698">
              <w:fldChar w:fldCharType="separate"/>
            </w:r>
            <w:r w:rsidR="00D2550A" w:rsidRPr="00D2550A">
              <w:t>TS-2 Metapopis Vykazovací povinnosti</w:t>
            </w:r>
            <w:r w:rsidR="00DA6698">
              <w:fldChar w:fldCharType="end"/>
            </w:r>
            <w:r w:rsidR="00D2550A">
              <w:t>“.</w:t>
            </w:r>
          </w:p>
        </w:tc>
      </w:tr>
      <w:tr w:rsidR="005633E5" w:rsidRPr="000D6044" w14:paraId="0F98A204" w14:textId="77777777" w:rsidTr="000D6044">
        <w:tc>
          <w:tcPr>
            <w:tcW w:w="2235" w:type="dxa"/>
          </w:tcPr>
          <w:p w14:paraId="34E2E9EE" w14:textId="76D7C2D1" w:rsidR="005633E5" w:rsidRPr="004B55C3" w:rsidRDefault="005633E5" w:rsidP="004B55C3">
            <w:r w:rsidRPr="004B55C3">
              <w:t>Vstupní parametry</w:t>
            </w:r>
          </w:p>
        </w:tc>
        <w:tc>
          <w:tcPr>
            <w:tcW w:w="6935" w:type="dxa"/>
          </w:tcPr>
          <w:p w14:paraId="661C6C2A" w14:textId="77777777" w:rsidR="00146631" w:rsidRPr="00146631" w:rsidRDefault="00146631" w:rsidP="00146631">
            <w:pPr>
              <w:tabs>
                <w:tab w:val="left" w:pos="3572"/>
              </w:tabs>
              <w:spacing w:before="240"/>
              <w:ind w:left="108"/>
              <w:jc w:val="left"/>
              <w:rPr>
                <w:b/>
              </w:rPr>
            </w:pPr>
            <w:r w:rsidRPr="00146631">
              <w:rPr>
                <w:b/>
              </w:rPr>
              <w:t>Název parametru</w:t>
            </w:r>
            <w:r w:rsidRPr="00146631">
              <w:rPr>
                <w:b/>
              </w:rPr>
              <w:tab/>
              <w:t>Povinný</w:t>
            </w:r>
          </w:p>
          <w:p w14:paraId="6B6E6FC8" w14:textId="77777777" w:rsidR="00146631" w:rsidRPr="00232294" w:rsidRDefault="00146631" w:rsidP="00601758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PlatnostKDatu</w:t>
            </w:r>
            <w:r w:rsidRPr="00146631">
              <w:tab/>
            </w:r>
            <w:r w:rsidRPr="00232294">
              <w:t>Ne</w:t>
            </w:r>
          </w:p>
          <w:p w14:paraId="09BE513A" w14:textId="17061059" w:rsidR="00146631" w:rsidRPr="00232294" w:rsidRDefault="00146631" w:rsidP="00146631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VykazovaciRamec</w:t>
            </w:r>
            <w:r w:rsidR="002757D6">
              <w:t>Kod</w:t>
            </w:r>
            <w:r w:rsidRPr="00146631">
              <w:tab/>
            </w:r>
            <w:r w:rsidRPr="00232294">
              <w:t>Ne</w:t>
            </w:r>
          </w:p>
          <w:p w14:paraId="653ED092" w14:textId="67753884" w:rsidR="00146631" w:rsidRPr="00232294" w:rsidRDefault="00146631" w:rsidP="00601758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Osoba</w:t>
            </w:r>
            <w:r w:rsidR="002757D6">
              <w:t>Kod</w:t>
            </w:r>
            <w:r w:rsidRPr="00146631">
              <w:tab/>
            </w:r>
            <w:r w:rsidRPr="00232294">
              <w:t>Ne</w:t>
            </w:r>
          </w:p>
          <w:p w14:paraId="772356BF" w14:textId="77777777" w:rsidR="00DA7835" w:rsidRDefault="00146631" w:rsidP="00146631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RoleOsoby</w:t>
            </w:r>
            <w:r w:rsidRPr="00146631">
              <w:tab/>
            </w:r>
            <w:r w:rsidRPr="00232294">
              <w:t>Ne</w:t>
            </w:r>
          </w:p>
          <w:p w14:paraId="3C40120D" w14:textId="77777777" w:rsidR="00AD46FE" w:rsidRDefault="00AD46FE" w:rsidP="00146631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>Jazyk</w:t>
            </w:r>
            <w:r>
              <w:tab/>
              <w:t>Ne</w:t>
            </w:r>
          </w:p>
          <w:p w14:paraId="003515F9" w14:textId="010150F2" w:rsidR="008625E7" w:rsidRPr="004B55C3" w:rsidRDefault="008625E7" w:rsidP="00146631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lastRenderedPageBreak/>
              <w:t>Kombinace parametrů je vyhodnocena formou logického součinu a v dotazu musí být zadáno alespoň jedno omezení na Vykazovací rámec, nebo Osobu.</w:t>
            </w:r>
          </w:p>
        </w:tc>
      </w:tr>
      <w:tr w:rsidR="005633E5" w:rsidRPr="000D6044" w14:paraId="0B8723A9" w14:textId="77777777" w:rsidTr="000D6044">
        <w:tc>
          <w:tcPr>
            <w:tcW w:w="2235" w:type="dxa"/>
          </w:tcPr>
          <w:p w14:paraId="6D8C1B8A" w14:textId="6A7834E7" w:rsidR="005633E5" w:rsidRPr="004B55C3" w:rsidRDefault="005633E5" w:rsidP="004B55C3">
            <w:r w:rsidRPr="004B55C3">
              <w:lastRenderedPageBreak/>
              <w:t>Výstupní parametry</w:t>
            </w:r>
          </w:p>
        </w:tc>
        <w:tc>
          <w:tcPr>
            <w:tcW w:w="6935" w:type="dxa"/>
          </w:tcPr>
          <w:p w14:paraId="33096C29" w14:textId="40B7A505" w:rsidR="005633E5" w:rsidRPr="004B55C3" w:rsidRDefault="00553739" w:rsidP="008625E7">
            <w:r w:rsidRPr="004B55C3">
              <w:t>VykazovaciRamec (komplexní struktura s obsahem podle zadaných parametrů)</w:t>
            </w:r>
          </w:p>
        </w:tc>
      </w:tr>
      <w:tr w:rsidR="000D6044" w:rsidRPr="000D6044" w14:paraId="22C97702" w14:textId="2865AD00" w:rsidTr="000D6044">
        <w:tc>
          <w:tcPr>
            <w:tcW w:w="2235" w:type="dxa"/>
          </w:tcPr>
          <w:p w14:paraId="66F01102" w14:textId="47F47708" w:rsidR="000D6044" w:rsidRPr="004B55C3" w:rsidRDefault="000D6044" w:rsidP="004B55C3">
            <w:r w:rsidRPr="004B55C3">
              <w:t>Verze</w:t>
            </w:r>
          </w:p>
        </w:tc>
        <w:tc>
          <w:tcPr>
            <w:tcW w:w="6935" w:type="dxa"/>
          </w:tcPr>
          <w:p w14:paraId="5FAA9CE2" w14:textId="4B56B33E" w:rsidR="000D6044" w:rsidRPr="004B55C3" w:rsidRDefault="00553739" w:rsidP="004B55C3">
            <w:r w:rsidRPr="004B55C3">
              <w:t>1.0.0</w:t>
            </w:r>
          </w:p>
        </w:tc>
      </w:tr>
      <w:tr w:rsidR="000D6044" w:rsidRPr="000D6044" w14:paraId="191ECC9D" w14:textId="4517E664" w:rsidTr="000D6044">
        <w:tc>
          <w:tcPr>
            <w:tcW w:w="2235" w:type="dxa"/>
          </w:tcPr>
          <w:p w14:paraId="11E85558" w14:textId="1815679F" w:rsidR="000D6044" w:rsidRPr="004B55C3" w:rsidRDefault="000D6044" w:rsidP="004B55C3">
            <w:r w:rsidRPr="004B55C3">
              <w:t>Platnost od</w:t>
            </w:r>
          </w:p>
        </w:tc>
        <w:tc>
          <w:tcPr>
            <w:tcW w:w="6935" w:type="dxa"/>
          </w:tcPr>
          <w:p w14:paraId="40EE521C" w14:textId="77777777" w:rsidR="000D6044" w:rsidRPr="004B55C3" w:rsidRDefault="000D6044" w:rsidP="004B55C3"/>
        </w:tc>
      </w:tr>
      <w:tr w:rsidR="000D6044" w:rsidRPr="000D6044" w14:paraId="050E0A78" w14:textId="11D0D677" w:rsidTr="000D6044">
        <w:tc>
          <w:tcPr>
            <w:tcW w:w="2235" w:type="dxa"/>
          </w:tcPr>
          <w:p w14:paraId="4D9C6CFD" w14:textId="7471467B" w:rsidR="000D6044" w:rsidRPr="004B55C3" w:rsidRDefault="000D6044" w:rsidP="004B55C3">
            <w:r w:rsidRPr="004B55C3">
              <w:t>Platnost do</w:t>
            </w:r>
          </w:p>
        </w:tc>
        <w:tc>
          <w:tcPr>
            <w:tcW w:w="6935" w:type="dxa"/>
          </w:tcPr>
          <w:p w14:paraId="13C041FD" w14:textId="77777777" w:rsidR="000D6044" w:rsidRPr="004B55C3" w:rsidRDefault="000D6044" w:rsidP="004B55C3"/>
        </w:tc>
      </w:tr>
      <w:tr w:rsidR="000D6044" w:rsidRPr="000D6044" w14:paraId="4D3840FD" w14:textId="51B04793" w:rsidTr="000D6044">
        <w:tc>
          <w:tcPr>
            <w:tcW w:w="2235" w:type="dxa"/>
          </w:tcPr>
          <w:p w14:paraId="06B447EF" w14:textId="672A069B" w:rsidR="000D6044" w:rsidRPr="004B55C3" w:rsidRDefault="000D6044" w:rsidP="004B55C3">
            <w:r w:rsidRPr="004B55C3">
              <w:t>Nahrazeno</w:t>
            </w:r>
          </w:p>
        </w:tc>
        <w:tc>
          <w:tcPr>
            <w:tcW w:w="6935" w:type="dxa"/>
          </w:tcPr>
          <w:p w14:paraId="72B6A2DF" w14:textId="77777777" w:rsidR="000D6044" w:rsidRPr="004B55C3" w:rsidRDefault="000D6044" w:rsidP="004B55C3"/>
        </w:tc>
      </w:tr>
      <w:tr w:rsidR="000D6044" w:rsidRPr="000D6044" w14:paraId="6E80A836" w14:textId="6393485C" w:rsidTr="000D6044">
        <w:tc>
          <w:tcPr>
            <w:tcW w:w="2235" w:type="dxa"/>
          </w:tcPr>
          <w:p w14:paraId="0222075A" w14:textId="524C61B1" w:rsidR="000D6044" w:rsidRPr="004B55C3" w:rsidRDefault="000D6044" w:rsidP="004B55C3">
            <w:r w:rsidRPr="004B55C3">
              <w:t>Nahrazuje</w:t>
            </w:r>
          </w:p>
        </w:tc>
        <w:tc>
          <w:tcPr>
            <w:tcW w:w="6935" w:type="dxa"/>
          </w:tcPr>
          <w:p w14:paraId="244BDB4C" w14:textId="77777777" w:rsidR="000D6044" w:rsidRPr="004B55C3" w:rsidRDefault="000D6044" w:rsidP="004B55C3"/>
        </w:tc>
      </w:tr>
      <w:tr w:rsidR="000D6044" w:rsidRPr="000D6044" w14:paraId="29546F16" w14:textId="0D28BF57" w:rsidTr="000D6044">
        <w:tc>
          <w:tcPr>
            <w:tcW w:w="2235" w:type="dxa"/>
          </w:tcPr>
          <w:p w14:paraId="58C21960" w14:textId="73239E6D" w:rsidR="000D6044" w:rsidRPr="004B55C3" w:rsidRDefault="008B6918" w:rsidP="004B55C3">
            <w:r w:rsidRPr="004B55C3">
              <w:t>Typ</w:t>
            </w:r>
            <w:r w:rsidR="000D6044" w:rsidRPr="004B55C3">
              <w:t xml:space="preserve"> služby</w:t>
            </w:r>
          </w:p>
        </w:tc>
        <w:tc>
          <w:tcPr>
            <w:tcW w:w="6935" w:type="dxa"/>
          </w:tcPr>
          <w:p w14:paraId="6F412014" w14:textId="3881BAFA" w:rsidR="000D6044" w:rsidRPr="004B55C3" w:rsidRDefault="008B6918" w:rsidP="004B55C3">
            <w:r w:rsidRPr="004B55C3">
              <w:t>IM</w:t>
            </w:r>
          </w:p>
        </w:tc>
      </w:tr>
      <w:tr w:rsidR="000D6044" w:rsidRPr="000D6044" w14:paraId="6FB7F5B2" w14:textId="3078974D" w:rsidTr="000D6044">
        <w:tc>
          <w:tcPr>
            <w:tcW w:w="2235" w:type="dxa"/>
          </w:tcPr>
          <w:p w14:paraId="27367875" w14:textId="3C62B526" w:rsidR="000D6044" w:rsidRPr="004B55C3" w:rsidRDefault="000D6044" w:rsidP="004B55C3">
            <w:r w:rsidRPr="004B55C3">
              <w:t>Dostupnost</w:t>
            </w:r>
          </w:p>
        </w:tc>
        <w:tc>
          <w:tcPr>
            <w:tcW w:w="6935" w:type="dxa"/>
          </w:tcPr>
          <w:p w14:paraId="1D513E84" w14:textId="3BDDF82D" w:rsidR="000D6044" w:rsidRPr="004B55C3" w:rsidRDefault="009217B2" w:rsidP="004B55C3">
            <w:r>
              <w:t>Osoba</w:t>
            </w:r>
          </w:p>
        </w:tc>
      </w:tr>
      <w:tr w:rsidR="000D6044" w:rsidRPr="000D6044" w14:paraId="2BB56EBF" w14:textId="50D803C0" w:rsidTr="000D6044">
        <w:tc>
          <w:tcPr>
            <w:tcW w:w="2235" w:type="dxa"/>
          </w:tcPr>
          <w:p w14:paraId="7F599BA8" w14:textId="3B0B4E67" w:rsidR="000D6044" w:rsidRPr="004B55C3" w:rsidRDefault="000D6044" w:rsidP="004B55C3">
            <w:r w:rsidRPr="004B55C3">
              <w:t xml:space="preserve">Režim služby </w:t>
            </w:r>
          </w:p>
        </w:tc>
        <w:tc>
          <w:tcPr>
            <w:tcW w:w="6935" w:type="dxa"/>
          </w:tcPr>
          <w:p w14:paraId="0A14C6A1" w14:textId="7585E71D" w:rsidR="000D6044" w:rsidRPr="004B55C3" w:rsidRDefault="005C318E" w:rsidP="004B55C3">
            <w:r w:rsidRPr="004B55C3">
              <w:t>S</w:t>
            </w:r>
            <w:r w:rsidR="000D6044" w:rsidRPr="004B55C3">
              <w:t>ynchronní</w:t>
            </w:r>
          </w:p>
        </w:tc>
      </w:tr>
      <w:tr w:rsidR="000D6044" w:rsidRPr="000D6044" w14:paraId="6CBE7B19" w14:textId="5FBDD0C6" w:rsidTr="000D6044">
        <w:tc>
          <w:tcPr>
            <w:tcW w:w="2235" w:type="dxa"/>
          </w:tcPr>
          <w:p w14:paraId="6720B4A1" w14:textId="0927BD34" w:rsidR="000D6044" w:rsidRPr="004B55C3" w:rsidRDefault="000D6044" w:rsidP="004B55C3">
            <w:r w:rsidRPr="004B55C3">
              <w:t xml:space="preserve">WSDL služby </w:t>
            </w:r>
          </w:p>
        </w:tc>
        <w:tc>
          <w:tcPr>
            <w:tcW w:w="6935" w:type="dxa"/>
          </w:tcPr>
          <w:p w14:paraId="0FFF2E0D" w14:textId="3AE03BC6" w:rsidR="000D6044" w:rsidRPr="004B55C3" w:rsidRDefault="004B55C3" w:rsidP="006B6CAF">
            <w:r>
              <w:t>cnb/sdat</w:t>
            </w:r>
            <w:r w:rsidR="000D6044" w:rsidRPr="004B55C3">
              <w:t>/wsdl/</w:t>
            </w:r>
            <w:r w:rsidRPr="004B55C3">
              <w:t>Cti</w:t>
            </w:r>
            <w:r>
              <w:t>SeznamVykazu</w:t>
            </w:r>
            <w:r w:rsidR="000D6044" w:rsidRPr="004B55C3">
              <w:t>.wsdl</w:t>
            </w:r>
          </w:p>
        </w:tc>
      </w:tr>
      <w:tr w:rsidR="000D6044" w:rsidRPr="000D6044" w14:paraId="313B76FE" w14:textId="4B9659CD" w:rsidTr="000D6044">
        <w:tc>
          <w:tcPr>
            <w:tcW w:w="2235" w:type="dxa"/>
          </w:tcPr>
          <w:p w14:paraId="62855C86" w14:textId="748FA167" w:rsidR="000D6044" w:rsidRPr="004B55C3" w:rsidRDefault="000D6044" w:rsidP="004B55C3">
            <w:r w:rsidRPr="004B55C3">
              <w:t xml:space="preserve">XSD služby </w:t>
            </w:r>
          </w:p>
        </w:tc>
        <w:tc>
          <w:tcPr>
            <w:tcW w:w="6935" w:type="dxa"/>
          </w:tcPr>
          <w:p w14:paraId="61FFE656" w14:textId="071756E2" w:rsidR="000D6044" w:rsidRPr="004B55C3" w:rsidRDefault="004B55C3" w:rsidP="004B55C3">
            <w:r>
              <w:t>cnb/sdat</w:t>
            </w:r>
            <w:r w:rsidR="000D6044" w:rsidRPr="004B55C3">
              <w:t>/xsd/</w:t>
            </w:r>
            <w:r w:rsidR="009217B2">
              <w:t>informacni_sluzby/</w:t>
            </w:r>
            <w:r w:rsidRPr="004B55C3">
              <w:t>Cti</w:t>
            </w:r>
            <w:r>
              <w:t>SeznamVykazu</w:t>
            </w:r>
            <w:r w:rsidR="000D6044" w:rsidRPr="004B55C3">
              <w:t>.xsd</w:t>
            </w:r>
          </w:p>
        </w:tc>
      </w:tr>
      <w:tr w:rsidR="000D6044" w:rsidRPr="000D6044" w14:paraId="326CBB8F" w14:textId="77777777" w:rsidTr="000D6044">
        <w:tc>
          <w:tcPr>
            <w:tcW w:w="2235" w:type="dxa"/>
          </w:tcPr>
          <w:p w14:paraId="37A0CFF6" w14:textId="77777777" w:rsidR="000D6044" w:rsidRPr="004B55C3" w:rsidRDefault="000D6044" w:rsidP="004B55C3">
            <w:r w:rsidRPr="004B55C3">
              <w:t xml:space="preserve">Stav služby </w:t>
            </w:r>
          </w:p>
        </w:tc>
        <w:tc>
          <w:tcPr>
            <w:tcW w:w="6935" w:type="dxa"/>
          </w:tcPr>
          <w:p w14:paraId="2F56DD18" w14:textId="2D22AB57" w:rsidR="000D6044" w:rsidRPr="004B55C3" w:rsidRDefault="005F5903" w:rsidP="004B55C3">
            <w:r>
              <w:t>Aktivní</w:t>
            </w:r>
          </w:p>
        </w:tc>
      </w:tr>
    </w:tbl>
    <w:p w14:paraId="3D49189E" w14:textId="77777777" w:rsidR="007B563E" w:rsidRPr="007B563E" w:rsidRDefault="007B563E" w:rsidP="007B563E"/>
    <w:p w14:paraId="4D12384A" w14:textId="70EAEF28" w:rsidR="005711DC" w:rsidRDefault="005711DC" w:rsidP="005711DC">
      <w:pPr>
        <w:pStyle w:val="Nadpis3"/>
      </w:pPr>
      <w:bookmarkStart w:id="30" w:name="_Toc90384508"/>
      <w:r>
        <w:t>Chování a kontroly</w:t>
      </w:r>
      <w:bookmarkEnd w:id="30"/>
    </w:p>
    <w:p w14:paraId="33A4D4BC" w14:textId="0268FB02" w:rsidR="005711DC" w:rsidRDefault="005711DC" w:rsidP="005711DC">
      <w:pPr>
        <w:pStyle w:val="Nadpis3"/>
      </w:pPr>
      <w:bookmarkStart w:id="31" w:name="_Toc90384509"/>
      <w:r>
        <w:t>Příklady použití</w:t>
      </w:r>
      <w:bookmarkEnd w:id="31"/>
    </w:p>
    <w:p w14:paraId="299AC5F6" w14:textId="34C4C812" w:rsidR="004C3D0F" w:rsidRDefault="004C3D0F" w:rsidP="008625E7">
      <w:pPr>
        <w:pStyle w:val="Odstavecseseznamem"/>
        <w:numPr>
          <w:ilvl w:val="0"/>
          <w:numId w:val="44"/>
        </w:numPr>
      </w:pPr>
      <w:r>
        <w:t>Základní dotaz na seznam výkazů a jejich základních vlastností ve vykazovacím rámci „CEU“ k datu „</w:t>
      </w:r>
      <w:r w:rsidR="0076480B">
        <w:t>1</w:t>
      </w:r>
      <w:r>
        <w:t>.1.2</w:t>
      </w:r>
      <w:r w:rsidR="008D6F76">
        <w:t>0</w:t>
      </w:r>
      <w:r>
        <w:t>1</w:t>
      </w:r>
      <w:r w:rsidR="0076480B">
        <w:t>9</w:t>
      </w:r>
      <w:r>
        <w:t>“.</w:t>
      </w:r>
    </w:p>
    <w:p w14:paraId="534EA15D" w14:textId="77777777" w:rsidR="004C3D0F" w:rsidRDefault="004C3D0F" w:rsidP="008625E7">
      <w:pPr>
        <w:pStyle w:val="Odstavecseseznamem"/>
      </w:pPr>
    </w:p>
    <w:p w14:paraId="0A38C429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&lt;soapenv:Envelope xmlns:soapenv="http://schemas.xmlsoap.org/soap/envelope/" xmlns:urn="urn:cz:cnb:sdat:schemas:CtiSeznamVykazu:v1"&gt;</w:t>
      </w:r>
    </w:p>
    <w:p w14:paraId="3ECA0BC5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&lt;soapenv:Header/&gt;</w:t>
      </w:r>
    </w:p>
    <w:p w14:paraId="68326B37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&lt;soapenv:Body&gt;</w:t>
      </w:r>
    </w:p>
    <w:p w14:paraId="71481756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&lt;urn:CtiSeznamVykazuRequest&gt;</w:t>
      </w:r>
    </w:p>
    <w:p w14:paraId="75B42FD5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&lt;ZadostInfo&gt;</w:t>
      </w:r>
    </w:p>
    <w:p w14:paraId="1C9BE64F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&lt;CasZadosti&gt;2018-12-27T14:18:52.666&lt;/CasZadosti&gt;</w:t>
      </w:r>
    </w:p>
    <w:p w14:paraId="23DF15C8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&lt;ZadostId&gt;8b21ea50-5b79-417c-84ac-794488ecd982&lt;/ZadostId&gt;</w:t>
      </w:r>
    </w:p>
    <w:p w14:paraId="40534C29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&lt;VerzeZadosti&gt;1.0.0&lt;/VerzeZadosti&gt;</w:t>
      </w:r>
    </w:p>
    <w:p w14:paraId="569D84B4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&lt;OsobaKod&gt;0700&lt;/OsobaKod&gt;</w:t>
      </w:r>
    </w:p>
    <w:p w14:paraId="73F8D5FD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&lt;/ZadostInfo&gt;</w:t>
      </w:r>
    </w:p>
    <w:p w14:paraId="2C363AA1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&lt;Dotaz&gt;           </w:t>
      </w:r>
    </w:p>
    <w:p w14:paraId="377405BC" w14:textId="33297CEB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&lt;PlatnostKDatu&gt;201</w:t>
      </w:r>
      <w:r w:rsidR="0076480B">
        <w:rPr>
          <w:rFonts w:ascii="Courier New" w:hAnsi="Courier New" w:cs="Courier New"/>
        </w:rPr>
        <w:t>9</w:t>
      </w:r>
      <w:r w:rsidRPr="008625E7">
        <w:rPr>
          <w:rFonts w:ascii="Courier New" w:hAnsi="Courier New" w:cs="Courier New"/>
        </w:rPr>
        <w:t>-</w:t>
      </w:r>
      <w:r w:rsidR="0076480B">
        <w:rPr>
          <w:rFonts w:ascii="Courier New" w:hAnsi="Courier New" w:cs="Courier New"/>
        </w:rPr>
        <w:t>0</w:t>
      </w:r>
      <w:r w:rsidRPr="008625E7">
        <w:rPr>
          <w:rFonts w:ascii="Courier New" w:hAnsi="Courier New" w:cs="Courier New"/>
        </w:rPr>
        <w:t>1-</w:t>
      </w:r>
      <w:r w:rsidR="0076480B">
        <w:rPr>
          <w:rFonts w:ascii="Courier New" w:hAnsi="Courier New" w:cs="Courier New"/>
        </w:rPr>
        <w:t>01</w:t>
      </w:r>
      <w:r w:rsidRPr="008625E7">
        <w:rPr>
          <w:rFonts w:ascii="Courier New" w:hAnsi="Courier New" w:cs="Courier New"/>
        </w:rPr>
        <w:t xml:space="preserve">&lt;/PlatnostKDatu&gt;            </w:t>
      </w:r>
    </w:p>
    <w:p w14:paraId="790CCF91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&lt;VykazovaciRamecKod&gt;CEU&lt;/VykazovaciRamecKod&gt;</w:t>
      </w:r>
    </w:p>
    <w:p w14:paraId="7B83D872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lastRenderedPageBreak/>
        <w:t xml:space="preserve">            &lt;Jazyk&gt;CZ&lt;/Jazyk&gt;</w:t>
      </w:r>
    </w:p>
    <w:p w14:paraId="0C13877A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&lt;/Dotaz&gt;</w:t>
      </w:r>
    </w:p>
    <w:p w14:paraId="644102BF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&lt;/urn:CtiSeznamVykazuRequest&gt;</w:t>
      </w:r>
    </w:p>
    <w:p w14:paraId="2D1358C4" w14:textId="77777777" w:rsidR="004C3D0F" w:rsidRPr="008625E7" w:rsidRDefault="004C3D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&lt;/soapenv:Body&gt;</w:t>
      </w:r>
    </w:p>
    <w:p w14:paraId="72B04EF8" w14:textId="2C9C3121" w:rsidR="000200D6" w:rsidRPr="000200D6" w:rsidRDefault="004C3D0F" w:rsidP="008625E7">
      <w:pPr>
        <w:ind w:left="720"/>
      </w:pPr>
      <w:r w:rsidRPr="008625E7">
        <w:rPr>
          <w:rFonts w:ascii="Courier New" w:hAnsi="Courier New" w:cs="Courier New"/>
        </w:rPr>
        <w:t>&lt;/soapenv:Envelope&gt;</w:t>
      </w:r>
    </w:p>
    <w:p w14:paraId="3B0FE5D5" w14:textId="77777777" w:rsidR="009217B2" w:rsidRPr="000200D6" w:rsidRDefault="009217B2" w:rsidP="009217B2">
      <w:pPr>
        <w:pStyle w:val="Nadpis2"/>
      </w:pPr>
      <w:bookmarkStart w:id="32" w:name="_Toc90384510"/>
      <w:r w:rsidRPr="000200D6">
        <w:t>cti</w:t>
      </w:r>
      <w:r>
        <w:t>Vykaz</w:t>
      </w:r>
      <w:bookmarkEnd w:id="32"/>
    </w:p>
    <w:p w14:paraId="6BF0E7FB" w14:textId="77777777" w:rsidR="009217B2" w:rsidRPr="005711DC" w:rsidRDefault="009217B2" w:rsidP="009217B2">
      <w:pPr>
        <w:pStyle w:val="Nadpis3"/>
      </w:pPr>
      <w:bookmarkStart w:id="33" w:name="_Toc90384511"/>
      <w:r>
        <w:t>Základní vlastnosti služby</w:t>
      </w:r>
      <w:bookmarkEnd w:id="33"/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35"/>
      </w:tblGrid>
      <w:tr w:rsidR="009217B2" w:rsidRPr="000D6044" w14:paraId="4FC2442B" w14:textId="77777777" w:rsidTr="00601758">
        <w:tc>
          <w:tcPr>
            <w:tcW w:w="2235" w:type="dxa"/>
          </w:tcPr>
          <w:p w14:paraId="14006C97" w14:textId="77777777" w:rsidR="009217B2" w:rsidRPr="00B62A45" w:rsidRDefault="009217B2" w:rsidP="00601758">
            <w:r w:rsidRPr="00B62A45">
              <w:t xml:space="preserve">Název služby </w:t>
            </w:r>
          </w:p>
        </w:tc>
        <w:tc>
          <w:tcPr>
            <w:tcW w:w="6935" w:type="dxa"/>
          </w:tcPr>
          <w:p w14:paraId="6F529F9D" w14:textId="77777777" w:rsidR="009217B2" w:rsidRPr="00B62A45" w:rsidRDefault="009217B2" w:rsidP="00601758">
            <w:r w:rsidRPr="00B62A45">
              <w:t>ctiVykaz</w:t>
            </w:r>
          </w:p>
        </w:tc>
      </w:tr>
      <w:tr w:rsidR="009217B2" w:rsidRPr="000D6044" w14:paraId="75A5F103" w14:textId="77777777" w:rsidTr="00601758">
        <w:tc>
          <w:tcPr>
            <w:tcW w:w="2235" w:type="dxa"/>
          </w:tcPr>
          <w:p w14:paraId="6ABE0274" w14:textId="77777777" w:rsidR="009217B2" w:rsidRPr="00B62A45" w:rsidRDefault="009217B2" w:rsidP="00601758">
            <w:r w:rsidRPr="00B62A45">
              <w:t>Popis služby</w:t>
            </w:r>
          </w:p>
        </w:tc>
        <w:tc>
          <w:tcPr>
            <w:tcW w:w="6935" w:type="dxa"/>
          </w:tcPr>
          <w:p w14:paraId="16711E5E" w14:textId="45679ED5" w:rsidR="009217B2" w:rsidRPr="00B62A45" w:rsidRDefault="009217B2" w:rsidP="00B62A45">
            <w:r w:rsidRPr="00B62A45">
              <w:t xml:space="preserve">Služba vrací detailní informace ke konkrétnímu Výkazu nebo skupině Výkazů Metodiky </w:t>
            </w:r>
            <w:r w:rsidR="005C318E">
              <w:t xml:space="preserve">vykazovacího rámce </w:t>
            </w:r>
            <w:r w:rsidRPr="00B62A45">
              <w:t>platné v požadovém okamžiku, maximálně v rozsahu jednoho Vykazovacího rámce. Současně služba může vracet i relevantní objekty Knihovny.</w:t>
            </w:r>
          </w:p>
          <w:p w14:paraId="0CA6CA27" w14:textId="4A3063FA" w:rsidR="009217B2" w:rsidRPr="00B62A45" w:rsidRDefault="009217B2" w:rsidP="00445AD5">
            <w:r w:rsidRPr="00B62A45">
              <w:t>Detailní popis parametrů služby</w:t>
            </w:r>
            <w:r w:rsidR="00445AD5">
              <w:t>,</w:t>
            </w:r>
            <w:r w:rsidRPr="00B62A45">
              <w:t xml:space="preserve"> možností jejich kombinací </w:t>
            </w:r>
            <w:r w:rsidR="00445AD5">
              <w:t xml:space="preserve">a výstupu služby </w:t>
            </w:r>
            <w:r w:rsidRPr="00B62A45">
              <w:t>je uveden v dokumentu „</w:t>
            </w:r>
            <w:r w:rsidR="00DA6698">
              <w:fldChar w:fldCharType="begin"/>
            </w:r>
            <w:r w:rsidR="00DA6698">
              <w:instrText xml:space="preserve"> DOCPROPERTY  TSpodnazev1  \* MERGEFORMAT </w:instrText>
            </w:r>
            <w:r w:rsidR="00DA6698">
              <w:fldChar w:fldCharType="separate"/>
            </w:r>
            <w:r w:rsidRPr="00B62A45">
              <w:t>TS-2 Metapopis Vykazovací povinnosti</w:t>
            </w:r>
            <w:r w:rsidR="00DA6698">
              <w:fldChar w:fldCharType="end"/>
            </w:r>
            <w:r w:rsidRPr="00B62A45">
              <w:t>“.</w:t>
            </w:r>
          </w:p>
        </w:tc>
      </w:tr>
      <w:tr w:rsidR="009217B2" w:rsidRPr="000D6044" w14:paraId="6C21DEDD" w14:textId="77777777" w:rsidTr="00601758">
        <w:tc>
          <w:tcPr>
            <w:tcW w:w="2235" w:type="dxa"/>
          </w:tcPr>
          <w:p w14:paraId="7A1BFECA" w14:textId="77777777" w:rsidR="009217B2" w:rsidRPr="00B62A45" w:rsidRDefault="009217B2" w:rsidP="00601758">
            <w:r w:rsidRPr="00B62A45">
              <w:t>Vstupní parametry</w:t>
            </w:r>
          </w:p>
        </w:tc>
        <w:tc>
          <w:tcPr>
            <w:tcW w:w="6935" w:type="dxa"/>
          </w:tcPr>
          <w:p w14:paraId="3737A2AA" w14:textId="77777777" w:rsidR="009217B2" w:rsidRPr="00146631" w:rsidRDefault="009217B2" w:rsidP="009217B2">
            <w:pPr>
              <w:tabs>
                <w:tab w:val="left" w:pos="3572"/>
              </w:tabs>
              <w:spacing w:before="240"/>
              <w:ind w:left="108"/>
              <w:jc w:val="left"/>
              <w:rPr>
                <w:b/>
              </w:rPr>
            </w:pPr>
            <w:r w:rsidRPr="00146631">
              <w:rPr>
                <w:b/>
              </w:rPr>
              <w:t>Název parametru</w:t>
            </w:r>
            <w:r w:rsidRPr="00146631">
              <w:rPr>
                <w:b/>
              </w:rPr>
              <w:tab/>
              <w:t>Povinný</w:t>
            </w:r>
          </w:p>
          <w:p w14:paraId="6C681C70" w14:textId="77777777" w:rsidR="009217B2" w:rsidRPr="00232294" w:rsidRDefault="009217B2" w:rsidP="009217B2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PlatnostKDatu</w:t>
            </w:r>
            <w:r w:rsidRPr="00146631">
              <w:tab/>
            </w:r>
            <w:r w:rsidRPr="00232294">
              <w:t>Ne</w:t>
            </w:r>
          </w:p>
          <w:p w14:paraId="7117D5DE" w14:textId="5EADEB7D" w:rsidR="009217B2" w:rsidRPr="00232294" w:rsidRDefault="009217B2" w:rsidP="009217B2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VykazovaciRamec</w:t>
            </w:r>
            <w:r w:rsidR="002757D6">
              <w:t>Kod</w:t>
            </w:r>
            <w:r w:rsidRPr="00146631">
              <w:tab/>
            </w:r>
            <w:r w:rsidRPr="00232294">
              <w:t>Ne</w:t>
            </w:r>
          </w:p>
          <w:p w14:paraId="3A74961E" w14:textId="51300D59" w:rsidR="009217B2" w:rsidRPr="00232294" w:rsidRDefault="009217B2" w:rsidP="009217B2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Osoba</w:t>
            </w:r>
            <w:r w:rsidR="002757D6">
              <w:t>Kod</w:t>
            </w:r>
            <w:r w:rsidRPr="00146631">
              <w:tab/>
            </w:r>
            <w:r w:rsidRPr="00232294">
              <w:t>Ne</w:t>
            </w:r>
          </w:p>
          <w:p w14:paraId="1F0A9195" w14:textId="25AFC91A" w:rsidR="009217B2" w:rsidRDefault="009217B2" w:rsidP="00B62A45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RoleOsoby</w:t>
            </w:r>
            <w:r w:rsidRPr="00146631">
              <w:tab/>
            </w:r>
            <w:r w:rsidRPr="00232294">
              <w:t>Ne</w:t>
            </w:r>
          </w:p>
          <w:p w14:paraId="690328E5" w14:textId="3B7D0199" w:rsidR="00B62A45" w:rsidRPr="00B62A45" w:rsidRDefault="00B62A45" w:rsidP="00B62A45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B62A45">
              <w:t>Vykaz</w:t>
            </w:r>
            <w:r w:rsidR="002757D6">
              <w:t>Kod</w:t>
            </w:r>
            <w:r>
              <w:tab/>
            </w:r>
            <w:r w:rsidRPr="00232294">
              <w:t>Ne</w:t>
            </w:r>
          </w:p>
          <w:p w14:paraId="6BB9B682" w14:textId="77777777" w:rsidR="009217B2" w:rsidRDefault="00B62A45" w:rsidP="00B62A45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B62A45">
              <w:t>ObsahKnihovny</w:t>
            </w:r>
            <w:r>
              <w:tab/>
              <w:t>Ano</w:t>
            </w:r>
          </w:p>
          <w:p w14:paraId="092A913C" w14:textId="77777777" w:rsidR="00AD46FE" w:rsidRDefault="00AD46FE" w:rsidP="00B62A45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>Jazyk</w:t>
            </w:r>
            <w:r>
              <w:tab/>
              <w:t>Ne</w:t>
            </w:r>
          </w:p>
          <w:p w14:paraId="41125129" w14:textId="77777777" w:rsidR="008625E7" w:rsidRDefault="008625E7" w:rsidP="008625E7">
            <w:pPr>
              <w:pStyle w:val="Bullet3"/>
              <w:numPr>
                <w:ilvl w:val="0"/>
                <w:numId w:val="0"/>
              </w:numPr>
            </w:pPr>
            <w:r>
              <w:t>Parametry je možné kombinovat formou logického součinu, alespoň jedno z omezení na Vykazovací rámec nebo konkrétní Výkaz musí být zadáno.</w:t>
            </w:r>
          </w:p>
          <w:p w14:paraId="471AD9C9" w14:textId="18FE6276" w:rsidR="008625E7" w:rsidRPr="00B62A45" w:rsidRDefault="008625E7" w:rsidP="008625E7">
            <w:pPr>
              <w:tabs>
                <w:tab w:val="left" w:pos="3572"/>
              </w:tabs>
              <w:spacing w:before="240"/>
              <w:jc w:val="left"/>
            </w:pPr>
            <w:r>
              <w:t xml:space="preserve">Pokud není parametr </w:t>
            </w:r>
            <w:r w:rsidRPr="00232294">
              <w:t>PlatnostKDatu</w:t>
            </w:r>
            <w:r>
              <w:t xml:space="preserve"> vyplněn, použije se jako defaultní hodnota aktuální datum.</w:t>
            </w:r>
          </w:p>
        </w:tc>
      </w:tr>
      <w:tr w:rsidR="009217B2" w:rsidRPr="000D6044" w14:paraId="44AC1ECC" w14:textId="77777777" w:rsidTr="00601758">
        <w:tc>
          <w:tcPr>
            <w:tcW w:w="2235" w:type="dxa"/>
          </w:tcPr>
          <w:p w14:paraId="6A6FC53C" w14:textId="77777777" w:rsidR="009217B2" w:rsidRPr="00B62A45" w:rsidRDefault="009217B2" w:rsidP="00601758">
            <w:r w:rsidRPr="00B62A45">
              <w:t>Výstupní parametry</w:t>
            </w:r>
          </w:p>
        </w:tc>
        <w:tc>
          <w:tcPr>
            <w:tcW w:w="6935" w:type="dxa"/>
          </w:tcPr>
          <w:p w14:paraId="5CEE7FDD" w14:textId="32B20F13" w:rsidR="009217B2" w:rsidRPr="00B62A45" w:rsidRDefault="008625E7" w:rsidP="008625E7">
            <w:r>
              <w:rPr>
                <w:rStyle w:val="Zdraznnintenzivn"/>
                <w:b w:val="0"/>
                <w:bCs w:val="0"/>
                <w:i w:val="0"/>
                <w:iCs w:val="0"/>
                <w:color w:val="auto"/>
              </w:rPr>
              <w:t>Vlastní data odpovědi jsou komprimována do formátu gzip a do odpovědi</w:t>
            </w:r>
            <w:r w:rsidR="00A242B3">
              <w:rPr>
                <w:rStyle w:val="Zdraznnintenzivn"/>
                <w:b w:val="0"/>
                <w:bCs w:val="0"/>
                <w:i w:val="0"/>
                <w:iCs w:val="0"/>
                <w:color w:val="auto"/>
              </w:rPr>
              <w:t xml:space="preserve"> jsou vložena ve formě base64B</w:t>
            </w:r>
            <w:r>
              <w:rPr>
                <w:rStyle w:val="Zdraznnintenzivn"/>
                <w:b w:val="0"/>
                <w:bCs w:val="0"/>
                <w:i w:val="0"/>
                <w:iCs w:val="0"/>
                <w:color w:val="auto"/>
              </w:rPr>
              <w:t xml:space="preserve">inary. Struktura těchto dat je typu </w:t>
            </w:r>
            <w:r w:rsidR="009217B2" w:rsidRPr="00B62A45">
              <w:t>VykazovaciRamec (obsah podle zadaných parametrů)</w:t>
            </w:r>
          </w:p>
        </w:tc>
      </w:tr>
      <w:tr w:rsidR="009217B2" w:rsidRPr="000D6044" w14:paraId="1FB61D2A" w14:textId="77777777" w:rsidTr="00601758">
        <w:tc>
          <w:tcPr>
            <w:tcW w:w="2235" w:type="dxa"/>
          </w:tcPr>
          <w:p w14:paraId="1A2645F6" w14:textId="77777777" w:rsidR="009217B2" w:rsidRPr="00B62A45" w:rsidRDefault="009217B2" w:rsidP="00601758">
            <w:r w:rsidRPr="00B62A45">
              <w:t>Verze</w:t>
            </w:r>
          </w:p>
        </w:tc>
        <w:tc>
          <w:tcPr>
            <w:tcW w:w="6935" w:type="dxa"/>
          </w:tcPr>
          <w:p w14:paraId="4956BDA4" w14:textId="72FEE201" w:rsidR="009217B2" w:rsidRPr="00B62A45" w:rsidRDefault="009217B2" w:rsidP="00601758">
            <w:r w:rsidRPr="00B62A45">
              <w:t>1.0.0</w:t>
            </w:r>
            <w:r w:rsidR="00836A56">
              <w:t>, 1.1.0</w:t>
            </w:r>
          </w:p>
        </w:tc>
      </w:tr>
      <w:tr w:rsidR="009217B2" w:rsidRPr="000D6044" w14:paraId="5D4475F0" w14:textId="77777777" w:rsidTr="00601758">
        <w:tc>
          <w:tcPr>
            <w:tcW w:w="2235" w:type="dxa"/>
          </w:tcPr>
          <w:p w14:paraId="28898CE8" w14:textId="77777777" w:rsidR="009217B2" w:rsidRPr="00B62A45" w:rsidRDefault="009217B2" w:rsidP="00601758">
            <w:r w:rsidRPr="00B62A45">
              <w:t>Platnost od</w:t>
            </w:r>
          </w:p>
        </w:tc>
        <w:tc>
          <w:tcPr>
            <w:tcW w:w="6935" w:type="dxa"/>
          </w:tcPr>
          <w:p w14:paraId="3FEF600C" w14:textId="7A185417" w:rsidR="009217B2" w:rsidRPr="00B62A45" w:rsidRDefault="00425CF8" w:rsidP="00601758">
            <w:r>
              <w:t>1.1.0 od verze 1.87</w:t>
            </w:r>
          </w:p>
        </w:tc>
      </w:tr>
      <w:tr w:rsidR="009217B2" w:rsidRPr="000D6044" w14:paraId="65B4B698" w14:textId="77777777" w:rsidTr="00601758">
        <w:tc>
          <w:tcPr>
            <w:tcW w:w="2235" w:type="dxa"/>
          </w:tcPr>
          <w:p w14:paraId="266D6044" w14:textId="77777777" w:rsidR="009217B2" w:rsidRPr="00B62A45" w:rsidRDefault="009217B2" w:rsidP="00601758">
            <w:r w:rsidRPr="00B62A45">
              <w:t>Platnost do</w:t>
            </w:r>
          </w:p>
        </w:tc>
        <w:tc>
          <w:tcPr>
            <w:tcW w:w="6935" w:type="dxa"/>
          </w:tcPr>
          <w:p w14:paraId="4D12CFA4" w14:textId="77777777" w:rsidR="009217B2" w:rsidRPr="00B62A45" w:rsidRDefault="009217B2" w:rsidP="00601758"/>
        </w:tc>
      </w:tr>
      <w:tr w:rsidR="009217B2" w:rsidRPr="000D6044" w14:paraId="7C75B1B5" w14:textId="77777777" w:rsidTr="00601758">
        <w:tc>
          <w:tcPr>
            <w:tcW w:w="2235" w:type="dxa"/>
          </w:tcPr>
          <w:p w14:paraId="60CDD443" w14:textId="77777777" w:rsidR="009217B2" w:rsidRPr="00B62A45" w:rsidRDefault="009217B2" w:rsidP="00601758">
            <w:r w:rsidRPr="00B62A45">
              <w:t>Nahrazeno</w:t>
            </w:r>
          </w:p>
        </w:tc>
        <w:tc>
          <w:tcPr>
            <w:tcW w:w="6935" w:type="dxa"/>
          </w:tcPr>
          <w:p w14:paraId="5354EF85" w14:textId="77777777" w:rsidR="009217B2" w:rsidRPr="00B62A45" w:rsidRDefault="009217B2" w:rsidP="00601758"/>
        </w:tc>
      </w:tr>
      <w:tr w:rsidR="009217B2" w:rsidRPr="000D6044" w14:paraId="4865B049" w14:textId="77777777" w:rsidTr="00601758">
        <w:tc>
          <w:tcPr>
            <w:tcW w:w="2235" w:type="dxa"/>
          </w:tcPr>
          <w:p w14:paraId="4A2F5847" w14:textId="77777777" w:rsidR="009217B2" w:rsidRPr="00B62A45" w:rsidRDefault="009217B2" w:rsidP="00601758">
            <w:r w:rsidRPr="00B62A45">
              <w:t>Nahrazuje</w:t>
            </w:r>
          </w:p>
        </w:tc>
        <w:tc>
          <w:tcPr>
            <w:tcW w:w="6935" w:type="dxa"/>
          </w:tcPr>
          <w:p w14:paraId="155A6873" w14:textId="77777777" w:rsidR="009217B2" w:rsidRPr="00B62A45" w:rsidRDefault="009217B2" w:rsidP="00601758"/>
        </w:tc>
      </w:tr>
      <w:tr w:rsidR="009217B2" w:rsidRPr="000D6044" w14:paraId="1B2E7504" w14:textId="77777777" w:rsidTr="00601758">
        <w:tc>
          <w:tcPr>
            <w:tcW w:w="2235" w:type="dxa"/>
          </w:tcPr>
          <w:p w14:paraId="0028B651" w14:textId="77777777" w:rsidR="009217B2" w:rsidRPr="00B62A45" w:rsidRDefault="009217B2" w:rsidP="00601758">
            <w:r w:rsidRPr="00B62A45">
              <w:lastRenderedPageBreak/>
              <w:t>Typ služby</w:t>
            </w:r>
          </w:p>
        </w:tc>
        <w:tc>
          <w:tcPr>
            <w:tcW w:w="6935" w:type="dxa"/>
          </w:tcPr>
          <w:p w14:paraId="34E6F414" w14:textId="77777777" w:rsidR="009217B2" w:rsidRPr="00B62A45" w:rsidRDefault="009217B2" w:rsidP="00601758">
            <w:r w:rsidRPr="00B62A45">
              <w:t>IM</w:t>
            </w:r>
          </w:p>
        </w:tc>
      </w:tr>
      <w:tr w:rsidR="009217B2" w:rsidRPr="000D6044" w14:paraId="61B15A3C" w14:textId="77777777" w:rsidTr="00601758">
        <w:tc>
          <w:tcPr>
            <w:tcW w:w="2235" w:type="dxa"/>
          </w:tcPr>
          <w:p w14:paraId="604BE2D5" w14:textId="77777777" w:rsidR="009217B2" w:rsidRPr="00B62A45" w:rsidRDefault="009217B2" w:rsidP="00601758">
            <w:r w:rsidRPr="00B62A45">
              <w:t>Dostupnost</w:t>
            </w:r>
          </w:p>
        </w:tc>
        <w:tc>
          <w:tcPr>
            <w:tcW w:w="6935" w:type="dxa"/>
          </w:tcPr>
          <w:p w14:paraId="5A49F10D" w14:textId="77777777" w:rsidR="009217B2" w:rsidRPr="00B62A45" w:rsidRDefault="009217B2" w:rsidP="00601758">
            <w:r w:rsidRPr="00B62A45">
              <w:t>Osoba</w:t>
            </w:r>
          </w:p>
        </w:tc>
      </w:tr>
      <w:tr w:rsidR="009217B2" w:rsidRPr="000D6044" w14:paraId="7BFB4D62" w14:textId="77777777" w:rsidTr="00601758">
        <w:tc>
          <w:tcPr>
            <w:tcW w:w="2235" w:type="dxa"/>
          </w:tcPr>
          <w:p w14:paraId="6BDF99D1" w14:textId="77777777" w:rsidR="009217B2" w:rsidRPr="00B62A45" w:rsidRDefault="009217B2" w:rsidP="00601758">
            <w:r w:rsidRPr="00B62A45">
              <w:t xml:space="preserve">Režim služby </w:t>
            </w:r>
          </w:p>
        </w:tc>
        <w:tc>
          <w:tcPr>
            <w:tcW w:w="6935" w:type="dxa"/>
          </w:tcPr>
          <w:p w14:paraId="7C1CE7F3" w14:textId="7BEBF595" w:rsidR="009217B2" w:rsidRPr="00B62A45" w:rsidRDefault="005C318E" w:rsidP="00601758">
            <w:r w:rsidRPr="00B62A45">
              <w:t>S</w:t>
            </w:r>
            <w:r w:rsidR="009217B2" w:rsidRPr="00B62A45">
              <w:t>ynchronní</w:t>
            </w:r>
          </w:p>
        </w:tc>
      </w:tr>
      <w:tr w:rsidR="009217B2" w:rsidRPr="000D6044" w14:paraId="5F5672F0" w14:textId="77777777" w:rsidTr="00601758">
        <w:tc>
          <w:tcPr>
            <w:tcW w:w="2235" w:type="dxa"/>
          </w:tcPr>
          <w:p w14:paraId="72D4AF65" w14:textId="77777777" w:rsidR="009217B2" w:rsidRPr="00B62A45" w:rsidRDefault="009217B2" w:rsidP="00601758">
            <w:r w:rsidRPr="00B62A45">
              <w:t xml:space="preserve">WSDL služby </w:t>
            </w:r>
          </w:p>
        </w:tc>
        <w:tc>
          <w:tcPr>
            <w:tcW w:w="6935" w:type="dxa"/>
          </w:tcPr>
          <w:p w14:paraId="6459AD33" w14:textId="77777777" w:rsidR="009217B2" w:rsidRPr="00B62A45" w:rsidRDefault="009217B2" w:rsidP="00601758">
            <w:r w:rsidRPr="00B62A45">
              <w:t>cnb/sdat/wsdl/CtiVykaz.wsdl</w:t>
            </w:r>
          </w:p>
        </w:tc>
      </w:tr>
      <w:tr w:rsidR="009217B2" w:rsidRPr="000D6044" w14:paraId="4F4BAB0E" w14:textId="77777777" w:rsidTr="00601758">
        <w:tc>
          <w:tcPr>
            <w:tcW w:w="2235" w:type="dxa"/>
          </w:tcPr>
          <w:p w14:paraId="1284533B" w14:textId="77777777" w:rsidR="009217B2" w:rsidRPr="00B62A45" w:rsidRDefault="009217B2" w:rsidP="00601758">
            <w:r w:rsidRPr="00B62A45">
              <w:t xml:space="preserve">XSD služby </w:t>
            </w:r>
          </w:p>
        </w:tc>
        <w:tc>
          <w:tcPr>
            <w:tcW w:w="6935" w:type="dxa"/>
          </w:tcPr>
          <w:p w14:paraId="7979C370" w14:textId="6B6560E4" w:rsidR="009217B2" w:rsidRPr="00B62A45" w:rsidRDefault="009217B2" w:rsidP="009217B2">
            <w:r w:rsidRPr="00B62A45">
              <w:t>cnb/sdat/xsd/</w:t>
            </w:r>
            <w:r>
              <w:t>informacni_sluzby/</w:t>
            </w:r>
            <w:r w:rsidRPr="00B62A45">
              <w:t>CtiVykaz.xsd</w:t>
            </w:r>
          </w:p>
        </w:tc>
      </w:tr>
      <w:tr w:rsidR="009217B2" w:rsidRPr="000D6044" w14:paraId="5BE82944" w14:textId="77777777" w:rsidTr="00601758">
        <w:tc>
          <w:tcPr>
            <w:tcW w:w="2235" w:type="dxa"/>
          </w:tcPr>
          <w:p w14:paraId="24EE0C3B" w14:textId="77777777" w:rsidR="009217B2" w:rsidRPr="00B62A45" w:rsidRDefault="009217B2" w:rsidP="00601758">
            <w:r w:rsidRPr="00B62A45">
              <w:t xml:space="preserve">Stav služby </w:t>
            </w:r>
          </w:p>
        </w:tc>
        <w:tc>
          <w:tcPr>
            <w:tcW w:w="6935" w:type="dxa"/>
          </w:tcPr>
          <w:p w14:paraId="5B580C99" w14:textId="523B1595" w:rsidR="009217B2" w:rsidRPr="00B62A45" w:rsidRDefault="00873997" w:rsidP="00601758">
            <w:r>
              <w:t>Aktivní</w:t>
            </w:r>
          </w:p>
        </w:tc>
      </w:tr>
    </w:tbl>
    <w:p w14:paraId="04475C25" w14:textId="77777777" w:rsidR="009217B2" w:rsidRDefault="009217B2" w:rsidP="009217B2">
      <w:pPr>
        <w:pStyle w:val="Nadpis3"/>
      </w:pPr>
      <w:bookmarkStart w:id="34" w:name="_Toc90384512"/>
      <w:r>
        <w:t>Chování a kontroly</w:t>
      </w:r>
      <w:bookmarkEnd w:id="34"/>
    </w:p>
    <w:p w14:paraId="579E2C85" w14:textId="77777777" w:rsidR="009217B2" w:rsidRDefault="009217B2" w:rsidP="009217B2">
      <w:pPr>
        <w:pStyle w:val="Nadpis3"/>
      </w:pPr>
      <w:bookmarkStart w:id="35" w:name="_Toc90384513"/>
      <w:r>
        <w:t>Příklady použití</w:t>
      </w:r>
      <w:bookmarkEnd w:id="35"/>
    </w:p>
    <w:p w14:paraId="39A4FCEE" w14:textId="3C31D0CF" w:rsidR="0017600F" w:rsidRDefault="0017600F" w:rsidP="008625E7">
      <w:pPr>
        <w:pStyle w:val="Odstavecseseznamem"/>
        <w:numPr>
          <w:ilvl w:val="0"/>
          <w:numId w:val="45"/>
        </w:numPr>
      </w:pPr>
      <w:r>
        <w:t xml:space="preserve">Základní dotaz na </w:t>
      </w:r>
      <w:r w:rsidR="008D6F76">
        <w:t xml:space="preserve">definici </w:t>
      </w:r>
      <w:r>
        <w:t>výkazů ve vykazovacím rámci „CEU“ k datu „</w:t>
      </w:r>
      <w:r w:rsidR="0076480B">
        <w:t>1</w:t>
      </w:r>
      <w:r>
        <w:t>.1.2</w:t>
      </w:r>
      <w:r w:rsidR="008D6F76">
        <w:t>0</w:t>
      </w:r>
      <w:r>
        <w:t>1</w:t>
      </w:r>
      <w:r w:rsidR="0076480B">
        <w:t>9</w:t>
      </w:r>
      <w:r>
        <w:t>“</w:t>
      </w:r>
      <w:r w:rsidR="008D6F76">
        <w:t>, obsahem odpovědi nejsou objekty Knihovny.</w:t>
      </w:r>
    </w:p>
    <w:p w14:paraId="1F87D938" w14:textId="77777777" w:rsidR="0017600F" w:rsidRDefault="0017600F" w:rsidP="0017600F">
      <w:pPr>
        <w:rPr>
          <w:rFonts w:ascii="Courier New" w:hAnsi="Courier New" w:cs="Courier New"/>
        </w:rPr>
      </w:pPr>
    </w:p>
    <w:p w14:paraId="34B775DB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&lt;soapenv:Envelope xmlns:soapenv="http://schemas.xmlsoap.org/soap/envelope/" xmlns:urn="urn:cz:cnb:sdat:schemas:CtiVykaz:v1"&gt;</w:t>
      </w:r>
    </w:p>
    <w:p w14:paraId="7D313204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&lt;soapenv:Header/&gt;</w:t>
      </w:r>
    </w:p>
    <w:p w14:paraId="6358AD06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&lt;soapenv:Body&gt;</w:t>
      </w:r>
    </w:p>
    <w:p w14:paraId="5BF2BCD5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&lt;urn:CtiVykazRequest&gt;</w:t>
      </w:r>
    </w:p>
    <w:p w14:paraId="0A4328AD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ab/>
      </w:r>
      <w:r w:rsidRPr="008625E7">
        <w:rPr>
          <w:rFonts w:ascii="Courier New" w:hAnsi="Courier New" w:cs="Courier New"/>
        </w:rPr>
        <w:tab/>
        <w:t>&lt;ZadostInfo&gt;</w:t>
      </w:r>
    </w:p>
    <w:p w14:paraId="4D7C1A89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            &lt;CasZadosti&gt;2018-12-27T14:42:45.612&lt;/CasZadosti&gt;</w:t>
      </w:r>
    </w:p>
    <w:p w14:paraId="2D12E19F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&lt;ZadostId&gt;8b21ea50-5b79-417c-84ac-794488ecd986&lt;/ZadostId&gt;</w:t>
      </w:r>
    </w:p>
    <w:p w14:paraId="48666129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&lt;VerzeZadosti&gt;1.0.0&lt;/VerzeZadosti&gt;</w:t>
      </w:r>
    </w:p>
    <w:p w14:paraId="1AAA37EA" w14:textId="1700E14E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&lt;OsobaKod&gt;</w:t>
      </w:r>
      <w:r w:rsidR="008D6F76">
        <w:rPr>
          <w:rFonts w:ascii="Courier New" w:hAnsi="Courier New" w:cs="Courier New"/>
        </w:rPr>
        <w:t>0700</w:t>
      </w:r>
      <w:r w:rsidRPr="008625E7">
        <w:rPr>
          <w:rFonts w:ascii="Courier New" w:hAnsi="Courier New" w:cs="Courier New"/>
        </w:rPr>
        <w:t>&lt;/OsobaKod&gt;</w:t>
      </w:r>
    </w:p>
    <w:p w14:paraId="0F2FD391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&lt;/ZadostInfo&gt;</w:t>
      </w:r>
    </w:p>
    <w:p w14:paraId="38D4270F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&lt;Dotaz&gt;</w:t>
      </w:r>
    </w:p>
    <w:p w14:paraId="3DEB4BEE" w14:textId="13A2C235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&lt;PlatnostKDatu&gt;201</w:t>
      </w:r>
      <w:r w:rsidR="0076480B">
        <w:rPr>
          <w:rFonts w:ascii="Courier New" w:hAnsi="Courier New" w:cs="Courier New"/>
        </w:rPr>
        <w:t>9</w:t>
      </w:r>
      <w:r w:rsidRPr="008625E7">
        <w:rPr>
          <w:rFonts w:ascii="Courier New" w:hAnsi="Courier New" w:cs="Courier New"/>
        </w:rPr>
        <w:t>-</w:t>
      </w:r>
      <w:r w:rsidR="0076480B">
        <w:rPr>
          <w:rFonts w:ascii="Courier New" w:hAnsi="Courier New" w:cs="Courier New"/>
        </w:rPr>
        <w:t>0</w:t>
      </w:r>
      <w:r w:rsidRPr="008625E7">
        <w:rPr>
          <w:rFonts w:ascii="Courier New" w:hAnsi="Courier New" w:cs="Courier New"/>
        </w:rPr>
        <w:t>1-</w:t>
      </w:r>
      <w:r w:rsidR="0076480B">
        <w:rPr>
          <w:rFonts w:ascii="Courier New" w:hAnsi="Courier New" w:cs="Courier New"/>
        </w:rPr>
        <w:t>01</w:t>
      </w:r>
      <w:r w:rsidRPr="008625E7">
        <w:rPr>
          <w:rFonts w:ascii="Courier New" w:hAnsi="Courier New" w:cs="Courier New"/>
        </w:rPr>
        <w:t xml:space="preserve">&lt;/PlatnostKDatu&gt;             </w:t>
      </w:r>
    </w:p>
    <w:p w14:paraId="06CCCF5E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&lt;VykazovaciRamecKod&gt;CEU&lt;/VykazovaciRamecKod&gt; </w:t>
      </w:r>
      <w:r w:rsidRPr="008625E7">
        <w:rPr>
          <w:rFonts w:ascii="Courier New" w:hAnsi="Courier New" w:cs="Courier New"/>
        </w:rPr>
        <w:tab/>
      </w:r>
      <w:r w:rsidRPr="008625E7">
        <w:rPr>
          <w:rFonts w:ascii="Courier New" w:hAnsi="Courier New" w:cs="Courier New"/>
        </w:rPr>
        <w:tab/>
        <w:t xml:space="preserve">   </w:t>
      </w:r>
    </w:p>
    <w:p w14:paraId="7A3BFDD2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  &lt;ObsahKnihovny&gt;NIC&lt;/ObsahKnihovny&gt;</w:t>
      </w:r>
    </w:p>
    <w:p w14:paraId="6A8555BA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  &lt;Jazyk&gt;CZ&lt;/Jazyk&gt;</w:t>
      </w:r>
    </w:p>
    <w:p w14:paraId="1836A4E7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&lt;/Dotaz&gt;</w:t>
      </w:r>
    </w:p>
    <w:p w14:paraId="0360EDB7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&lt;/urn:CtiVykazRequest&gt;</w:t>
      </w:r>
    </w:p>
    <w:p w14:paraId="388C3702" w14:textId="77777777" w:rsidR="0017600F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&lt;/soapenv:Body&gt;</w:t>
      </w:r>
    </w:p>
    <w:p w14:paraId="429582A0" w14:textId="76E8D8F9" w:rsidR="0076480B" w:rsidRPr="008625E7" w:rsidRDefault="0017600F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&lt;/soapenv:Envelope&gt;</w:t>
      </w:r>
    </w:p>
    <w:p w14:paraId="7CC113BB" w14:textId="0AC17B66" w:rsidR="0076480B" w:rsidRDefault="0076480B" w:rsidP="0076480B">
      <w:pPr>
        <w:pStyle w:val="Odstavecseseznamem"/>
        <w:numPr>
          <w:ilvl w:val="0"/>
          <w:numId w:val="45"/>
        </w:numPr>
      </w:pPr>
      <w:r>
        <w:t>Dotaz na definici výkazů ve vykazovacím rámci „</w:t>
      </w:r>
      <w:r w:rsidR="00AA033D">
        <w:t>BANKY</w:t>
      </w:r>
      <w:r>
        <w:t>“ k datu „1.1.2019“</w:t>
      </w:r>
      <w:r w:rsidR="00AA033D">
        <w:t>,</w:t>
      </w:r>
      <w:r>
        <w:t xml:space="preserve"> které má ve vykazovací povinnosti předepsána Osoba=0700</w:t>
      </w:r>
      <w:r w:rsidR="00AA033D">
        <w:t>. Dotaz provádí jiná osoba (9999) a</w:t>
      </w:r>
      <w:r>
        <w:t xml:space="preserve"> obsahem odpovědi jsou objekty Knihovny použité pro definici výkazů daného vykazovacího rámce. </w:t>
      </w:r>
    </w:p>
    <w:p w14:paraId="7D1DB3BE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lastRenderedPageBreak/>
        <w:t>&lt;soapenv:Envelope xmlns:soapenv="http://schemas.xmlsoap.org/soap/envelope/" xmlns:urn="urn:cz:cnb:sdat:schemas:CtiVykaz:v1"&gt;</w:t>
      </w:r>
    </w:p>
    <w:p w14:paraId="77858A0A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&lt;soapenv:Header/&gt;</w:t>
      </w:r>
    </w:p>
    <w:p w14:paraId="590D91F3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&lt;soapenv:Body&gt;</w:t>
      </w:r>
    </w:p>
    <w:p w14:paraId="78A4FBE7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&lt;urn:CtiVykazRequest&gt;</w:t>
      </w:r>
    </w:p>
    <w:p w14:paraId="6C60CAF2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ab/>
      </w:r>
      <w:r w:rsidRPr="00AA033D">
        <w:rPr>
          <w:rFonts w:ascii="Courier New" w:hAnsi="Courier New" w:cs="Courier New"/>
        </w:rPr>
        <w:tab/>
        <w:t>&lt;ZadostInfo&gt;</w:t>
      </w:r>
    </w:p>
    <w:p w14:paraId="585693D5" w14:textId="7AC5489D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               &lt;CasZadosti&gt;2019-01-16T11:14:34.255 &lt;/CasZadosti&gt;</w:t>
      </w:r>
    </w:p>
    <w:p w14:paraId="0C723E34" w14:textId="0F2ECFE9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   &lt;ZadostId246ea951-47f9-49b1-828a-bf4f495d6c82 &lt;/ZadostId&gt;</w:t>
      </w:r>
    </w:p>
    <w:p w14:paraId="15C912FB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  &lt;VerzeZadosti&gt;1.0.0&lt;/VerzeZadosti&gt;</w:t>
      </w:r>
    </w:p>
    <w:p w14:paraId="5DE9E29A" w14:textId="4D6D6C6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   &lt;OsobaKod&gt;</w:t>
      </w:r>
      <w:r>
        <w:rPr>
          <w:rFonts w:ascii="Courier New" w:hAnsi="Courier New" w:cs="Courier New"/>
        </w:rPr>
        <w:t>9999</w:t>
      </w:r>
      <w:r w:rsidRPr="00AA033D">
        <w:rPr>
          <w:rFonts w:ascii="Courier New" w:hAnsi="Courier New" w:cs="Courier New"/>
        </w:rPr>
        <w:t>&lt;/OsobaKod&gt;</w:t>
      </w:r>
    </w:p>
    <w:p w14:paraId="70A7095B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&lt;/ZadostInfo&gt;</w:t>
      </w:r>
    </w:p>
    <w:p w14:paraId="531ED8FA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&lt;Dotaz&gt;</w:t>
      </w:r>
    </w:p>
    <w:p w14:paraId="6176BE78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   &lt;PlatnostKDatu&gt;2019-01-01&lt;/PlatnostKDatu&gt;             </w:t>
      </w:r>
    </w:p>
    <w:p w14:paraId="2375DEA8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   &lt;VykazovaciRamecKod&gt;BANKY&lt;/VykazovaciRamecKod&gt; </w:t>
      </w:r>
      <w:r w:rsidRPr="00AA033D">
        <w:rPr>
          <w:rFonts w:ascii="Courier New" w:hAnsi="Courier New" w:cs="Courier New"/>
        </w:rPr>
        <w:tab/>
      </w:r>
      <w:r w:rsidRPr="00AA033D">
        <w:rPr>
          <w:rFonts w:ascii="Courier New" w:hAnsi="Courier New" w:cs="Courier New"/>
        </w:rPr>
        <w:tab/>
        <w:t xml:space="preserve">   </w:t>
      </w:r>
    </w:p>
    <w:p w14:paraId="7BEB9D6F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   &lt;OsobaKod&gt;0700&lt;/OsobaKod&gt;</w:t>
      </w:r>
    </w:p>
    <w:p w14:paraId="19039354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     &lt;ObsahKnihovny&gt;RELEVANTNI&lt;/ObsahKnihovny&gt;</w:t>
      </w:r>
    </w:p>
    <w:p w14:paraId="3937B57D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     &lt;Jazyk&gt;CZ&lt;/Jazyk&gt;</w:t>
      </w:r>
    </w:p>
    <w:p w14:paraId="293A4A30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    &lt;/Dotaz&gt;</w:t>
      </w:r>
    </w:p>
    <w:p w14:paraId="3C3CDBBE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   &lt;/urn:CtiVykazRequest&gt;</w:t>
      </w:r>
    </w:p>
    <w:p w14:paraId="05C6ECBB" w14:textId="77777777" w:rsidR="00AA033D" w:rsidRPr="00AA033D" w:rsidRDefault="00AA033D" w:rsidP="00AA033D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 xml:space="preserve">   &lt;/soapenv:Body&gt;</w:t>
      </w:r>
    </w:p>
    <w:p w14:paraId="73E4F7F9" w14:textId="3B747A35" w:rsidR="00AA033D" w:rsidRPr="00AA033D" w:rsidRDefault="00AA033D" w:rsidP="008625E7">
      <w:pPr>
        <w:ind w:left="720"/>
        <w:rPr>
          <w:rFonts w:ascii="Courier New" w:hAnsi="Courier New" w:cs="Courier New"/>
        </w:rPr>
      </w:pPr>
      <w:r w:rsidRPr="00AA033D">
        <w:rPr>
          <w:rFonts w:ascii="Courier New" w:hAnsi="Courier New" w:cs="Courier New"/>
        </w:rPr>
        <w:t>&lt;/soapenv:Envelope&gt;</w:t>
      </w:r>
    </w:p>
    <w:p w14:paraId="34E56E8F" w14:textId="3E6FD2D4" w:rsidR="009217B2" w:rsidRPr="005711DC" w:rsidRDefault="009217B2" w:rsidP="009217B2">
      <w:r>
        <w:br w:type="page"/>
      </w:r>
      <w:r w:rsidR="003504EB" w:rsidRPr="000200D6" w:rsidDel="003504EB">
        <w:lastRenderedPageBreak/>
        <w:t xml:space="preserve"> </w:t>
      </w:r>
      <w:bookmarkStart w:id="36" w:name="_Toc89074488"/>
      <w:bookmarkStart w:id="37" w:name="_Toc89074490"/>
      <w:bookmarkStart w:id="38" w:name="_Toc89074492"/>
      <w:bookmarkStart w:id="39" w:name="_Toc89074494"/>
      <w:bookmarkStart w:id="40" w:name="_Toc89074507"/>
      <w:bookmarkEnd w:id="36"/>
      <w:bookmarkEnd w:id="37"/>
      <w:bookmarkEnd w:id="38"/>
      <w:bookmarkEnd w:id="39"/>
      <w:bookmarkEnd w:id="40"/>
    </w:p>
    <w:p w14:paraId="60CF34DF" w14:textId="77777777" w:rsidR="009217B2" w:rsidRPr="000200D6" w:rsidRDefault="009217B2" w:rsidP="009217B2">
      <w:pPr>
        <w:pStyle w:val="Nadpis2"/>
      </w:pPr>
      <w:bookmarkStart w:id="41" w:name="_Toc90384514"/>
      <w:r w:rsidRPr="007F6D94">
        <w:t>ctiUdajeOsoby</w:t>
      </w:r>
      <w:bookmarkEnd w:id="41"/>
    </w:p>
    <w:p w14:paraId="082C2F73" w14:textId="77777777" w:rsidR="009217B2" w:rsidRPr="005711DC" w:rsidRDefault="009217B2" w:rsidP="009217B2">
      <w:pPr>
        <w:pStyle w:val="Nadpis3"/>
      </w:pPr>
      <w:bookmarkStart w:id="42" w:name="_Toc90384515"/>
      <w:r>
        <w:t>Základní vlastnosti služby</w:t>
      </w:r>
      <w:bookmarkEnd w:id="42"/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35"/>
      </w:tblGrid>
      <w:tr w:rsidR="009217B2" w:rsidRPr="000D6044" w14:paraId="04DDE9B5" w14:textId="77777777" w:rsidTr="00601758">
        <w:tc>
          <w:tcPr>
            <w:tcW w:w="2235" w:type="dxa"/>
          </w:tcPr>
          <w:p w14:paraId="2224F97D" w14:textId="77777777" w:rsidR="009217B2" w:rsidRPr="00300CB9" w:rsidRDefault="009217B2" w:rsidP="00601758">
            <w:r w:rsidRPr="00300CB9">
              <w:t xml:space="preserve">Název služby </w:t>
            </w:r>
          </w:p>
        </w:tc>
        <w:tc>
          <w:tcPr>
            <w:tcW w:w="6935" w:type="dxa"/>
          </w:tcPr>
          <w:p w14:paraId="7F83F86A" w14:textId="77777777" w:rsidR="009217B2" w:rsidRPr="00300CB9" w:rsidRDefault="009217B2" w:rsidP="00601758">
            <w:r w:rsidRPr="00300CB9">
              <w:t>ctiUdajeOsoby</w:t>
            </w:r>
          </w:p>
        </w:tc>
      </w:tr>
      <w:tr w:rsidR="009217B2" w:rsidRPr="000D6044" w14:paraId="4A8E3E85" w14:textId="77777777" w:rsidTr="00601758">
        <w:tc>
          <w:tcPr>
            <w:tcW w:w="2235" w:type="dxa"/>
          </w:tcPr>
          <w:p w14:paraId="505B6725" w14:textId="77777777" w:rsidR="009217B2" w:rsidRPr="00300CB9" w:rsidRDefault="009217B2" w:rsidP="00601758">
            <w:r w:rsidRPr="00300CB9">
              <w:t>Popis služby</w:t>
            </w:r>
          </w:p>
        </w:tc>
        <w:tc>
          <w:tcPr>
            <w:tcW w:w="6935" w:type="dxa"/>
          </w:tcPr>
          <w:p w14:paraId="5D90DE97" w14:textId="77777777" w:rsidR="009217B2" w:rsidRPr="00300CB9" w:rsidRDefault="009217B2" w:rsidP="00300CB9">
            <w:r w:rsidRPr="00300CB9">
              <w:t>Služba vrací všechny údaje evidované v systému SDAT pro Osobu.</w:t>
            </w:r>
          </w:p>
          <w:p w14:paraId="19B83321" w14:textId="595AFF02" w:rsidR="009217B2" w:rsidRPr="00300CB9" w:rsidRDefault="009217B2" w:rsidP="00445AD5">
            <w:r w:rsidRPr="00300CB9">
              <w:t xml:space="preserve">Detailní popis služby </w:t>
            </w:r>
            <w:r w:rsidR="00445AD5">
              <w:t xml:space="preserve">a jejího výstupu </w:t>
            </w:r>
            <w:r w:rsidRPr="00300CB9">
              <w:t>je uveden v dokumentu „</w:t>
            </w:r>
            <w:r w:rsidR="00DA6698">
              <w:fldChar w:fldCharType="begin"/>
            </w:r>
            <w:r w:rsidR="00DA6698">
              <w:instrText xml:space="preserve"> DOCPROPERTY  TSpodnazev1  \* MERGEFORMAT </w:instrText>
            </w:r>
            <w:r w:rsidR="00DA6698">
              <w:fldChar w:fldCharType="separate"/>
            </w:r>
            <w:r w:rsidRPr="00300CB9">
              <w:t>TS-2 Metapopis Vykazovací povinnosti</w:t>
            </w:r>
            <w:r w:rsidR="00DA6698">
              <w:fldChar w:fldCharType="end"/>
            </w:r>
            <w:r w:rsidRPr="00300CB9">
              <w:t>“.</w:t>
            </w:r>
          </w:p>
        </w:tc>
      </w:tr>
      <w:tr w:rsidR="009217B2" w:rsidRPr="000D6044" w14:paraId="329D92CB" w14:textId="77777777" w:rsidTr="00601758">
        <w:tc>
          <w:tcPr>
            <w:tcW w:w="2235" w:type="dxa"/>
          </w:tcPr>
          <w:p w14:paraId="4E0163BC" w14:textId="77777777" w:rsidR="009217B2" w:rsidRPr="00300CB9" w:rsidRDefault="009217B2" w:rsidP="00601758">
            <w:r w:rsidRPr="00300CB9">
              <w:t>Vstupní parametry</w:t>
            </w:r>
          </w:p>
        </w:tc>
        <w:tc>
          <w:tcPr>
            <w:tcW w:w="6935" w:type="dxa"/>
          </w:tcPr>
          <w:p w14:paraId="28E3E60E" w14:textId="77777777" w:rsidR="00283F1E" w:rsidRPr="00146631" w:rsidRDefault="00283F1E" w:rsidP="00283F1E">
            <w:pPr>
              <w:tabs>
                <w:tab w:val="left" w:pos="3572"/>
              </w:tabs>
              <w:spacing w:before="240"/>
              <w:ind w:left="108"/>
              <w:jc w:val="left"/>
              <w:rPr>
                <w:b/>
              </w:rPr>
            </w:pPr>
            <w:r w:rsidRPr="00146631">
              <w:rPr>
                <w:b/>
              </w:rPr>
              <w:t>Název parametru</w:t>
            </w:r>
            <w:r w:rsidRPr="00146631">
              <w:rPr>
                <w:b/>
              </w:rPr>
              <w:tab/>
              <w:t>Povinný</w:t>
            </w:r>
          </w:p>
          <w:p w14:paraId="49FD73D0" w14:textId="5402D337" w:rsidR="00283F1E" w:rsidRPr="00232294" w:rsidRDefault="00283F1E" w:rsidP="00283F1E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83F1E">
              <w:t>OsobaKod</w:t>
            </w:r>
            <w:r w:rsidRPr="00146631">
              <w:tab/>
            </w:r>
            <w:r w:rsidRPr="00232294">
              <w:t>Ne</w:t>
            </w:r>
          </w:p>
          <w:p w14:paraId="265C00F6" w14:textId="64505BA1" w:rsidR="009217B2" w:rsidRPr="00300CB9" w:rsidRDefault="009217B2" w:rsidP="00300CB9"/>
        </w:tc>
      </w:tr>
      <w:tr w:rsidR="009217B2" w:rsidRPr="000D6044" w14:paraId="4431F517" w14:textId="77777777" w:rsidTr="00601758">
        <w:tc>
          <w:tcPr>
            <w:tcW w:w="2235" w:type="dxa"/>
          </w:tcPr>
          <w:p w14:paraId="62153CC7" w14:textId="77777777" w:rsidR="009217B2" w:rsidRPr="00300CB9" w:rsidRDefault="009217B2" w:rsidP="00601758">
            <w:r w:rsidRPr="00300CB9">
              <w:t>Výstupní parametry</w:t>
            </w:r>
          </w:p>
        </w:tc>
        <w:tc>
          <w:tcPr>
            <w:tcW w:w="6935" w:type="dxa"/>
          </w:tcPr>
          <w:p w14:paraId="63C97F9F" w14:textId="77777777" w:rsidR="009217B2" w:rsidRPr="00300CB9" w:rsidRDefault="009217B2" w:rsidP="00601758">
            <w:r w:rsidRPr="00300CB9">
              <w:t>Osoba (komplexní struktura)</w:t>
            </w:r>
          </w:p>
        </w:tc>
      </w:tr>
      <w:tr w:rsidR="009217B2" w:rsidRPr="000D6044" w14:paraId="0339315C" w14:textId="77777777" w:rsidTr="00601758">
        <w:tc>
          <w:tcPr>
            <w:tcW w:w="2235" w:type="dxa"/>
          </w:tcPr>
          <w:p w14:paraId="4B9456A3" w14:textId="77777777" w:rsidR="009217B2" w:rsidRPr="00300CB9" w:rsidRDefault="009217B2" w:rsidP="00601758">
            <w:r w:rsidRPr="00300CB9">
              <w:t>Verze</w:t>
            </w:r>
          </w:p>
        </w:tc>
        <w:tc>
          <w:tcPr>
            <w:tcW w:w="6935" w:type="dxa"/>
          </w:tcPr>
          <w:p w14:paraId="14CC788B" w14:textId="07E6B36E" w:rsidR="009217B2" w:rsidRPr="00300CB9" w:rsidRDefault="009217B2" w:rsidP="00601758">
            <w:r w:rsidRPr="00300CB9">
              <w:t>1.0.0</w:t>
            </w:r>
            <w:r w:rsidR="001D2F59">
              <w:t>, 1.1.0</w:t>
            </w:r>
          </w:p>
        </w:tc>
      </w:tr>
      <w:tr w:rsidR="00425CF8" w:rsidRPr="000D6044" w14:paraId="0AA92983" w14:textId="77777777" w:rsidTr="00601758">
        <w:tc>
          <w:tcPr>
            <w:tcW w:w="2235" w:type="dxa"/>
          </w:tcPr>
          <w:p w14:paraId="44274720" w14:textId="77777777" w:rsidR="00425CF8" w:rsidRPr="00300CB9" w:rsidRDefault="00425CF8" w:rsidP="00425CF8">
            <w:r w:rsidRPr="00300CB9">
              <w:t>Platnost od</w:t>
            </w:r>
          </w:p>
        </w:tc>
        <w:tc>
          <w:tcPr>
            <w:tcW w:w="6935" w:type="dxa"/>
          </w:tcPr>
          <w:p w14:paraId="31E07304" w14:textId="5FE24913" w:rsidR="00425CF8" w:rsidRPr="00300CB9" w:rsidRDefault="00425CF8" w:rsidP="00425CF8">
            <w:r>
              <w:t>1.1.0 od verze 1.87</w:t>
            </w:r>
          </w:p>
        </w:tc>
      </w:tr>
      <w:tr w:rsidR="00425CF8" w:rsidRPr="000D6044" w14:paraId="6E10C9A5" w14:textId="77777777" w:rsidTr="00601758">
        <w:tc>
          <w:tcPr>
            <w:tcW w:w="2235" w:type="dxa"/>
          </w:tcPr>
          <w:p w14:paraId="16AA3DE4" w14:textId="77777777" w:rsidR="00425CF8" w:rsidRPr="00300CB9" w:rsidRDefault="00425CF8" w:rsidP="00425CF8">
            <w:r w:rsidRPr="00300CB9">
              <w:t>Platnost do</w:t>
            </w:r>
          </w:p>
        </w:tc>
        <w:tc>
          <w:tcPr>
            <w:tcW w:w="6935" w:type="dxa"/>
          </w:tcPr>
          <w:p w14:paraId="1C150941" w14:textId="77777777" w:rsidR="00425CF8" w:rsidRPr="00300CB9" w:rsidRDefault="00425CF8" w:rsidP="00425CF8"/>
        </w:tc>
      </w:tr>
      <w:tr w:rsidR="00425CF8" w:rsidRPr="000D6044" w14:paraId="108866D8" w14:textId="77777777" w:rsidTr="00601758">
        <w:tc>
          <w:tcPr>
            <w:tcW w:w="2235" w:type="dxa"/>
          </w:tcPr>
          <w:p w14:paraId="1514A047" w14:textId="77777777" w:rsidR="00425CF8" w:rsidRPr="00300CB9" w:rsidRDefault="00425CF8" w:rsidP="00425CF8">
            <w:r w:rsidRPr="00300CB9">
              <w:t>Nahrazeno</w:t>
            </w:r>
          </w:p>
        </w:tc>
        <w:tc>
          <w:tcPr>
            <w:tcW w:w="6935" w:type="dxa"/>
          </w:tcPr>
          <w:p w14:paraId="53557578" w14:textId="77777777" w:rsidR="00425CF8" w:rsidRPr="00300CB9" w:rsidRDefault="00425CF8" w:rsidP="00425CF8"/>
        </w:tc>
      </w:tr>
      <w:tr w:rsidR="00425CF8" w:rsidRPr="000D6044" w14:paraId="7023402C" w14:textId="77777777" w:rsidTr="00601758">
        <w:tc>
          <w:tcPr>
            <w:tcW w:w="2235" w:type="dxa"/>
          </w:tcPr>
          <w:p w14:paraId="5BDE35AC" w14:textId="77777777" w:rsidR="00425CF8" w:rsidRPr="00300CB9" w:rsidRDefault="00425CF8" w:rsidP="00425CF8">
            <w:r w:rsidRPr="00300CB9">
              <w:t>Nahrazuje</w:t>
            </w:r>
          </w:p>
        </w:tc>
        <w:tc>
          <w:tcPr>
            <w:tcW w:w="6935" w:type="dxa"/>
          </w:tcPr>
          <w:p w14:paraId="76BDF314" w14:textId="77777777" w:rsidR="00425CF8" w:rsidRPr="00300CB9" w:rsidRDefault="00425CF8" w:rsidP="00425CF8"/>
        </w:tc>
      </w:tr>
      <w:tr w:rsidR="00425CF8" w:rsidRPr="000D6044" w14:paraId="241254AD" w14:textId="77777777" w:rsidTr="00601758">
        <w:tc>
          <w:tcPr>
            <w:tcW w:w="2235" w:type="dxa"/>
          </w:tcPr>
          <w:p w14:paraId="1361C635" w14:textId="77777777" w:rsidR="00425CF8" w:rsidRPr="00300CB9" w:rsidRDefault="00425CF8" w:rsidP="00425CF8">
            <w:r w:rsidRPr="00300CB9">
              <w:t>Typ služby</w:t>
            </w:r>
          </w:p>
        </w:tc>
        <w:tc>
          <w:tcPr>
            <w:tcW w:w="6935" w:type="dxa"/>
          </w:tcPr>
          <w:p w14:paraId="28FD9A39" w14:textId="77777777" w:rsidR="00425CF8" w:rsidRPr="00300CB9" w:rsidRDefault="00425CF8" w:rsidP="00425CF8">
            <w:r w:rsidRPr="00300CB9">
              <w:t>IA</w:t>
            </w:r>
          </w:p>
        </w:tc>
      </w:tr>
      <w:tr w:rsidR="00425CF8" w:rsidRPr="000D6044" w14:paraId="71167743" w14:textId="77777777" w:rsidTr="00601758">
        <w:tc>
          <w:tcPr>
            <w:tcW w:w="2235" w:type="dxa"/>
          </w:tcPr>
          <w:p w14:paraId="6E472DC3" w14:textId="77777777" w:rsidR="00425CF8" w:rsidRPr="00300CB9" w:rsidRDefault="00425CF8" w:rsidP="00425CF8">
            <w:r w:rsidRPr="00300CB9">
              <w:t>Dostupnost</w:t>
            </w:r>
          </w:p>
        </w:tc>
        <w:tc>
          <w:tcPr>
            <w:tcW w:w="6935" w:type="dxa"/>
          </w:tcPr>
          <w:p w14:paraId="3BB38588" w14:textId="77777777" w:rsidR="00425CF8" w:rsidRPr="00300CB9" w:rsidRDefault="00425CF8" w:rsidP="00425CF8">
            <w:r w:rsidRPr="00300CB9">
              <w:t>Osoba</w:t>
            </w:r>
          </w:p>
        </w:tc>
      </w:tr>
      <w:tr w:rsidR="00425CF8" w:rsidRPr="000D6044" w14:paraId="19AA37CD" w14:textId="77777777" w:rsidTr="00601758">
        <w:tc>
          <w:tcPr>
            <w:tcW w:w="2235" w:type="dxa"/>
          </w:tcPr>
          <w:p w14:paraId="05EA42C6" w14:textId="77777777" w:rsidR="00425CF8" w:rsidRPr="00300CB9" w:rsidRDefault="00425CF8" w:rsidP="00425CF8">
            <w:r w:rsidRPr="00300CB9">
              <w:t xml:space="preserve">Režim služby </w:t>
            </w:r>
          </w:p>
        </w:tc>
        <w:tc>
          <w:tcPr>
            <w:tcW w:w="6935" w:type="dxa"/>
          </w:tcPr>
          <w:p w14:paraId="07105C1B" w14:textId="77777777" w:rsidR="00425CF8" w:rsidRPr="00300CB9" w:rsidRDefault="00425CF8" w:rsidP="00425CF8">
            <w:r w:rsidRPr="00300CB9">
              <w:t>synchronní</w:t>
            </w:r>
          </w:p>
        </w:tc>
      </w:tr>
      <w:tr w:rsidR="00425CF8" w:rsidRPr="000D6044" w14:paraId="08446DE4" w14:textId="77777777" w:rsidTr="00601758">
        <w:tc>
          <w:tcPr>
            <w:tcW w:w="2235" w:type="dxa"/>
          </w:tcPr>
          <w:p w14:paraId="322B6B98" w14:textId="77777777" w:rsidR="00425CF8" w:rsidRPr="00300CB9" w:rsidRDefault="00425CF8" w:rsidP="00425CF8">
            <w:r w:rsidRPr="00300CB9">
              <w:t xml:space="preserve">WSDL služby </w:t>
            </w:r>
          </w:p>
        </w:tc>
        <w:tc>
          <w:tcPr>
            <w:tcW w:w="6935" w:type="dxa"/>
          </w:tcPr>
          <w:p w14:paraId="46CB81EE" w14:textId="77777777" w:rsidR="00425CF8" w:rsidRPr="00300CB9" w:rsidRDefault="00425CF8" w:rsidP="00425CF8">
            <w:r w:rsidRPr="00300CB9">
              <w:t>cnb/sdat/wsdl/ctiUdajeOsoby.wsdl</w:t>
            </w:r>
          </w:p>
        </w:tc>
      </w:tr>
      <w:tr w:rsidR="00425CF8" w:rsidRPr="000D6044" w14:paraId="6412EC2B" w14:textId="77777777" w:rsidTr="00601758">
        <w:tc>
          <w:tcPr>
            <w:tcW w:w="2235" w:type="dxa"/>
          </w:tcPr>
          <w:p w14:paraId="443882EB" w14:textId="77777777" w:rsidR="00425CF8" w:rsidRPr="00300CB9" w:rsidRDefault="00425CF8" w:rsidP="00425CF8">
            <w:r w:rsidRPr="00300CB9">
              <w:t xml:space="preserve">XSD služby </w:t>
            </w:r>
          </w:p>
        </w:tc>
        <w:tc>
          <w:tcPr>
            <w:tcW w:w="6935" w:type="dxa"/>
          </w:tcPr>
          <w:p w14:paraId="470348F6" w14:textId="317BFA80" w:rsidR="00425CF8" w:rsidRPr="00300CB9" w:rsidRDefault="00425CF8" w:rsidP="00425CF8">
            <w:r w:rsidRPr="00300CB9">
              <w:t>cnb/sdat/xsd/</w:t>
            </w:r>
            <w:r>
              <w:t>informacni_sluzby/</w:t>
            </w:r>
            <w:r w:rsidRPr="00300CB9">
              <w:t>ctiUdajeOsoby.xsd</w:t>
            </w:r>
          </w:p>
        </w:tc>
      </w:tr>
      <w:tr w:rsidR="00425CF8" w:rsidRPr="000D6044" w14:paraId="382E32B7" w14:textId="77777777" w:rsidTr="00601758">
        <w:tc>
          <w:tcPr>
            <w:tcW w:w="2235" w:type="dxa"/>
          </w:tcPr>
          <w:p w14:paraId="44FB0F8D" w14:textId="77777777" w:rsidR="00425CF8" w:rsidRPr="00300CB9" w:rsidRDefault="00425CF8" w:rsidP="00425CF8">
            <w:r w:rsidRPr="00300CB9">
              <w:t xml:space="preserve">Stav služby </w:t>
            </w:r>
          </w:p>
        </w:tc>
        <w:tc>
          <w:tcPr>
            <w:tcW w:w="6935" w:type="dxa"/>
          </w:tcPr>
          <w:p w14:paraId="6E907D92" w14:textId="2613E12E" w:rsidR="00425CF8" w:rsidRPr="00300CB9" w:rsidRDefault="00425CF8" w:rsidP="00425CF8">
            <w:r w:rsidRPr="00E07D2B">
              <w:t>Aktivní</w:t>
            </w:r>
          </w:p>
        </w:tc>
      </w:tr>
    </w:tbl>
    <w:p w14:paraId="5F5C66E0" w14:textId="77777777" w:rsidR="009217B2" w:rsidRPr="007B563E" w:rsidRDefault="009217B2" w:rsidP="009217B2"/>
    <w:p w14:paraId="76E39BC1" w14:textId="77777777" w:rsidR="009217B2" w:rsidRDefault="009217B2" w:rsidP="009217B2">
      <w:pPr>
        <w:pStyle w:val="Nadpis3"/>
      </w:pPr>
      <w:bookmarkStart w:id="43" w:name="_Toc90384516"/>
      <w:r>
        <w:t>Chování a kontroly</w:t>
      </w:r>
      <w:bookmarkEnd w:id="43"/>
    </w:p>
    <w:p w14:paraId="05D692D0" w14:textId="5A153DCC" w:rsidR="00F006AF" w:rsidRDefault="005F5903" w:rsidP="00A36417">
      <w:r>
        <w:t>V případě, že je s</w:t>
      </w:r>
      <w:r w:rsidR="00F006AF">
        <w:t xml:space="preserve">lužba </w:t>
      </w:r>
      <w:r>
        <w:t xml:space="preserve">volána </w:t>
      </w:r>
      <w:r w:rsidR="00F006AF">
        <w:t>bez parametrů</w:t>
      </w:r>
      <w:r>
        <w:t>,</w:t>
      </w:r>
      <w:r w:rsidR="00F006AF">
        <w:t xml:space="preserve"> vrací informace o Osobě uvedené v obecné části </w:t>
      </w:r>
      <w:r w:rsidR="00F006AF" w:rsidRPr="00F006AF">
        <w:t>&lt;ZadostInfo&gt;</w:t>
      </w:r>
      <w:r w:rsidR="00F006AF">
        <w:t xml:space="preserve">. Zároveň je ale kontrolováno, zda </w:t>
      </w:r>
      <w:proofErr w:type="gramStart"/>
      <w:r w:rsidR="00F006AF">
        <w:t>certifikát prostřednictvím</w:t>
      </w:r>
      <w:proofErr w:type="gramEnd"/>
      <w:r w:rsidR="00F006AF">
        <w:t xml:space="preserve"> něhož je navazováno</w:t>
      </w:r>
      <w:r w:rsidR="00265EC7">
        <w:t xml:space="preserve"> SSL spojení s WS je evidován u </w:t>
      </w:r>
      <w:r w:rsidR="00F006AF">
        <w:t>uvedené Osoby.</w:t>
      </w:r>
    </w:p>
    <w:p w14:paraId="36C203BB" w14:textId="77777777" w:rsidR="009217B2" w:rsidRDefault="009217B2" w:rsidP="009217B2">
      <w:pPr>
        <w:pStyle w:val="Nadpis3"/>
      </w:pPr>
      <w:bookmarkStart w:id="44" w:name="_Toc90384517"/>
      <w:r>
        <w:t>Příklady použití</w:t>
      </w:r>
      <w:bookmarkEnd w:id="44"/>
    </w:p>
    <w:p w14:paraId="5F89AC68" w14:textId="77777777" w:rsidR="00F006AF" w:rsidRPr="00F006AF" w:rsidRDefault="008D6F76" w:rsidP="008625E7">
      <w:pPr>
        <w:pStyle w:val="Odstavecseseznamem"/>
        <w:numPr>
          <w:ilvl w:val="0"/>
          <w:numId w:val="47"/>
        </w:numPr>
      </w:pPr>
      <w:r>
        <w:t>Dotaz, který vrá</w:t>
      </w:r>
      <w:r w:rsidR="00F006AF">
        <w:t xml:space="preserve">cí </w:t>
      </w:r>
      <w:r>
        <w:t>informace o Osobě a jejich pracovnících.</w:t>
      </w:r>
      <w:r w:rsidR="00F006AF">
        <w:t xml:space="preserve"> </w:t>
      </w:r>
    </w:p>
    <w:p w14:paraId="2A8527BA" w14:textId="77777777" w:rsidR="00F006AF" w:rsidRPr="008625E7" w:rsidRDefault="00F006AF" w:rsidP="008625E7">
      <w:pPr>
        <w:pStyle w:val="Odstavecseseznamem"/>
        <w:rPr>
          <w:rFonts w:ascii="Courier New" w:hAnsi="Courier New" w:cs="Courier New"/>
        </w:rPr>
      </w:pPr>
    </w:p>
    <w:p w14:paraId="4243BB86" w14:textId="3FA7FC41" w:rsidR="008D6F76" w:rsidRPr="008625E7" w:rsidRDefault="008D6F76" w:rsidP="008625E7">
      <w:pPr>
        <w:pStyle w:val="Odstavecseseznamem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&lt;soapenv:Envelope xmlns:soapenv="http://schemas.xmlsoap.org/soap/envelope/" xmlns:urn="urn:cz:cnb:sdat:schemas:CtiUdajeOsoby:v1"&gt;</w:t>
      </w:r>
    </w:p>
    <w:p w14:paraId="3B7DCB50" w14:textId="77777777" w:rsidR="008D6F76" w:rsidRPr="008625E7" w:rsidRDefault="008D6F76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&lt;soapenv:Header/&gt;</w:t>
      </w:r>
    </w:p>
    <w:p w14:paraId="63ED886A" w14:textId="77777777" w:rsidR="008D6F76" w:rsidRPr="008625E7" w:rsidRDefault="008D6F76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&lt;soapenv:Body&gt;</w:t>
      </w:r>
    </w:p>
    <w:p w14:paraId="2A9727DF" w14:textId="77777777" w:rsidR="008D6F76" w:rsidRPr="008625E7" w:rsidRDefault="008D6F76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lastRenderedPageBreak/>
        <w:t xml:space="preserve">      &lt;urn:CtiUdajeOsobyRequest&gt;</w:t>
      </w:r>
    </w:p>
    <w:p w14:paraId="03E155EE" w14:textId="77777777" w:rsidR="008D6F76" w:rsidRPr="008625E7" w:rsidRDefault="008D6F76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&lt;ZadostInfo&gt;</w:t>
      </w:r>
    </w:p>
    <w:p w14:paraId="76AA3C9C" w14:textId="77777777" w:rsidR="008D6F76" w:rsidRPr="008625E7" w:rsidRDefault="008D6F76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&lt;CasZadosti&gt;2018-12-27T14:51:12.677&lt;/CasZadosti&gt;</w:t>
      </w:r>
    </w:p>
    <w:p w14:paraId="7BE432DD" w14:textId="77777777" w:rsidR="008D6F76" w:rsidRPr="008625E7" w:rsidRDefault="008D6F76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&lt;ZadostId&gt;8b21ea50-5b79-417c-84ac-794488ecd988&lt;/ZadostId&gt;</w:t>
      </w:r>
    </w:p>
    <w:p w14:paraId="7C8054C6" w14:textId="77777777" w:rsidR="008D6F76" w:rsidRPr="008625E7" w:rsidRDefault="008D6F76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&lt;VerzeZadosti&gt;1.0.0&lt;/VerzeZadosti&gt;</w:t>
      </w:r>
    </w:p>
    <w:p w14:paraId="62411FF2" w14:textId="7BF0A3EE" w:rsidR="008D6F76" w:rsidRPr="008625E7" w:rsidRDefault="008D6F76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&lt;OsobaKod&gt;</w:t>
      </w:r>
      <w:r w:rsidR="00E07D2B">
        <w:rPr>
          <w:rFonts w:ascii="Courier New" w:hAnsi="Courier New" w:cs="Courier New"/>
        </w:rPr>
        <w:t>9999</w:t>
      </w:r>
      <w:r w:rsidRPr="008625E7">
        <w:rPr>
          <w:rFonts w:ascii="Courier New" w:hAnsi="Courier New" w:cs="Courier New"/>
        </w:rPr>
        <w:t>&lt;/OsobaKod&gt;</w:t>
      </w:r>
    </w:p>
    <w:p w14:paraId="77737608" w14:textId="77777777" w:rsidR="008D6F76" w:rsidRDefault="008D6F76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&lt;/ZadostInfo&gt;</w:t>
      </w:r>
    </w:p>
    <w:p w14:paraId="3F593212" w14:textId="77777777" w:rsidR="00E07D2B" w:rsidRPr="00E07D2B" w:rsidRDefault="00E07D2B" w:rsidP="00E07D2B">
      <w:pPr>
        <w:ind w:left="720"/>
        <w:rPr>
          <w:rFonts w:ascii="Courier New" w:hAnsi="Courier New" w:cs="Courier New"/>
        </w:rPr>
      </w:pPr>
      <w:r w:rsidRPr="00E07D2B">
        <w:rPr>
          <w:rFonts w:ascii="Courier New" w:hAnsi="Courier New" w:cs="Courier New"/>
        </w:rPr>
        <w:t xml:space="preserve">         &lt;Dotaz&gt;</w:t>
      </w:r>
    </w:p>
    <w:p w14:paraId="2383F90F" w14:textId="59CDE615" w:rsidR="008D6F76" w:rsidRPr="008625E7" w:rsidRDefault="00E07D2B" w:rsidP="008625E7">
      <w:pPr>
        <w:ind w:left="720"/>
        <w:rPr>
          <w:rFonts w:ascii="Courier New" w:hAnsi="Courier New" w:cs="Courier New"/>
        </w:rPr>
      </w:pPr>
      <w:r w:rsidRPr="00E07D2B">
        <w:rPr>
          <w:rFonts w:ascii="Courier New" w:hAnsi="Courier New" w:cs="Courier New"/>
        </w:rPr>
        <w:t xml:space="preserve">         &lt;/Dotaz&gt;</w:t>
      </w:r>
      <w:r w:rsidRPr="00E07D2B">
        <w:rPr>
          <w:rFonts w:ascii="Courier New" w:hAnsi="Courier New" w:cs="Courier New"/>
        </w:rPr>
        <w:cr/>
      </w:r>
      <w:r w:rsidR="008D6F76" w:rsidRPr="008625E7">
        <w:rPr>
          <w:rFonts w:ascii="Courier New" w:hAnsi="Courier New" w:cs="Courier New"/>
        </w:rPr>
        <w:t xml:space="preserve">      &lt;/urn:CtiUdajeOsobyRequest&gt;</w:t>
      </w:r>
    </w:p>
    <w:p w14:paraId="18F67A83" w14:textId="77777777" w:rsidR="008D6F76" w:rsidRPr="008625E7" w:rsidRDefault="008D6F76" w:rsidP="008625E7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&lt;/soapenv:Body&gt;</w:t>
      </w:r>
    </w:p>
    <w:p w14:paraId="4C15DF05" w14:textId="61434561" w:rsidR="009217B2" w:rsidRPr="000200D6" w:rsidRDefault="008D6F76" w:rsidP="008625E7">
      <w:pPr>
        <w:ind w:left="720"/>
      </w:pPr>
      <w:r w:rsidRPr="008625E7">
        <w:rPr>
          <w:rFonts w:ascii="Courier New" w:hAnsi="Courier New" w:cs="Courier New"/>
        </w:rPr>
        <w:t>&lt;/soapenv:Envelope&gt;</w:t>
      </w:r>
      <w:r w:rsidRPr="000200D6">
        <w:rPr>
          <w:highlight w:val="yellow"/>
        </w:rPr>
        <w:t xml:space="preserve"> </w:t>
      </w:r>
    </w:p>
    <w:p w14:paraId="7E19A498" w14:textId="77777777" w:rsidR="009217B2" w:rsidRPr="005711DC" w:rsidRDefault="009217B2" w:rsidP="009217B2"/>
    <w:p w14:paraId="16B1FBBD" w14:textId="2AF1EA26" w:rsidR="00E07D2B" w:rsidRPr="00F006AF" w:rsidRDefault="00E07D2B" w:rsidP="00E07D2B">
      <w:pPr>
        <w:pStyle w:val="Odstavecseseznamem"/>
        <w:numPr>
          <w:ilvl w:val="0"/>
          <w:numId w:val="47"/>
        </w:numPr>
      </w:pPr>
      <w:r>
        <w:t xml:space="preserve">Dotaz na informace o zastupované osobě. </w:t>
      </w:r>
    </w:p>
    <w:p w14:paraId="451346F8" w14:textId="77777777" w:rsidR="00E07D2B" w:rsidRPr="008625E7" w:rsidRDefault="00E07D2B" w:rsidP="00E07D2B">
      <w:pPr>
        <w:pStyle w:val="Odstavecseseznamem"/>
        <w:rPr>
          <w:rFonts w:ascii="Courier New" w:hAnsi="Courier New" w:cs="Courier New"/>
        </w:rPr>
      </w:pPr>
    </w:p>
    <w:p w14:paraId="0F96729C" w14:textId="77777777" w:rsidR="00E07D2B" w:rsidRPr="008625E7" w:rsidRDefault="00E07D2B" w:rsidP="00E07D2B">
      <w:pPr>
        <w:pStyle w:val="Odstavecseseznamem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>&lt;soapenv:Envelope xmlns:soapenv="http://schemas.xmlsoap.org/soap/envelope/" xmlns:urn="urn:cz:cnb:sdat:schemas:CtiUdajeOsoby:v1"&gt;</w:t>
      </w:r>
    </w:p>
    <w:p w14:paraId="19B78E56" w14:textId="77777777" w:rsidR="00E07D2B" w:rsidRPr="008625E7" w:rsidRDefault="00E07D2B" w:rsidP="00E07D2B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&lt;soapenv:Header/&gt;</w:t>
      </w:r>
    </w:p>
    <w:p w14:paraId="31DC2D8B" w14:textId="77777777" w:rsidR="00E07D2B" w:rsidRPr="008625E7" w:rsidRDefault="00E07D2B" w:rsidP="00E07D2B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&lt;soapenv:Body&gt;</w:t>
      </w:r>
    </w:p>
    <w:p w14:paraId="66CBFF17" w14:textId="77777777" w:rsidR="00E07D2B" w:rsidRPr="008625E7" w:rsidRDefault="00E07D2B" w:rsidP="00E07D2B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&lt;urn:CtiUdajeOsobyRequest&gt;</w:t>
      </w:r>
    </w:p>
    <w:p w14:paraId="3B060E24" w14:textId="77777777" w:rsidR="00E07D2B" w:rsidRPr="008625E7" w:rsidRDefault="00E07D2B" w:rsidP="00E07D2B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&lt;ZadostInfo&gt;</w:t>
      </w:r>
    </w:p>
    <w:p w14:paraId="72594D6C" w14:textId="77777777" w:rsidR="00E07D2B" w:rsidRPr="008625E7" w:rsidRDefault="00E07D2B" w:rsidP="00E07D2B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&lt;CasZadosti&gt;2018-12-27T14:51:12.677&lt;/CasZadosti&gt;</w:t>
      </w:r>
    </w:p>
    <w:p w14:paraId="66FC19F9" w14:textId="77777777" w:rsidR="00E07D2B" w:rsidRPr="008625E7" w:rsidRDefault="00E07D2B" w:rsidP="00E07D2B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&lt;ZadostId&gt;8b21ea50-5b79-417c-84ac-794488ecd988&lt;/ZadostId&gt;</w:t>
      </w:r>
    </w:p>
    <w:p w14:paraId="707D5B51" w14:textId="77777777" w:rsidR="00E07D2B" w:rsidRPr="008625E7" w:rsidRDefault="00E07D2B" w:rsidP="00E07D2B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&lt;VerzeZadosti&gt;1.0.0&lt;/VerzeZadosti&gt;</w:t>
      </w:r>
    </w:p>
    <w:p w14:paraId="142527EB" w14:textId="63F0079F" w:rsidR="00E07D2B" w:rsidRPr="008625E7" w:rsidRDefault="00E07D2B" w:rsidP="00E07D2B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   &lt;OsobaKod&gt;</w:t>
      </w:r>
      <w:r>
        <w:rPr>
          <w:rFonts w:ascii="Courier New" w:hAnsi="Courier New" w:cs="Courier New"/>
        </w:rPr>
        <w:t>9999</w:t>
      </w:r>
      <w:r w:rsidRPr="008625E7">
        <w:rPr>
          <w:rFonts w:ascii="Courier New" w:hAnsi="Courier New" w:cs="Courier New"/>
        </w:rPr>
        <w:t>&lt;/OsobaKod&gt;</w:t>
      </w:r>
    </w:p>
    <w:p w14:paraId="70790EA7" w14:textId="77777777" w:rsidR="00E07D2B" w:rsidRDefault="00E07D2B" w:rsidP="00E07D2B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      &lt;/ZadostInfo&gt;</w:t>
      </w:r>
    </w:p>
    <w:p w14:paraId="6F3403EB" w14:textId="77777777" w:rsidR="00E07D2B" w:rsidRDefault="00E07D2B" w:rsidP="00E07D2B">
      <w:pPr>
        <w:ind w:left="720"/>
        <w:rPr>
          <w:rFonts w:ascii="Courier New" w:hAnsi="Courier New" w:cs="Courier New"/>
        </w:rPr>
      </w:pPr>
      <w:r w:rsidRPr="00E07D2B">
        <w:rPr>
          <w:rFonts w:ascii="Courier New" w:hAnsi="Courier New" w:cs="Courier New"/>
        </w:rPr>
        <w:t xml:space="preserve">         &lt;Dotaz&gt;</w:t>
      </w:r>
    </w:p>
    <w:p w14:paraId="1DB0882D" w14:textId="730D6267" w:rsidR="00E07D2B" w:rsidRPr="00E07D2B" w:rsidRDefault="00E07D2B" w:rsidP="00873997">
      <w:pPr>
        <w:ind w:left="1440" w:firstLine="720"/>
        <w:rPr>
          <w:rFonts w:ascii="Courier New" w:hAnsi="Courier New" w:cs="Courier New"/>
        </w:rPr>
      </w:pPr>
      <w:r w:rsidRPr="00E07D2B">
        <w:rPr>
          <w:rFonts w:ascii="Courier New" w:hAnsi="Courier New" w:cs="Courier New"/>
        </w:rPr>
        <w:t>&lt;OsobaKod&gt;9991&lt;/OsobaKod&gt;</w:t>
      </w:r>
    </w:p>
    <w:p w14:paraId="398733C0" w14:textId="77777777" w:rsidR="00E07D2B" w:rsidRPr="008625E7" w:rsidRDefault="00E07D2B" w:rsidP="00E07D2B">
      <w:pPr>
        <w:ind w:left="720"/>
        <w:rPr>
          <w:rFonts w:ascii="Courier New" w:hAnsi="Courier New" w:cs="Courier New"/>
        </w:rPr>
      </w:pPr>
      <w:r w:rsidRPr="00E07D2B">
        <w:rPr>
          <w:rFonts w:ascii="Courier New" w:hAnsi="Courier New" w:cs="Courier New"/>
        </w:rPr>
        <w:t xml:space="preserve">         &lt;/Dotaz&gt;</w:t>
      </w:r>
      <w:r w:rsidRPr="00E07D2B">
        <w:rPr>
          <w:rFonts w:ascii="Courier New" w:hAnsi="Courier New" w:cs="Courier New"/>
        </w:rPr>
        <w:cr/>
      </w:r>
      <w:r w:rsidRPr="008625E7">
        <w:rPr>
          <w:rFonts w:ascii="Courier New" w:hAnsi="Courier New" w:cs="Courier New"/>
        </w:rPr>
        <w:t xml:space="preserve">      &lt;/urn:CtiUdajeOsobyRequest&gt;</w:t>
      </w:r>
    </w:p>
    <w:p w14:paraId="12D91D73" w14:textId="77777777" w:rsidR="00E07D2B" w:rsidRPr="008625E7" w:rsidRDefault="00E07D2B" w:rsidP="00E07D2B">
      <w:pPr>
        <w:ind w:left="720"/>
        <w:rPr>
          <w:rFonts w:ascii="Courier New" w:hAnsi="Courier New" w:cs="Courier New"/>
        </w:rPr>
      </w:pPr>
      <w:r w:rsidRPr="008625E7">
        <w:rPr>
          <w:rFonts w:ascii="Courier New" w:hAnsi="Courier New" w:cs="Courier New"/>
        </w:rPr>
        <w:t xml:space="preserve">   &lt;/soapenv:Body&gt;</w:t>
      </w:r>
    </w:p>
    <w:p w14:paraId="2E4B904E" w14:textId="77777777" w:rsidR="00E07D2B" w:rsidRPr="000200D6" w:rsidRDefault="00E07D2B" w:rsidP="00E07D2B">
      <w:pPr>
        <w:ind w:left="720"/>
      </w:pPr>
      <w:r w:rsidRPr="008625E7">
        <w:rPr>
          <w:rFonts w:ascii="Courier New" w:hAnsi="Courier New" w:cs="Courier New"/>
        </w:rPr>
        <w:t>&lt;/soapenv:Envelope&gt;</w:t>
      </w:r>
      <w:r w:rsidRPr="000200D6">
        <w:rPr>
          <w:highlight w:val="yellow"/>
        </w:rPr>
        <w:t xml:space="preserve"> </w:t>
      </w:r>
    </w:p>
    <w:p w14:paraId="23EBDDC6" w14:textId="77777777" w:rsidR="00E07D2B" w:rsidRPr="005711DC" w:rsidRDefault="00E07D2B" w:rsidP="00E07D2B"/>
    <w:p w14:paraId="38CC5CFF" w14:textId="77777777" w:rsidR="009217B2" w:rsidRDefault="009217B2" w:rsidP="009217B2">
      <w:pPr>
        <w:spacing w:after="0" w:line="240" w:lineRule="auto"/>
        <w:jc w:val="left"/>
        <w:rPr>
          <w:rFonts w:cs="Arial"/>
          <w:b/>
          <w:bCs/>
          <w:iCs/>
          <w:color w:val="0095CD"/>
          <w:sz w:val="28"/>
        </w:rPr>
      </w:pPr>
      <w:r>
        <w:br w:type="page"/>
      </w:r>
    </w:p>
    <w:p w14:paraId="66F6BEB9" w14:textId="22FFB8E5" w:rsidR="00DB46DF" w:rsidRDefault="00DB46DF" w:rsidP="009217B2">
      <w:pPr>
        <w:pStyle w:val="Nadpis2"/>
      </w:pPr>
      <w:bookmarkStart w:id="45" w:name="_Toc90384518"/>
      <w:r>
        <w:lastRenderedPageBreak/>
        <w:t>ctiTypyOsob</w:t>
      </w:r>
      <w:bookmarkEnd w:id="45"/>
    </w:p>
    <w:p w14:paraId="70CE7ECE" w14:textId="77777777" w:rsidR="00DB46DF" w:rsidRPr="005711DC" w:rsidRDefault="00DB46DF" w:rsidP="00DB46DF">
      <w:pPr>
        <w:pStyle w:val="Nadpis3"/>
      </w:pPr>
      <w:bookmarkStart w:id="46" w:name="_Toc90384519"/>
      <w:r>
        <w:t>Základní vlastnosti služby</w:t>
      </w:r>
      <w:bookmarkEnd w:id="46"/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35"/>
      </w:tblGrid>
      <w:tr w:rsidR="00DB46DF" w:rsidRPr="004B55C3" w14:paraId="7106D1C9" w14:textId="77777777" w:rsidTr="00C64C84">
        <w:tc>
          <w:tcPr>
            <w:tcW w:w="2235" w:type="dxa"/>
          </w:tcPr>
          <w:p w14:paraId="3CE386D8" w14:textId="77777777" w:rsidR="00DB46DF" w:rsidRPr="004B55C3" w:rsidRDefault="00DB46DF" w:rsidP="00C64C84">
            <w:r w:rsidRPr="004B55C3">
              <w:t xml:space="preserve">Název služby </w:t>
            </w:r>
          </w:p>
        </w:tc>
        <w:tc>
          <w:tcPr>
            <w:tcW w:w="6935" w:type="dxa"/>
          </w:tcPr>
          <w:p w14:paraId="7FB8D66B" w14:textId="1D91D549" w:rsidR="00DB46DF" w:rsidRPr="004B55C3" w:rsidRDefault="00DB46DF" w:rsidP="00DB46DF">
            <w:r w:rsidRPr="004B55C3">
              <w:t>cti</w:t>
            </w:r>
            <w:r>
              <w:t>TypyOsob</w:t>
            </w:r>
          </w:p>
        </w:tc>
      </w:tr>
      <w:tr w:rsidR="00DB46DF" w:rsidRPr="00146631" w14:paraId="03AF779F" w14:textId="77777777" w:rsidTr="00C64C84">
        <w:tc>
          <w:tcPr>
            <w:tcW w:w="2235" w:type="dxa"/>
          </w:tcPr>
          <w:p w14:paraId="2DAB033B" w14:textId="77777777" w:rsidR="00DB46DF" w:rsidRPr="004B55C3" w:rsidRDefault="00DB46DF" w:rsidP="00C64C84">
            <w:r w:rsidRPr="004B55C3">
              <w:t>Popis služby</w:t>
            </w:r>
          </w:p>
        </w:tc>
        <w:tc>
          <w:tcPr>
            <w:tcW w:w="6935" w:type="dxa"/>
          </w:tcPr>
          <w:p w14:paraId="14A7C7FA" w14:textId="36AB0120" w:rsidR="00DB46DF" w:rsidRPr="00146631" w:rsidRDefault="00DB46DF" w:rsidP="00DB46DF">
            <w:pPr>
              <w:spacing w:before="240"/>
              <w:jc w:val="left"/>
              <w:rPr>
                <w:b/>
                <w:color w:val="0095CD"/>
                <w:sz w:val="44"/>
                <w:szCs w:val="44"/>
              </w:rPr>
            </w:pPr>
            <w:r w:rsidRPr="004B55C3">
              <w:t xml:space="preserve">Služba </w:t>
            </w:r>
            <w:r>
              <w:t xml:space="preserve">poskytuje informace o Typech osob a zařazení Osob do TypůOsob. Detailní popis parametrů služby,  možností jejich kombinací a výstupu služby </w:t>
            </w:r>
            <w:r w:rsidRPr="00146631">
              <w:t xml:space="preserve">je uveden </w:t>
            </w:r>
            <w:r>
              <w:t>v dokumentu „</w:t>
            </w:r>
            <w:r w:rsidR="00DA6698">
              <w:fldChar w:fldCharType="begin"/>
            </w:r>
            <w:r w:rsidR="00DA6698">
              <w:instrText xml:space="preserve"> DOCPROPERTY  TSpodnazev1  \* MERGEFORMAT </w:instrText>
            </w:r>
            <w:r w:rsidR="00DA6698">
              <w:fldChar w:fldCharType="separate"/>
            </w:r>
            <w:r w:rsidRPr="00D2550A">
              <w:t>TS-2 Metapopis Vykazovací povinnosti</w:t>
            </w:r>
            <w:r w:rsidR="00DA6698">
              <w:fldChar w:fldCharType="end"/>
            </w:r>
            <w:r>
              <w:t>“.</w:t>
            </w:r>
          </w:p>
        </w:tc>
      </w:tr>
      <w:tr w:rsidR="00DB46DF" w:rsidRPr="004B55C3" w14:paraId="35701134" w14:textId="77777777" w:rsidTr="00C64C84">
        <w:tc>
          <w:tcPr>
            <w:tcW w:w="2235" w:type="dxa"/>
          </w:tcPr>
          <w:p w14:paraId="7D8CD245" w14:textId="77777777" w:rsidR="00DB46DF" w:rsidRPr="004B55C3" w:rsidRDefault="00DB46DF" w:rsidP="00C64C84">
            <w:r w:rsidRPr="004B55C3">
              <w:t>Vstupní parametry</w:t>
            </w:r>
          </w:p>
        </w:tc>
        <w:tc>
          <w:tcPr>
            <w:tcW w:w="6935" w:type="dxa"/>
          </w:tcPr>
          <w:p w14:paraId="1E6B9429" w14:textId="77777777" w:rsidR="00DB46DF" w:rsidRPr="00146631" w:rsidRDefault="00DB46DF" w:rsidP="00C64C84">
            <w:pPr>
              <w:tabs>
                <w:tab w:val="left" w:pos="3572"/>
              </w:tabs>
              <w:spacing w:before="240"/>
              <w:ind w:left="108"/>
              <w:jc w:val="left"/>
              <w:rPr>
                <w:b/>
              </w:rPr>
            </w:pPr>
            <w:r w:rsidRPr="00146631">
              <w:rPr>
                <w:b/>
              </w:rPr>
              <w:t>Název parametru</w:t>
            </w:r>
            <w:r w:rsidRPr="00146631">
              <w:rPr>
                <w:b/>
              </w:rPr>
              <w:tab/>
              <w:t>Povinný</w:t>
            </w:r>
          </w:p>
          <w:p w14:paraId="201F9C5F" w14:textId="5956F2A7" w:rsidR="00DB46DF" w:rsidRPr="00232294" w:rsidRDefault="00DB46DF" w:rsidP="00C64C84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232294">
              <w:t>PlatnostKDatu</w:t>
            </w:r>
            <w:r w:rsidRPr="00146631">
              <w:tab/>
            </w:r>
            <w:r>
              <w:t>Ano</w:t>
            </w:r>
          </w:p>
          <w:p w14:paraId="6AF97676" w14:textId="0CE12FA5" w:rsidR="00DB46DF" w:rsidRPr="00232294" w:rsidRDefault="00DB46DF" w:rsidP="00C64C84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>TypOsobyKod</w:t>
            </w:r>
            <w:r w:rsidRPr="00146631">
              <w:tab/>
            </w:r>
            <w:r w:rsidRPr="00232294">
              <w:t>Ne</w:t>
            </w:r>
          </w:p>
          <w:p w14:paraId="7F428187" w14:textId="77777777" w:rsidR="00DB46DF" w:rsidRPr="004B55C3" w:rsidRDefault="00DB46DF" w:rsidP="00C64C84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>Jazyk</w:t>
            </w:r>
            <w:r>
              <w:tab/>
              <w:t>Ne</w:t>
            </w:r>
          </w:p>
        </w:tc>
      </w:tr>
      <w:tr w:rsidR="00DB46DF" w:rsidRPr="004B55C3" w14:paraId="1C7CE3AA" w14:textId="77777777" w:rsidTr="00C64C84">
        <w:tc>
          <w:tcPr>
            <w:tcW w:w="2235" w:type="dxa"/>
          </w:tcPr>
          <w:p w14:paraId="2750C6CB" w14:textId="77777777" w:rsidR="00DB46DF" w:rsidRPr="004B55C3" w:rsidRDefault="00DB46DF" w:rsidP="00C64C84">
            <w:r w:rsidRPr="004B55C3">
              <w:t>Výstupní parametry</w:t>
            </w:r>
          </w:p>
        </w:tc>
        <w:tc>
          <w:tcPr>
            <w:tcW w:w="6935" w:type="dxa"/>
          </w:tcPr>
          <w:p w14:paraId="60E7177C" w14:textId="2D035DA1" w:rsidR="00DB46DF" w:rsidRPr="004B55C3" w:rsidRDefault="00DB46DF" w:rsidP="00C64C84">
            <w:r>
              <w:t>TypOsob</w:t>
            </w:r>
            <w:r w:rsidRPr="004B55C3">
              <w:t xml:space="preserve"> (komplexní struktura s obsahem podle zadaných parametrů)</w:t>
            </w:r>
          </w:p>
        </w:tc>
      </w:tr>
      <w:tr w:rsidR="00DB46DF" w:rsidRPr="004B55C3" w14:paraId="5AFB4ADC" w14:textId="77777777" w:rsidTr="00C64C84">
        <w:tc>
          <w:tcPr>
            <w:tcW w:w="2235" w:type="dxa"/>
          </w:tcPr>
          <w:p w14:paraId="7E36AEA5" w14:textId="77777777" w:rsidR="00DB46DF" w:rsidRPr="004B55C3" w:rsidRDefault="00DB46DF" w:rsidP="00C64C84">
            <w:r w:rsidRPr="004B55C3">
              <w:t>Verze</w:t>
            </w:r>
          </w:p>
        </w:tc>
        <w:tc>
          <w:tcPr>
            <w:tcW w:w="6935" w:type="dxa"/>
          </w:tcPr>
          <w:p w14:paraId="12D6F17F" w14:textId="77777777" w:rsidR="00DB46DF" w:rsidRPr="004B55C3" w:rsidRDefault="00DB46DF" w:rsidP="00C64C84">
            <w:r w:rsidRPr="004B55C3">
              <w:t>1.0.0</w:t>
            </w:r>
          </w:p>
        </w:tc>
      </w:tr>
      <w:tr w:rsidR="00DB46DF" w:rsidRPr="004B55C3" w14:paraId="0628B4D4" w14:textId="77777777" w:rsidTr="00C64C84">
        <w:tc>
          <w:tcPr>
            <w:tcW w:w="2235" w:type="dxa"/>
          </w:tcPr>
          <w:p w14:paraId="7573BCD3" w14:textId="77777777" w:rsidR="00DB46DF" w:rsidRPr="004B55C3" w:rsidRDefault="00DB46DF" w:rsidP="00C64C84">
            <w:r w:rsidRPr="004B55C3">
              <w:t>Platnost od</w:t>
            </w:r>
          </w:p>
        </w:tc>
        <w:tc>
          <w:tcPr>
            <w:tcW w:w="6935" w:type="dxa"/>
          </w:tcPr>
          <w:p w14:paraId="741FE1DC" w14:textId="77777777" w:rsidR="00DB46DF" w:rsidRPr="004B55C3" w:rsidRDefault="00DB46DF" w:rsidP="00C64C84"/>
        </w:tc>
      </w:tr>
      <w:tr w:rsidR="00DB46DF" w:rsidRPr="004B55C3" w14:paraId="6CEEEE4D" w14:textId="77777777" w:rsidTr="00C64C84">
        <w:tc>
          <w:tcPr>
            <w:tcW w:w="2235" w:type="dxa"/>
          </w:tcPr>
          <w:p w14:paraId="62ADDEE3" w14:textId="77777777" w:rsidR="00DB46DF" w:rsidRPr="004B55C3" w:rsidRDefault="00DB46DF" w:rsidP="00C64C84">
            <w:r w:rsidRPr="004B55C3">
              <w:t>Platnost do</w:t>
            </w:r>
          </w:p>
        </w:tc>
        <w:tc>
          <w:tcPr>
            <w:tcW w:w="6935" w:type="dxa"/>
          </w:tcPr>
          <w:p w14:paraId="434C9B4F" w14:textId="77777777" w:rsidR="00DB46DF" w:rsidRPr="004B55C3" w:rsidRDefault="00DB46DF" w:rsidP="00C64C84"/>
        </w:tc>
      </w:tr>
      <w:tr w:rsidR="00DB46DF" w:rsidRPr="004B55C3" w14:paraId="4EA9FAA9" w14:textId="77777777" w:rsidTr="00C64C84">
        <w:tc>
          <w:tcPr>
            <w:tcW w:w="2235" w:type="dxa"/>
          </w:tcPr>
          <w:p w14:paraId="2539008D" w14:textId="77777777" w:rsidR="00DB46DF" w:rsidRPr="004B55C3" w:rsidRDefault="00DB46DF" w:rsidP="00C64C84">
            <w:r w:rsidRPr="004B55C3">
              <w:t>Nahrazeno</w:t>
            </w:r>
          </w:p>
        </w:tc>
        <w:tc>
          <w:tcPr>
            <w:tcW w:w="6935" w:type="dxa"/>
          </w:tcPr>
          <w:p w14:paraId="16D6EF60" w14:textId="77777777" w:rsidR="00DB46DF" w:rsidRPr="004B55C3" w:rsidRDefault="00DB46DF" w:rsidP="00C64C84"/>
        </w:tc>
      </w:tr>
      <w:tr w:rsidR="00DB46DF" w:rsidRPr="004B55C3" w14:paraId="24D77933" w14:textId="77777777" w:rsidTr="00C64C84">
        <w:tc>
          <w:tcPr>
            <w:tcW w:w="2235" w:type="dxa"/>
          </w:tcPr>
          <w:p w14:paraId="6A01F57E" w14:textId="77777777" w:rsidR="00DB46DF" w:rsidRPr="004B55C3" w:rsidRDefault="00DB46DF" w:rsidP="00C64C84">
            <w:r w:rsidRPr="004B55C3">
              <w:t>Nahrazuje</w:t>
            </w:r>
          </w:p>
        </w:tc>
        <w:tc>
          <w:tcPr>
            <w:tcW w:w="6935" w:type="dxa"/>
          </w:tcPr>
          <w:p w14:paraId="6833C347" w14:textId="77777777" w:rsidR="00DB46DF" w:rsidRPr="004B55C3" w:rsidRDefault="00DB46DF" w:rsidP="00C64C84"/>
        </w:tc>
      </w:tr>
      <w:tr w:rsidR="00DB46DF" w:rsidRPr="004B55C3" w14:paraId="6B7F55C9" w14:textId="77777777" w:rsidTr="00C64C84">
        <w:tc>
          <w:tcPr>
            <w:tcW w:w="2235" w:type="dxa"/>
          </w:tcPr>
          <w:p w14:paraId="79515D69" w14:textId="77777777" w:rsidR="00DB46DF" w:rsidRPr="004B55C3" w:rsidRDefault="00DB46DF" w:rsidP="00C64C84">
            <w:r w:rsidRPr="004B55C3">
              <w:t>Typ služby</w:t>
            </w:r>
          </w:p>
        </w:tc>
        <w:tc>
          <w:tcPr>
            <w:tcW w:w="6935" w:type="dxa"/>
          </w:tcPr>
          <w:p w14:paraId="417974B7" w14:textId="77777777" w:rsidR="00DB46DF" w:rsidRPr="004B55C3" w:rsidRDefault="00DB46DF" w:rsidP="00C64C84">
            <w:r w:rsidRPr="004B55C3">
              <w:t>IM</w:t>
            </w:r>
          </w:p>
        </w:tc>
      </w:tr>
      <w:tr w:rsidR="00DB46DF" w:rsidRPr="004B55C3" w14:paraId="6CA287A4" w14:textId="77777777" w:rsidTr="00C64C84">
        <w:tc>
          <w:tcPr>
            <w:tcW w:w="2235" w:type="dxa"/>
          </w:tcPr>
          <w:p w14:paraId="0F0B00E6" w14:textId="77777777" w:rsidR="00DB46DF" w:rsidRPr="004B55C3" w:rsidRDefault="00DB46DF" w:rsidP="00C64C84">
            <w:r w:rsidRPr="004B55C3">
              <w:t>Dostupnost</w:t>
            </w:r>
          </w:p>
        </w:tc>
        <w:tc>
          <w:tcPr>
            <w:tcW w:w="6935" w:type="dxa"/>
          </w:tcPr>
          <w:p w14:paraId="342E3B37" w14:textId="77777777" w:rsidR="00DB46DF" w:rsidRPr="004B55C3" w:rsidRDefault="00DB46DF" w:rsidP="00C64C84">
            <w:r>
              <w:t>Osoba</w:t>
            </w:r>
          </w:p>
        </w:tc>
      </w:tr>
      <w:tr w:rsidR="00DB46DF" w:rsidRPr="004B55C3" w14:paraId="0A0E3FCE" w14:textId="77777777" w:rsidTr="00C64C84">
        <w:tc>
          <w:tcPr>
            <w:tcW w:w="2235" w:type="dxa"/>
          </w:tcPr>
          <w:p w14:paraId="323A968A" w14:textId="77777777" w:rsidR="00DB46DF" w:rsidRPr="004B55C3" w:rsidRDefault="00DB46DF" w:rsidP="00C64C84">
            <w:r w:rsidRPr="004B55C3">
              <w:t xml:space="preserve">Režim služby </w:t>
            </w:r>
          </w:p>
        </w:tc>
        <w:tc>
          <w:tcPr>
            <w:tcW w:w="6935" w:type="dxa"/>
          </w:tcPr>
          <w:p w14:paraId="0CADFEA2" w14:textId="77777777" w:rsidR="00DB46DF" w:rsidRPr="004B55C3" w:rsidRDefault="00DB46DF" w:rsidP="00C64C84">
            <w:r w:rsidRPr="004B55C3">
              <w:t>Synchronní</w:t>
            </w:r>
          </w:p>
        </w:tc>
      </w:tr>
      <w:tr w:rsidR="00DB46DF" w:rsidRPr="004B55C3" w14:paraId="08DBEBD3" w14:textId="77777777" w:rsidTr="00C64C84">
        <w:tc>
          <w:tcPr>
            <w:tcW w:w="2235" w:type="dxa"/>
          </w:tcPr>
          <w:p w14:paraId="5FB28917" w14:textId="77777777" w:rsidR="00DB46DF" w:rsidRPr="004B55C3" w:rsidRDefault="00DB46DF" w:rsidP="00C64C84">
            <w:r w:rsidRPr="004B55C3">
              <w:t xml:space="preserve">WSDL služby </w:t>
            </w:r>
          </w:p>
        </w:tc>
        <w:tc>
          <w:tcPr>
            <w:tcW w:w="6935" w:type="dxa"/>
          </w:tcPr>
          <w:p w14:paraId="5F422D97" w14:textId="525EFF4E" w:rsidR="00DB46DF" w:rsidRPr="004B55C3" w:rsidRDefault="00DB46DF" w:rsidP="00DB46DF">
            <w:r>
              <w:t>cnb/sdat</w:t>
            </w:r>
            <w:r w:rsidRPr="004B55C3">
              <w:t>/wsdl/Cti</w:t>
            </w:r>
            <w:r>
              <w:t>TypyOsob</w:t>
            </w:r>
            <w:r w:rsidRPr="004B55C3">
              <w:t>.wsdl</w:t>
            </w:r>
          </w:p>
        </w:tc>
      </w:tr>
      <w:tr w:rsidR="00DB46DF" w:rsidRPr="004B55C3" w14:paraId="398E4F71" w14:textId="77777777" w:rsidTr="00C64C84">
        <w:tc>
          <w:tcPr>
            <w:tcW w:w="2235" w:type="dxa"/>
          </w:tcPr>
          <w:p w14:paraId="77F2BBB1" w14:textId="77777777" w:rsidR="00DB46DF" w:rsidRPr="004B55C3" w:rsidRDefault="00DB46DF" w:rsidP="00C64C84">
            <w:r w:rsidRPr="004B55C3">
              <w:t xml:space="preserve">XSD služby </w:t>
            </w:r>
          </w:p>
        </w:tc>
        <w:tc>
          <w:tcPr>
            <w:tcW w:w="6935" w:type="dxa"/>
          </w:tcPr>
          <w:p w14:paraId="36175E6D" w14:textId="2ADF02A5" w:rsidR="00DB46DF" w:rsidRPr="004B55C3" w:rsidRDefault="00DB46DF" w:rsidP="00DB46DF">
            <w:r>
              <w:t>cnb/sdat</w:t>
            </w:r>
            <w:r w:rsidRPr="004B55C3">
              <w:t>/xsd/</w:t>
            </w:r>
            <w:r>
              <w:t>informacni_sluzby/</w:t>
            </w:r>
            <w:r w:rsidRPr="004B55C3">
              <w:t>Cti</w:t>
            </w:r>
            <w:r>
              <w:t>TypyOsob</w:t>
            </w:r>
            <w:r w:rsidRPr="004B55C3">
              <w:t>.xsd</w:t>
            </w:r>
          </w:p>
        </w:tc>
      </w:tr>
      <w:tr w:rsidR="00DB46DF" w:rsidRPr="004B55C3" w14:paraId="4C2B5691" w14:textId="77777777" w:rsidTr="00C64C84">
        <w:tc>
          <w:tcPr>
            <w:tcW w:w="2235" w:type="dxa"/>
          </w:tcPr>
          <w:p w14:paraId="238A85B5" w14:textId="77777777" w:rsidR="00DB46DF" w:rsidRPr="004B55C3" w:rsidRDefault="00DB46DF" w:rsidP="00C64C84">
            <w:r w:rsidRPr="004B55C3">
              <w:t xml:space="preserve">Stav služby </w:t>
            </w:r>
          </w:p>
        </w:tc>
        <w:tc>
          <w:tcPr>
            <w:tcW w:w="6935" w:type="dxa"/>
          </w:tcPr>
          <w:p w14:paraId="14383A90" w14:textId="0B15A00D" w:rsidR="00DB46DF" w:rsidRPr="004B55C3" w:rsidRDefault="00873997" w:rsidP="00C64C84">
            <w:r>
              <w:t>Aktivní</w:t>
            </w:r>
          </w:p>
        </w:tc>
      </w:tr>
    </w:tbl>
    <w:p w14:paraId="35A4D19E" w14:textId="77777777" w:rsidR="00DB46DF" w:rsidRDefault="00DB46DF" w:rsidP="00DB46DF">
      <w:pPr>
        <w:pStyle w:val="Nadpis3"/>
      </w:pPr>
      <w:bookmarkStart w:id="47" w:name="_Toc90384520"/>
      <w:r>
        <w:t>Chování a kontroly</w:t>
      </w:r>
      <w:bookmarkEnd w:id="47"/>
    </w:p>
    <w:p w14:paraId="1CD853D4" w14:textId="77777777" w:rsidR="00DB46DF" w:rsidRDefault="00DB46DF" w:rsidP="00DB46DF">
      <w:pPr>
        <w:pStyle w:val="Nadpis3"/>
      </w:pPr>
      <w:bookmarkStart w:id="48" w:name="_Toc90384521"/>
      <w:r>
        <w:t>Příklady použití</w:t>
      </w:r>
      <w:bookmarkEnd w:id="48"/>
    </w:p>
    <w:p w14:paraId="13186D32" w14:textId="77777777" w:rsidR="009217B2" w:rsidRPr="000200D6" w:rsidRDefault="009217B2" w:rsidP="009217B2">
      <w:pPr>
        <w:pStyle w:val="Nadpis2"/>
      </w:pPr>
      <w:bookmarkStart w:id="49" w:name="_Toc90384522"/>
      <w:r>
        <w:t>ctiVykazovaciPovinnost</w:t>
      </w:r>
      <w:bookmarkEnd w:id="49"/>
    </w:p>
    <w:p w14:paraId="2B21C060" w14:textId="77777777" w:rsidR="009217B2" w:rsidRPr="005711DC" w:rsidRDefault="009217B2" w:rsidP="009217B2">
      <w:pPr>
        <w:pStyle w:val="Nadpis3"/>
      </w:pPr>
      <w:bookmarkStart w:id="50" w:name="_Toc90384523"/>
      <w:r>
        <w:t>Základní vlastnosti služby</w:t>
      </w:r>
      <w:bookmarkEnd w:id="50"/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35"/>
      </w:tblGrid>
      <w:tr w:rsidR="009217B2" w:rsidRPr="000D6044" w14:paraId="057B6507" w14:textId="77777777" w:rsidTr="00601758">
        <w:tc>
          <w:tcPr>
            <w:tcW w:w="2235" w:type="dxa"/>
          </w:tcPr>
          <w:p w14:paraId="48DDF8F8" w14:textId="77777777" w:rsidR="009217B2" w:rsidRPr="00300CB9" w:rsidRDefault="009217B2" w:rsidP="00601758">
            <w:r w:rsidRPr="00300CB9">
              <w:t xml:space="preserve">Název služby </w:t>
            </w:r>
          </w:p>
        </w:tc>
        <w:tc>
          <w:tcPr>
            <w:tcW w:w="6935" w:type="dxa"/>
          </w:tcPr>
          <w:p w14:paraId="06A5109F" w14:textId="77777777" w:rsidR="009217B2" w:rsidRPr="00300CB9" w:rsidRDefault="009217B2" w:rsidP="00601758">
            <w:r w:rsidRPr="00300CB9">
              <w:t>ctiVykazovaciPovinnost</w:t>
            </w:r>
          </w:p>
        </w:tc>
      </w:tr>
      <w:tr w:rsidR="009217B2" w:rsidRPr="000D6044" w14:paraId="3BDADE65" w14:textId="77777777" w:rsidTr="00601758">
        <w:tc>
          <w:tcPr>
            <w:tcW w:w="2235" w:type="dxa"/>
          </w:tcPr>
          <w:p w14:paraId="69DF7909" w14:textId="77777777" w:rsidR="009217B2" w:rsidRPr="00300CB9" w:rsidRDefault="009217B2" w:rsidP="00601758">
            <w:r w:rsidRPr="00300CB9">
              <w:t>Popis služby</w:t>
            </w:r>
          </w:p>
        </w:tc>
        <w:tc>
          <w:tcPr>
            <w:tcW w:w="6935" w:type="dxa"/>
          </w:tcPr>
          <w:p w14:paraId="3D3330A7" w14:textId="77777777" w:rsidR="009217B2" w:rsidRPr="00300CB9" w:rsidRDefault="009217B2" w:rsidP="00601758">
            <w:r w:rsidRPr="00300CB9">
              <w:t>Služba vrací Plán výskytů výkazů v časovém intevalu od – do pro zadanou Osobu.</w:t>
            </w:r>
          </w:p>
          <w:p w14:paraId="6FDE3D19" w14:textId="12F5C346" w:rsidR="009217B2" w:rsidRPr="00300CB9" w:rsidRDefault="009217B2" w:rsidP="00445AD5">
            <w:r w:rsidRPr="00300CB9">
              <w:t>Detailní popis parametrů služby</w:t>
            </w:r>
            <w:r w:rsidR="00445AD5">
              <w:t>,</w:t>
            </w:r>
            <w:r w:rsidRPr="00300CB9">
              <w:t xml:space="preserve"> možností jejich kombinací </w:t>
            </w:r>
            <w:r w:rsidR="00445AD5">
              <w:t xml:space="preserve">a výstupu služby </w:t>
            </w:r>
            <w:r w:rsidRPr="00300CB9">
              <w:t>je uveden v dokumentu „</w:t>
            </w:r>
            <w:r w:rsidR="00DA6698">
              <w:fldChar w:fldCharType="begin"/>
            </w:r>
            <w:r w:rsidR="00DA6698">
              <w:instrText xml:space="preserve"> DOCPROPERTY  TSpodnazev1  \* MERGEFORMAT </w:instrText>
            </w:r>
            <w:r w:rsidR="00DA6698">
              <w:fldChar w:fldCharType="separate"/>
            </w:r>
            <w:r w:rsidRPr="00300CB9">
              <w:t>TS-2 Metapopis Vykazovací povinnosti</w:t>
            </w:r>
            <w:r w:rsidR="00DA6698">
              <w:fldChar w:fldCharType="end"/>
            </w:r>
            <w:r w:rsidRPr="00300CB9">
              <w:t>“.</w:t>
            </w:r>
          </w:p>
        </w:tc>
      </w:tr>
      <w:tr w:rsidR="009217B2" w:rsidRPr="000D6044" w14:paraId="1A3EA1F2" w14:textId="77777777" w:rsidTr="00601758">
        <w:tc>
          <w:tcPr>
            <w:tcW w:w="2235" w:type="dxa"/>
          </w:tcPr>
          <w:p w14:paraId="56929B56" w14:textId="77777777" w:rsidR="009217B2" w:rsidRPr="00300CB9" w:rsidRDefault="009217B2" w:rsidP="00601758">
            <w:r w:rsidRPr="00300CB9">
              <w:lastRenderedPageBreak/>
              <w:t>Vstupní parametry</w:t>
            </w:r>
          </w:p>
        </w:tc>
        <w:tc>
          <w:tcPr>
            <w:tcW w:w="6935" w:type="dxa"/>
          </w:tcPr>
          <w:p w14:paraId="3006D4E8" w14:textId="77777777" w:rsidR="00300CB9" w:rsidRPr="00146631" w:rsidRDefault="00300CB9" w:rsidP="00300CB9">
            <w:pPr>
              <w:tabs>
                <w:tab w:val="left" w:pos="3572"/>
              </w:tabs>
              <w:spacing w:before="240"/>
              <w:ind w:left="108"/>
              <w:jc w:val="left"/>
              <w:rPr>
                <w:b/>
              </w:rPr>
            </w:pPr>
            <w:r w:rsidRPr="00146631">
              <w:rPr>
                <w:b/>
              </w:rPr>
              <w:t>Název parametru</w:t>
            </w:r>
            <w:r w:rsidRPr="00146631">
              <w:rPr>
                <w:b/>
              </w:rPr>
              <w:tab/>
              <w:t>Povinný</w:t>
            </w:r>
          </w:p>
          <w:p w14:paraId="515E197E" w14:textId="21184BB0" w:rsidR="009217B2" w:rsidRPr="00300CB9" w:rsidRDefault="009217B2" w:rsidP="00300CB9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300CB9">
              <w:t>Osoba</w:t>
            </w:r>
            <w:r w:rsidR="001C367E">
              <w:t>Kod</w:t>
            </w:r>
            <w:r w:rsidR="002362C1">
              <w:tab/>
              <w:t>Ne</w:t>
            </w:r>
          </w:p>
          <w:p w14:paraId="2204DC27" w14:textId="04A56668" w:rsidR="009217B2" w:rsidRPr="00300CB9" w:rsidDel="00FD6987" w:rsidRDefault="009217B2" w:rsidP="00300CB9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300CB9">
              <w:t>RoleOsoby</w:t>
            </w:r>
            <w:r w:rsidR="002362C1">
              <w:tab/>
              <w:t>Ne</w:t>
            </w:r>
          </w:p>
          <w:p w14:paraId="2F7E94CB" w14:textId="3C1C6CDD" w:rsidR="009217B2" w:rsidRPr="00300CB9" w:rsidRDefault="009217B2" w:rsidP="00300CB9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300CB9">
              <w:t>VykazovaciRamec</w:t>
            </w:r>
            <w:r w:rsidR="001C367E">
              <w:t>Kod</w:t>
            </w:r>
            <w:r w:rsidR="002362C1">
              <w:tab/>
              <w:t>Ne</w:t>
            </w:r>
          </w:p>
          <w:p w14:paraId="261EF44F" w14:textId="29893088" w:rsidR="009217B2" w:rsidRPr="00300CB9" w:rsidRDefault="009217B2" w:rsidP="00300CB9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300CB9">
              <w:t>Vykaz</w:t>
            </w:r>
            <w:r w:rsidR="001C367E">
              <w:t>Kod</w:t>
            </w:r>
            <w:r w:rsidR="002362C1">
              <w:tab/>
              <w:t>Ne</w:t>
            </w:r>
          </w:p>
          <w:p w14:paraId="0C8F35E5" w14:textId="53632586" w:rsidR="009217B2" w:rsidRPr="00300CB9" w:rsidRDefault="009217B2" w:rsidP="00300CB9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300CB9">
              <w:t>PlatnostOd</w:t>
            </w:r>
            <w:r w:rsidR="002362C1">
              <w:tab/>
            </w:r>
            <w:r w:rsidR="003B76C1">
              <w:t>Ano</w:t>
            </w:r>
          </w:p>
          <w:p w14:paraId="24FF5393" w14:textId="77777777" w:rsidR="009217B2" w:rsidRDefault="009217B2" w:rsidP="003B76C1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300CB9">
              <w:t>PlatnostDo</w:t>
            </w:r>
            <w:r w:rsidR="002362C1">
              <w:tab/>
            </w:r>
            <w:r w:rsidR="003B76C1">
              <w:t>Ano</w:t>
            </w:r>
          </w:p>
          <w:p w14:paraId="539CD2F4" w14:textId="08A0C51A" w:rsidR="00A36417" w:rsidRDefault="00A36417" w:rsidP="003B76C1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 xml:space="preserve">Pokud není parametr </w:t>
            </w:r>
            <w:r w:rsidRPr="00300CB9">
              <w:t>Osoba</w:t>
            </w:r>
            <w:r>
              <w:t>Kod vyplněn použije se defaultní hodnota = Osoba, která službu volá.</w:t>
            </w:r>
          </w:p>
          <w:p w14:paraId="6D1358B2" w14:textId="1AB63670" w:rsidR="00A36417" w:rsidRPr="00300CB9" w:rsidRDefault="00A36417" w:rsidP="00A36417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 xml:space="preserve">Pokud není parametr </w:t>
            </w:r>
            <w:r w:rsidRPr="00300CB9">
              <w:t>RoleOsoby</w:t>
            </w:r>
            <w:r>
              <w:t xml:space="preserve"> vyplněn použije se defaultní hodnota = Vykazující osoba.</w:t>
            </w:r>
          </w:p>
        </w:tc>
      </w:tr>
      <w:tr w:rsidR="009217B2" w:rsidRPr="000D6044" w14:paraId="148DAC2E" w14:textId="77777777" w:rsidTr="00601758">
        <w:tc>
          <w:tcPr>
            <w:tcW w:w="2235" w:type="dxa"/>
          </w:tcPr>
          <w:p w14:paraId="6FD78F5D" w14:textId="77777777" w:rsidR="009217B2" w:rsidRPr="00300CB9" w:rsidRDefault="009217B2" w:rsidP="00601758">
            <w:r w:rsidRPr="00300CB9">
              <w:t>Výstupní parametry</w:t>
            </w:r>
          </w:p>
        </w:tc>
        <w:tc>
          <w:tcPr>
            <w:tcW w:w="6935" w:type="dxa"/>
          </w:tcPr>
          <w:p w14:paraId="3BA3C371" w14:textId="77777777" w:rsidR="009217B2" w:rsidRPr="00300CB9" w:rsidRDefault="009217B2" w:rsidP="00601758">
            <w:r w:rsidRPr="00300CB9">
              <w:t>VykazovaciPovinnost (komplexní struktura s obsahem podle zadaných parametrů)</w:t>
            </w:r>
          </w:p>
        </w:tc>
      </w:tr>
      <w:tr w:rsidR="009217B2" w:rsidRPr="000D6044" w14:paraId="77AADC4E" w14:textId="77777777" w:rsidTr="00601758">
        <w:tc>
          <w:tcPr>
            <w:tcW w:w="2235" w:type="dxa"/>
          </w:tcPr>
          <w:p w14:paraId="1A132A4B" w14:textId="77777777" w:rsidR="009217B2" w:rsidRPr="00300CB9" w:rsidRDefault="009217B2" w:rsidP="00601758">
            <w:r w:rsidRPr="00300CB9">
              <w:t>Verze</w:t>
            </w:r>
          </w:p>
        </w:tc>
        <w:tc>
          <w:tcPr>
            <w:tcW w:w="6935" w:type="dxa"/>
          </w:tcPr>
          <w:p w14:paraId="6C4A40F5" w14:textId="295A8B8F" w:rsidR="009217B2" w:rsidRPr="00300CB9" w:rsidRDefault="009217B2" w:rsidP="00601758">
            <w:r w:rsidRPr="00300CB9">
              <w:t>1.0.0</w:t>
            </w:r>
            <w:r w:rsidR="001D2F59">
              <w:t>, 1.1.0</w:t>
            </w:r>
          </w:p>
        </w:tc>
      </w:tr>
      <w:tr w:rsidR="00425CF8" w:rsidRPr="000D6044" w14:paraId="5A52DEC9" w14:textId="77777777" w:rsidTr="00601758">
        <w:tc>
          <w:tcPr>
            <w:tcW w:w="2235" w:type="dxa"/>
          </w:tcPr>
          <w:p w14:paraId="70D28C5A" w14:textId="77777777" w:rsidR="00425CF8" w:rsidRPr="00300CB9" w:rsidRDefault="00425CF8" w:rsidP="00425CF8">
            <w:r w:rsidRPr="00300CB9">
              <w:t>Platnost od</w:t>
            </w:r>
          </w:p>
        </w:tc>
        <w:tc>
          <w:tcPr>
            <w:tcW w:w="6935" w:type="dxa"/>
          </w:tcPr>
          <w:p w14:paraId="585F47D0" w14:textId="05C2A040" w:rsidR="00425CF8" w:rsidRPr="00300CB9" w:rsidRDefault="00425CF8" w:rsidP="00425CF8">
            <w:r>
              <w:t>1.1.0 od verze 1.87</w:t>
            </w:r>
          </w:p>
        </w:tc>
      </w:tr>
      <w:tr w:rsidR="00425CF8" w:rsidRPr="000D6044" w14:paraId="5EBCEC8B" w14:textId="77777777" w:rsidTr="00601758">
        <w:tc>
          <w:tcPr>
            <w:tcW w:w="2235" w:type="dxa"/>
          </w:tcPr>
          <w:p w14:paraId="3839B843" w14:textId="77777777" w:rsidR="00425CF8" w:rsidRPr="00300CB9" w:rsidRDefault="00425CF8" w:rsidP="00425CF8">
            <w:r w:rsidRPr="00300CB9">
              <w:t>Platnost do</w:t>
            </w:r>
          </w:p>
        </w:tc>
        <w:tc>
          <w:tcPr>
            <w:tcW w:w="6935" w:type="dxa"/>
          </w:tcPr>
          <w:p w14:paraId="195EA3C1" w14:textId="77777777" w:rsidR="00425CF8" w:rsidRPr="00300CB9" w:rsidRDefault="00425CF8" w:rsidP="00425CF8"/>
        </w:tc>
      </w:tr>
      <w:tr w:rsidR="00425CF8" w:rsidRPr="000D6044" w14:paraId="70502FF5" w14:textId="77777777" w:rsidTr="00601758">
        <w:tc>
          <w:tcPr>
            <w:tcW w:w="2235" w:type="dxa"/>
          </w:tcPr>
          <w:p w14:paraId="10CB6AA3" w14:textId="77777777" w:rsidR="00425CF8" w:rsidRPr="00300CB9" w:rsidRDefault="00425CF8" w:rsidP="00425CF8">
            <w:r w:rsidRPr="00300CB9">
              <w:t>Nahrazeno</w:t>
            </w:r>
          </w:p>
        </w:tc>
        <w:tc>
          <w:tcPr>
            <w:tcW w:w="6935" w:type="dxa"/>
          </w:tcPr>
          <w:p w14:paraId="66C6B665" w14:textId="77777777" w:rsidR="00425CF8" w:rsidRPr="00300CB9" w:rsidRDefault="00425CF8" w:rsidP="00425CF8"/>
        </w:tc>
      </w:tr>
      <w:tr w:rsidR="00425CF8" w:rsidRPr="000D6044" w14:paraId="09D19A40" w14:textId="77777777" w:rsidTr="00601758">
        <w:tc>
          <w:tcPr>
            <w:tcW w:w="2235" w:type="dxa"/>
          </w:tcPr>
          <w:p w14:paraId="4F4CC017" w14:textId="77777777" w:rsidR="00425CF8" w:rsidRPr="00300CB9" w:rsidRDefault="00425CF8" w:rsidP="00425CF8">
            <w:r w:rsidRPr="00300CB9">
              <w:t>Nahrazuje</w:t>
            </w:r>
          </w:p>
        </w:tc>
        <w:tc>
          <w:tcPr>
            <w:tcW w:w="6935" w:type="dxa"/>
          </w:tcPr>
          <w:p w14:paraId="4E721662" w14:textId="77777777" w:rsidR="00425CF8" w:rsidRPr="00300CB9" w:rsidRDefault="00425CF8" w:rsidP="00425CF8"/>
        </w:tc>
      </w:tr>
      <w:tr w:rsidR="00425CF8" w:rsidRPr="000D6044" w14:paraId="630ACBB3" w14:textId="77777777" w:rsidTr="00601758">
        <w:tc>
          <w:tcPr>
            <w:tcW w:w="2235" w:type="dxa"/>
          </w:tcPr>
          <w:p w14:paraId="49174B43" w14:textId="77777777" w:rsidR="00425CF8" w:rsidRPr="00300CB9" w:rsidRDefault="00425CF8" w:rsidP="00425CF8">
            <w:r w:rsidRPr="00300CB9">
              <w:t>Typ služby</w:t>
            </w:r>
          </w:p>
        </w:tc>
        <w:tc>
          <w:tcPr>
            <w:tcW w:w="6935" w:type="dxa"/>
          </w:tcPr>
          <w:p w14:paraId="1DAF2428" w14:textId="77777777" w:rsidR="00425CF8" w:rsidRPr="00300CB9" w:rsidRDefault="00425CF8" w:rsidP="00425CF8">
            <w:r w:rsidRPr="00300CB9">
              <w:t>IV</w:t>
            </w:r>
          </w:p>
        </w:tc>
      </w:tr>
      <w:tr w:rsidR="00425CF8" w:rsidRPr="000D6044" w14:paraId="7662790C" w14:textId="77777777" w:rsidTr="00601758">
        <w:tc>
          <w:tcPr>
            <w:tcW w:w="2235" w:type="dxa"/>
          </w:tcPr>
          <w:p w14:paraId="30358292" w14:textId="77777777" w:rsidR="00425CF8" w:rsidRPr="00300CB9" w:rsidRDefault="00425CF8" w:rsidP="00425CF8">
            <w:r w:rsidRPr="00300CB9">
              <w:t>Dostupnost</w:t>
            </w:r>
          </w:p>
        </w:tc>
        <w:tc>
          <w:tcPr>
            <w:tcW w:w="6935" w:type="dxa"/>
          </w:tcPr>
          <w:p w14:paraId="0FDEEE23" w14:textId="77777777" w:rsidR="00425CF8" w:rsidRPr="00300CB9" w:rsidRDefault="00425CF8" w:rsidP="00425CF8">
            <w:r w:rsidRPr="00300CB9">
              <w:t>Osoba</w:t>
            </w:r>
          </w:p>
        </w:tc>
      </w:tr>
      <w:tr w:rsidR="00425CF8" w:rsidRPr="000D6044" w14:paraId="19F7EA0E" w14:textId="77777777" w:rsidTr="00601758">
        <w:tc>
          <w:tcPr>
            <w:tcW w:w="2235" w:type="dxa"/>
          </w:tcPr>
          <w:p w14:paraId="3ACAB460" w14:textId="77777777" w:rsidR="00425CF8" w:rsidRPr="00300CB9" w:rsidRDefault="00425CF8" w:rsidP="00425CF8">
            <w:r w:rsidRPr="00300CB9">
              <w:t xml:space="preserve">Režim služby </w:t>
            </w:r>
          </w:p>
        </w:tc>
        <w:tc>
          <w:tcPr>
            <w:tcW w:w="6935" w:type="dxa"/>
          </w:tcPr>
          <w:p w14:paraId="0D7699D3" w14:textId="4CAB2BA1" w:rsidR="00425CF8" w:rsidRPr="00300CB9" w:rsidRDefault="00425CF8" w:rsidP="00425CF8">
            <w:r w:rsidRPr="00300CB9">
              <w:t>Synchronní</w:t>
            </w:r>
          </w:p>
        </w:tc>
      </w:tr>
      <w:tr w:rsidR="00425CF8" w:rsidRPr="000D6044" w14:paraId="1169BF28" w14:textId="77777777" w:rsidTr="00601758">
        <w:tc>
          <w:tcPr>
            <w:tcW w:w="2235" w:type="dxa"/>
          </w:tcPr>
          <w:p w14:paraId="56DAC99E" w14:textId="77777777" w:rsidR="00425CF8" w:rsidRPr="00300CB9" w:rsidRDefault="00425CF8" w:rsidP="00425CF8">
            <w:r w:rsidRPr="00300CB9">
              <w:t xml:space="preserve">WSDL služby </w:t>
            </w:r>
          </w:p>
        </w:tc>
        <w:tc>
          <w:tcPr>
            <w:tcW w:w="6935" w:type="dxa"/>
          </w:tcPr>
          <w:p w14:paraId="22758486" w14:textId="77777777" w:rsidR="00425CF8" w:rsidRPr="00300CB9" w:rsidRDefault="00425CF8" w:rsidP="00425CF8">
            <w:r w:rsidRPr="00300CB9">
              <w:t>cnb/sdat/wsdl/CtiVykazovaciPovinnost.wsdl</w:t>
            </w:r>
          </w:p>
        </w:tc>
      </w:tr>
      <w:tr w:rsidR="00425CF8" w:rsidRPr="000D6044" w14:paraId="4121B07E" w14:textId="77777777" w:rsidTr="00601758">
        <w:tc>
          <w:tcPr>
            <w:tcW w:w="2235" w:type="dxa"/>
          </w:tcPr>
          <w:p w14:paraId="20D71708" w14:textId="77777777" w:rsidR="00425CF8" w:rsidRPr="00300CB9" w:rsidRDefault="00425CF8" w:rsidP="00425CF8">
            <w:r w:rsidRPr="00300CB9">
              <w:t xml:space="preserve">XSD služby </w:t>
            </w:r>
          </w:p>
        </w:tc>
        <w:tc>
          <w:tcPr>
            <w:tcW w:w="6935" w:type="dxa"/>
          </w:tcPr>
          <w:p w14:paraId="769B5BE7" w14:textId="6A3977E7" w:rsidR="00425CF8" w:rsidRPr="00300CB9" w:rsidRDefault="00425CF8" w:rsidP="00425CF8">
            <w:r w:rsidRPr="00300CB9">
              <w:t>cnb/sdat/xsd/</w:t>
            </w:r>
            <w:r>
              <w:t>informacni_sluzby/</w:t>
            </w:r>
            <w:r w:rsidRPr="00300CB9">
              <w:t>CtiVykazovaciPovinnost.xsd</w:t>
            </w:r>
          </w:p>
        </w:tc>
      </w:tr>
      <w:tr w:rsidR="00425CF8" w:rsidRPr="000D6044" w14:paraId="240CEE55" w14:textId="77777777" w:rsidTr="00601758">
        <w:tc>
          <w:tcPr>
            <w:tcW w:w="2235" w:type="dxa"/>
          </w:tcPr>
          <w:p w14:paraId="447CAA1D" w14:textId="77777777" w:rsidR="00425CF8" w:rsidRPr="00300CB9" w:rsidRDefault="00425CF8" w:rsidP="00425CF8">
            <w:r w:rsidRPr="00300CB9">
              <w:t xml:space="preserve">Stav služby </w:t>
            </w:r>
          </w:p>
        </w:tc>
        <w:tc>
          <w:tcPr>
            <w:tcW w:w="6935" w:type="dxa"/>
          </w:tcPr>
          <w:p w14:paraId="7D96FA4A" w14:textId="28B4F23A" w:rsidR="00425CF8" w:rsidRPr="00300CB9" w:rsidRDefault="00425CF8" w:rsidP="00425CF8">
            <w:r>
              <w:t>Aktivní</w:t>
            </w:r>
          </w:p>
        </w:tc>
      </w:tr>
    </w:tbl>
    <w:p w14:paraId="1F1FF9B0" w14:textId="77777777" w:rsidR="009217B2" w:rsidRPr="007B563E" w:rsidRDefault="009217B2" w:rsidP="009217B2"/>
    <w:p w14:paraId="28BAA15E" w14:textId="77777777" w:rsidR="009217B2" w:rsidRDefault="009217B2" w:rsidP="009217B2">
      <w:pPr>
        <w:pStyle w:val="Nadpis3"/>
      </w:pPr>
      <w:bookmarkStart w:id="51" w:name="_Toc90384524"/>
      <w:r>
        <w:t>Chování a kontroly</w:t>
      </w:r>
      <w:bookmarkEnd w:id="51"/>
    </w:p>
    <w:p w14:paraId="51ADA7B1" w14:textId="77777777" w:rsidR="009217B2" w:rsidRDefault="009217B2" w:rsidP="009217B2">
      <w:pPr>
        <w:pStyle w:val="Nadpis3"/>
      </w:pPr>
      <w:bookmarkStart w:id="52" w:name="_Toc90384525"/>
      <w:r>
        <w:t>Příklady použití</w:t>
      </w:r>
      <w:bookmarkEnd w:id="52"/>
    </w:p>
    <w:p w14:paraId="654F8C0A" w14:textId="3185745E" w:rsidR="005711DC" w:rsidRDefault="00601758" w:rsidP="00601758">
      <w:pPr>
        <w:pStyle w:val="Nadpis2"/>
      </w:pPr>
      <w:bookmarkStart w:id="53" w:name="_Toc90384526"/>
      <w:r w:rsidRPr="004B55C3">
        <w:t>ctiStavVykazovani</w:t>
      </w:r>
      <w:bookmarkEnd w:id="53"/>
    </w:p>
    <w:p w14:paraId="7BFA8DC5" w14:textId="77777777" w:rsidR="00601758" w:rsidRPr="005711DC" w:rsidRDefault="00601758" w:rsidP="00601758">
      <w:pPr>
        <w:pStyle w:val="Nadpis3"/>
      </w:pPr>
      <w:bookmarkStart w:id="54" w:name="_Toc90384527"/>
      <w:r>
        <w:t>Základní vlastnosti služby</w:t>
      </w:r>
      <w:bookmarkEnd w:id="54"/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35"/>
      </w:tblGrid>
      <w:tr w:rsidR="00601758" w:rsidRPr="000D6044" w14:paraId="2EF23D05" w14:textId="77777777" w:rsidTr="00601758">
        <w:tc>
          <w:tcPr>
            <w:tcW w:w="2235" w:type="dxa"/>
          </w:tcPr>
          <w:p w14:paraId="561DB34E" w14:textId="77777777" w:rsidR="00601758" w:rsidRPr="00300CB9" w:rsidRDefault="00601758" w:rsidP="00601758">
            <w:r w:rsidRPr="00300CB9">
              <w:t xml:space="preserve">Název služby </w:t>
            </w:r>
          </w:p>
        </w:tc>
        <w:tc>
          <w:tcPr>
            <w:tcW w:w="6935" w:type="dxa"/>
          </w:tcPr>
          <w:p w14:paraId="4C74912D" w14:textId="15257B68" w:rsidR="00601758" w:rsidRPr="00300CB9" w:rsidRDefault="00601758" w:rsidP="00601758">
            <w:r w:rsidRPr="00300CB9">
              <w:t>cti</w:t>
            </w:r>
            <w:r w:rsidRPr="004B55C3">
              <w:t>StavVykazovani</w:t>
            </w:r>
          </w:p>
        </w:tc>
      </w:tr>
      <w:tr w:rsidR="00601758" w:rsidRPr="000D6044" w14:paraId="597967AA" w14:textId="77777777" w:rsidTr="00601758">
        <w:tc>
          <w:tcPr>
            <w:tcW w:w="2235" w:type="dxa"/>
          </w:tcPr>
          <w:p w14:paraId="1E1BC235" w14:textId="77777777" w:rsidR="00601758" w:rsidRPr="00300CB9" w:rsidRDefault="00601758" w:rsidP="00601758">
            <w:r w:rsidRPr="00300CB9">
              <w:lastRenderedPageBreak/>
              <w:t>Popis služby</w:t>
            </w:r>
          </w:p>
        </w:tc>
        <w:tc>
          <w:tcPr>
            <w:tcW w:w="6935" w:type="dxa"/>
          </w:tcPr>
          <w:p w14:paraId="29F6397B" w14:textId="0065C8DE" w:rsidR="00601758" w:rsidRPr="00300CB9" w:rsidRDefault="00601758" w:rsidP="00601758">
            <w:r w:rsidRPr="00300CB9">
              <w:t xml:space="preserve">Služba vrací </w:t>
            </w:r>
            <w:r w:rsidR="00C02656">
              <w:t>potřebné informace o plnění vykazovací povinnosti za určité časové období. Podle použitých vstupních parametrů lze získat informace vztahující se buď ke konkrétnímu Výkazu, nebo ke skupině Výkazů v časovém intevalu od – do</w:t>
            </w:r>
            <w:r w:rsidRPr="00300CB9">
              <w:t>.</w:t>
            </w:r>
          </w:p>
          <w:p w14:paraId="6607EF6F" w14:textId="0C7D2344" w:rsidR="00601758" w:rsidRPr="00300CB9" w:rsidRDefault="00A6466C" w:rsidP="002362C1">
            <w:r>
              <w:t>P</w:t>
            </w:r>
            <w:r w:rsidR="00601758" w:rsidRPr="00300CB9">
              <w:t>opis služby</w:t>
            </w:r>
            <w:r w:rsidR="002362C1">
              <w:t xml:space="preserve"> </w:t>
            </w:r>
            <w:r w:rsidR="00601758" w:rsidRPr="00300CB9">
              <w:t xml:space="preserve">je uveden </w:t>
            </w:r>
            <w:r>
              <w:t xml:space="preserve">také </w:t>
            </w:r>
            <w:r w:rsidR="00601758" w:rsidRPr="00300CB9">
              <w:t>v dokumentu „</w:t>
            </w:r>
            <w:r w:rsidR="00C02656" w:rsidRPr="00C02656">
              <w:t>TS_3_Vykazovani</w:t>
            </w:r>
            <w:r w:rsidR="00601758" w:rsidRPr="00300CB9">
              <w:t>“.</w:t>
            </w:r>
          </w:p>
        </w:tc>
      </w:tr>
      <w:tr w:rsidR="00601758" w:rsidRPr="000D6044" w14:paraId="536B1BA4" w14:textId="77777777" w:rsidTr="00601758">
        <w:tc>
          <w:tcPr>
            <w:tcW w:w="2235" w:type="dxa"/>
          </w:tcPr>
          <w:p w14:paraId="218AC5A4" w14:textId="77777777" w:rsidR="00601758" w:rsidRPr="00300CB9" w:rsidRDefault="00601758" w:rsidP="00601758">
            <w:r w:rsidRPr="00300CB9">
              <w:t>Vstupní parametry</w:t>
            </w:r>
          </w:p>
        </w:tc>
        <w:tc>
          <w:tcPr>
            <w:tcW w:w="6935" w:type="dxa"/>
          </w:tcPr>
          <w:p w14:paraId="63CCF918" w14:textId="77777777" w:rsidR="00601758" w:rsidRPr="00146631" w:rsidRDefault="00601758" w:rsidP="00601758">
            <w:pPr>
              <w:tabs>
                <w:tab w:val="left" w:pos="3572"/>
              </w:tabs>
              <w:spacing w:before="240"/>
              <w:ind w:left="108"/>
              <w:jc w:val="left"/>
              <w:rPr>
                <w:b/>
              </w:rPr>
            </w:pPr>
            <w:r w:rsidRPr="00146631">
              <w:rPr>
                <w:b/>
              </w:rPr>
              <w:t>Název parametru</w:t>
            </w:r>
            <w:r w:rsidRPr="00146631">
              <w:rPr>
                <w:b/>
              </w:rPr>
              <w:tab/>
              <w:t>Povinný</w:t>
            </w:r>
          </w:p>
          <w:p w14:paraId="589FA570" w14:textId="29080468" w:rsidR="00601758" w:rsidRDefault="00E46A66" w:rsidP="00601758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E46A66">
              <w:t>StavKeDni</w:t>
            </w:r>
            <w:r w:rsidR="00601758">
              <w:t>Od</w:t>
            </w:r>
            <w:r w:rsidR="00601758">
              <w:tab/>
              <w:t>Ano</w:t>
            </w:r>
          </w:p>
          <w:p w14:paraId="7F9A9A0B" w14:textId="339DD755" w:rsidR="00601758" w:rsidRDefault="00E46A66" w:rsidP="00601758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E46A66">
              <w:t>StavKeDni</w:t>
            </w:r>
            <w:r w:rsidR="00601758">
              <w:t>Do</w:t>
            </w:r>
            <w:r w:rsidR="00C02656">
              <w:tab/>
              <w:t>Ano</w:t>
            </w:r>
          </w:p>
          <w:p w14:paraId="4CE57A37" w14:textId="0F178782" w:rsidR="00601758" w:rsidRPr="00300CB9" w:rsidRDefault="00601758" w:rsidP="00601758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300CB9">
              <w:t>VykazovaciRamec</w:t>
            </w:r>
            <w:r w:rsidR="001C367E">
              <w:t>Kod</w:t>
            </w:r>
            <w:r w:rsidR="00C02656">
              <w:tab/>
              <w:t>Ne</w:t>
            </w:r>
          </w:p>
          <w:p w14:paraId="095F15D6" w14:textId="14B63F40" w:rsidR="00601758" w:rsidRDefault="00601758" w:rsidP="00601758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300CB9">
              <w:t>Vykaz</w:t>
            </w:r>
            <w:r w:rsidR="001C367E">
              <w:t>Kod</w:t>
            </w:r>
            <w:r w:rsidRPr="00300CB9">
              <w:t xml:space="preserve"> </w:t>
            </w:r>
            <w:r w:rsidR="00C02656">
              <w:tab/>
              <w:t>Ne</w:t>
            </w:r>
          </w:p>
          <w:p w14:paraId="497D09BA" w14:textId="2EA5367E" w:rsidR="00601758" w:rsidRDefault="00601758" w:rsidP="00601758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300CB9">
              <w:t>Osoba</w:t>
            </w:r>
            <w:r w:rsidR="001C367E">
              <w:t>Kod</w:t>
            </w:r>
            <w:r w:rsidR="00C02656">
              <w:tab/>
              <w:t>Ne</w:t>
            </w:r>
          </w:p>
          <w:p w14:paraId="29D9ABAA" w14:textId="506E542E" w:rsidR="009A1F69" w:rsidRPr="00300CB9" w:rsidRDefault="009A1F69" w:rsidP="00601758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>RoleOsoby</w:t>
            </w:r>
            <w:r>
              <w:tab/>
              <w:t>Ne</w:t>
            </w:r>
          </w:p>
          <w:p w14:paraId="1DD1AFE2" w14:textId="495AB1A5" w:rsidR="00601758" w:rsidRDefault="009A1F69" w:rsidP="00C02656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>DetailniInfo</w:t>
            </w:r>
            <w:r w:rsidR="00C02656">
              <w:tab/>
              <w:t>Ne</w:t>
            </w:r>
          </w:p>
          <w:p w14:paraId="486485BA" w14:textId="007903B2" w:rsidR="009A1F69" w:rsidRPr="00300CB9" w:rsidRDefault="009A1F69" w:rsidP="00E46A66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>Parametry omezující rozsah výkazů je možné kombinovat formou logického součinu.</w:t>
            </w:r>
          </w:p>
        </w:tc>
      </w:tr>
      <w:tr w:rsidR="00601758" w:rsidRPr="000D6044" w14:paraId="0E81864A" w14:textId="77777777" w:rsidTr="00601758">
        <w:tc>
          <w:tcPr>
            <w:tcW w:w="2235" w:type="dxa"/>
          </w:tcPr>
          <w:p w14:paraId="4F105212" w14:textId="69148876" w:rsidR="00601758" w:rsidRPr="00300CB9" w:rsidRDefault="00601758" w:rsidP="00601758">
            <w:r w:rsidRPr="00300CB9">
              <w:t>Výstupní parametry</w:t>
            </w:r>
          </w:p>
        </w:tc>
        <w:tc>
          <w:tcPr>
            <w:tcW w:w="6935" w:type="dxa"/>
          </w:tcPr>
          <w:p w14:paraId="4029612B" w14:textId="068153FD" w:rsidR="00601758" w:rsidRPr="00300CB9" w:rsidRDefault="00C02656" w:rsidP="00C02656">
            <w:pPr>
              <w:jc w:val="left"/>
            </w:pPr>
            <w:r w:rsidRPr="000B7661">
              <w:t>Stav</w:t>
            </w:r>
            <w:r>
              <w:t>Vykazovani</w:t>
            </w:r>
            <w:r w:rsidRPr="00300CB9">
              <w:t xml:space="preserve"> </w:t>
            </w:r>
            <w:r w:rsidR="00601758" w:rsidRPr="00300CB9">
              <w:t>(komplexní struktura s obsahem podle zadaných parametrů)</w:t>
            </w:r>
          </w:p>
        </w:tc>
      </w:tr>
      <w:tr w:rsidR="00601758" w:rsidRPr="000D6044" w14:paraId="72EE0006" w14:textId="77777777" w:rsidTr="00601758">
        <w:tc>
          <w:tcPr>
            <w:tcW w:w="2235" w:type="dxa"/>
          </w:tcPr>
          <w:p w14:paraId="1A098C4B" w14:textId="77777777" w:rsidR="00601758" w:rsidRPr="00300CB9" w:rsidRDefault="00601758" w:rsidP="00601758">
            <w:r w:rsidRPr="00300CB9">
              <w:t>Verze</w:t>
            </w:r>
          </w:p>
        </w:tc>
        <w:tc>
          <w:tcPr>
            <w:tcW w:w="6935" w:type="dxa"/>
          </w:tcPr>
          <w:p w14:paraId="7B57D0B1" w14:textId="6A4D00EA" w:rsidR="00601758" w:rsidRPr="00300CB9" w:rsidRDefault="00601758" w:rsidP="00601758">
            <w:r w:rsidRPr="00300CB9">
              <w:t>1.0.0</w:t>
            </w:r>
            <w:r w:rsidR="001D2F59">
              <w:t>, 1.1.0</w:t>
            </w:r>
            <w:r w:rsidR="00B954B8">
              <w:t>, 1.2.0</w:t>
            </w:r>
          </w:p>
        </w:tc>
      </w:tr>
      <w:tr w:rsidR="00425CF8" w:rsidRPr="000D6044" w14:paraId="3F96C10D" w14:textId="77777777" w:rsidTr="00601758">
        <w:tc>
          <w:tcPr>
            <w:tcW w:w="2235" w:type="dxa"/>
          </w:tcPr>
          <w:p w14:paraId="2F83CB69" w14:textId="77777777" w:rsidR="00425CF8" w:rsidRPr="00300CB9" w:rsidRDefault="00425CF8" w:rsidP="00425CF8">
            <w:r w:rsidRPr="00300CB9">
              <w:t>Platnost od</w:t>
            </w:r>
          </w:p>
        </w:tc>
        <w:tc>
          <w:tcPr>
            <w:tcW w:w="6935" w:type="dxa"/>
          </w:tcPr>
          <w:p w14:paraId="528DDFD7" w14:textId="77777777" w:rsidR="00B954B8" w:rsidRDefault="00B954B8" w:rsidP="00B954B8">
            <w:r>
              <w:t xml:space="preserve">1.1.0 </w:t>
            </w:r>
            <w:r w:rsidR="00425CF8">
              <w:t>od verze 1.87</w:t>
            </w:r>
          </w:p>
          <w:p w14:paraId="6E1F3DE7" w14:textId="31212BE5" w:rsidR="00B954B8" w:rsidRPr="00300CB9" w:rsidRDefault="00B954B8" w:rsidP="00B954B8">
            <w:r>
              <w:t>1.2.0 od verze 1.91</w:t>
            </w:r>
          </w:p>
        </w:tc>
      </w:tr>
      <w:tr w:rsidR="00425CF8" w:rsidRPr="000D6044" w14:paraId="43A3CA90" w14:textId="77777777" w:rsidTr="00601758">
        <w:tc>
          <w:tcPr>
            <w:tcW w:w="2235" w:type="dxa"/>
          </w:tcPr>
          <w:p w14:paraId="1578EC90" w14:textId="77777777" w:rsidR="00425CF8" w:rsidRPr="00300CB9" w:rsidRDefault="00425CF8" w:rsidP="00425CF8">
            <w:r w:rsidRPr="00300CB9">
              <w:t>Platnost do</w:t>
            </w:r>
          </w:p>
        </w:tc>
        <w:tc>
          <w:tcPr>
            <w:tcW w:w="6935" w:type="dxa"/>
          </w:tcPr>
          <w:p w14:paraId="5B1805CF" w14:textId="77777777" w:rsidR="00425CF8" w:rsidRPr="00300CB9" w:rsidRDefault="00425CF8" w:rsidP="00425CF8"/>
        </w:tc>
      </w:tr>
      <w:tr w:rsidR="00425CF8" w:rsidRPr="000D6044" w14:paraId="29AC63A7" w14:textId="77777777" w:rsidTr="00601758">
        <w:tc>
          <w:tcPr>
            <w:tcW w:w="2235" w:type="dxa"/>
          </w:tcPr>
          <w:p w14:paraId="7D9ED385" w14:textId="77777777" w:rsidR="00425CF8" w:rsidRPr="00300CB9" w:rsidRDefault="00425CF8" w:rsidP="00425CF8">
            <w:r w:rsidRPr="00300CB9">
              <w:t>Nahrazeno</w:t>
            </w:r>
          </w:p>
        </w:tc>
        <w:tc>
          <w:tcPr>
            <w:tcW w:w="6935" w:type="dxa"/>
          </w:tcPr>
          <w:p w14:paraId="51259405" w14:textId="77777777" w:rsidR="00425CF8" w:rsidRPr="00300CB9" w:rsidRDefault="00425CF8" w:rsidP="00425CF8"/>
        </w:tc>
      </w:tr>
      <w:tr w:rsidR="00425CF8" w:rsidRPr="000D6044" w14:paraId="6907601A" w14:textId="77777777" w:rsidTr="00601758">
        <w:tc>
          <w:tcPr>
            <w:tcW w:w="2235" w:type="dxa"/>
          </w:tcPr>
          <w:p w14:paraId="5577BD5B" w14:textId="77777777" w:rsidR="00425CF8" w:rsidRPr="00300CB9" w:rsidRDefault="00425CF8" w:rsidP="00425CF8">
            <w:r w:rsidRPr="00300CB9">
              <w:t>Nahrazuje</w:t>
            </w:r>
          </w:p>
        </w:tc>
        <w:tc>
          <w:tcPr>
            <w:tcW w:w="6935" w:type="dxa"/>
          </w:tcPr>
          <w:p w14:paraId="6DA83508" w14:textId="77777777" w:rsidR="00425CF8" w:rsidRPr="00300CB9" w:rsidRDefault="00425CF8" w:rsidP="00425CF8"/>
        </w:tc>
      </w:tr>
      <w:tr w:rsidR="00425CF8" w:rsidRPr="000D6044" w14:paraId="4884BA02" w14:textId="77777777" w:rsidTr="00601758">
        <w:tc>
          <w:tcPr>
            <w:tcW w:w="2235" w:type="dxa"/>
          </w:tcPr>
          <w:p w14:paraId="5AFEAA5F" w14:textId="77777777" w:rsidR="00425CF8" w:rsidRPr="00300CB9" w:rsidRDefault="00425CF8" w:rsidP="00425CF8">
            <w:r w:rsidRPr="00300CB9">
              <w:t>Typ služby</w:t>
            </w:r>
          </w:p>
        </w:tc>
        <w:tc>
          <w:tcPr>
            <w:tcW w:w="6935" w:type="dxa"/>
          </w:tcPr>
          <w:p w14:paraId="76DAF20C" w14:textId="77777777" w:rsidR="00425CF8" w:rsidRPr="00300CB9" w:rsidRDefault="00425CF8" w:rsidP="00425CF8">
            <w:r w:rsidRPr="00300CB9">
              <w:t>IV</w:t>
            </w:r>
          </w:p>
        </w:tc>
      </w:tr>
      <w:tr w:rsidR="00425CF8" w:rsidRPr="000D6044" w14:paraId="2E121FA2" w14:textId="77777777" w:rsidTr="00601758">
        <w:tc>
          <w:tcPr>
            <w:tcW w:w="2235" w:type="dxa"/>
          </w:tcPr>
          <w:p w14:paraId="26E0BE1D" w14:textId="77777777" w:rsidR="00425CF8" w:rsidRPr="00300CB9" w:rsidRDefault="00425CF8" w:rsidP="00425CF8">
            <w:r w:rsidRPr="00300CB9">
              <w:t>Dostupnost</w:t>
            </w:r>
          </w:p>
        </w:tc>
        <w:tc>
          <w:tcPr>
            <w:tcW w:w="6935" w:type="dxa"/>
          </w:tcPr>
          <w:p w14:paraId="16EA1AC8" w14:textId="77777777" w:rsidR="00425CF8" w:rsidRPr="00300CB9" w:rsidRDefault="00425CF8" w:rsidP="00425CF8">
            <w:r w:rsidRPr="00300CB9">
              <w:t>Osoba</w:t>
            </w:r>
          </w:p>
        </w:tc>
      </w:tr>
      <w:tr w:rsidR="00425CF8" w:rsidRPr="000D6044" w14:paraId="140EA653" w14:textId="77777777" w:rsidTr="00601758">
        <w:tc>
          <w:tcPr>
            <w:tcW w:w="2235" w:type="dxa"/>
          </w:tcPr>
          <w:p w14:paraId="08544D71" w14:textId="77777777" w:rsidR="00425CF8" w:rsidRPr="00300CB9" w:rsidRDefault="00425CF8" w:rsidP="00425CF8">
            <w:r w:rsidRPr="00300CB9">
              <w:t xml:space="preserve">Režim služby </w:t>
            </w:r>
          </w:p>
        </w:tc>
        <w:tc>
          <w:tcPr>
            <w:tcW w:w="6935" w:type="dxa"/>
          </w:tcPr>
          <w:p w14:paraId="252B9562" w14:textId="1A6361B7" w:rsidR="00425CF8" w:rsidRPr="00300CB9" w:rsidRDefault="00425CF8" w:rsidP="00425CF8">
            <w:r w:rsidRPr="00300CB9">
              <w:t>Synchronní</w:t>
            </w:r>
          </w:p>
        </w:tc>
      </w:tr>
      <w:tr w:rsidR="00425CF8" w:rsidRPr="000D6044" w14:paraId="415C9CA8" w14:textId="77777777" w:rsidTr="00601758">
        <w:tc>
          <w:tcPr>
            <w:tcW w:w="2235" w:type="dxa"/>
          </w:tcPr>
          <w:p w14:paraId="110F69D7" w14:textId="77777777" w:rsidR="00425CF8" w:rsidRPr="00300CB9" w:rsidRDefault="00425CF8" w:rsidP="00425CF8">
            <w:r w:rsidRPr="00300CB9">
              <w:t xml:space="preserve">WSDL služby </w:t>
            </w:r>
          </w:p>
        </w:tc>
        <w:tc>
          <w:tcPr>
            <w:tcW w:w="6935" w:type="dxa"/>
          </w:tcPr>
          <w:p w14:paraId="175C0C9D" w14:textId="39AFE10E" w:rsidR="00425CF8" w:rsidRPr="00300CB9" w:rsidRDefault="00425CF8" w:rsidP="00425CF8">
            <w:r w:rsidRPr="00300CB9">
              <w:t>cnb/sdat/wsdl/cti</w:t>
            </w:r>
            <w:r w:rsidRPr="004B55C3">
              <w:t>StavVykazovani</w:t>
            </w:r>
            <w:r w:rsidRPr="00300CB9">
              <w:t>.wsdl</w:t>
            </w:r>
          </w:p>
        </w:tc>
      </w:tr>
      <w:tr w:rsidR="00425CF8" w:rsidRPr="000D6044" w14:paraId="32FD34C9" w14:textId="77777777" w:rsidTr="00601758">
        <w:tc>
          <w:tcPr>
            <w:tcW w:w="2235" w:type="dxa"/>
          </w:tcPr>
          <w:p w14:paraId="18F2A6A9" w14:textId="77777777" w:rsidR="00425CF8" w:rsidRPr="00300CB9" w:rsidRDefault="00425CF8" w:rsidP="00425CF8">
            <w:r w:rsidRPr="00300CB9">
              <w:t xml:space="preserve">XSD služby </w:t>
            </w:r>
          </w:p>
        </w:tc>
        <w:tc>
          <w:tcPr>
            <w:tcW w:w="6935" w:type="dxa"/>
          </w:tcPr>
          <w:p w14:paraId="2FF05BC4" w14:textId="75ACAC5E" w:rsidR="00425CF8" w:rsidRPr="00300CB9" w:rsidRDefault="00425CF8" w:rsidP="00425CF8">
            <w:r w:rsidRPr="00300CB9">
              <w:t>cnb/sdat/xsd/</w:t>
            </w:r>
            <w:r>
              <w:t>informacni_sluzby/</w:t>
            </w:r>
            <w:r w:rsidRPr="00300CB9">
              <w:t>cti</w:t>
            </w:r>
            <w:r w:rsidRPr="004B55C3">
              <w:t>StavVykazovani</w:t>
            </w:r>
            <w:r w:rsidRPr="00300CB9">
              <w:t>.xsd</w:t>
            </w:r>
          </w:p>
        </w:tc>
      </w:tr>
      <w:tr w:rsidR="00425CF8" w:rsidRPr="000D6044" w14:paraId="4ADCB7B4" w14:textId="77777777" w:rsidTr="00601758">
        <w:tc>
          <w:tcPr>
            <w:tcW w:w="2235" w:type="dxa"/>
          </w:tcPr>
          <w:p w14:paraId="36DEE0E8" w14:textId="77777777" w:rsidR="00425CF8" w:rsidRPr="00300CB9" w:rsidRDefault="00425CF8" w:rsidP="00425CF8">
            <w:r w:rsidRPr="00300CB9">
              <w:t xml:space="preserve">Stav služby </w:t>
            </w:r>
          </w:p>
        </w:tc>
        <w:tc>
          <w:tcPr>
            <w:tcW w:w="6935" w:type="dxa"/>
          </w:tcPr>
          <w:p w14:paraId="1F66EE9D" w14:textId="39CE7EC8" w:rsidR="00425CF8" w:rsidRPr="00300CB9" w:rsidRDefault="00425CF8" w:rsidP="00425CF8">
            <w:r>
              <w:t>Aktivní</w:t>
            </w:r>
          </w:p>
        </w:tc>
      </w:tr>
    </w:tbl>
    <w:p w14:paraId="108056DA" w14:textId="77777777" w:rsidR="00601758" w:rsidRPr="007B563E" w:rsidRDefault="00601758" w:rsidP="00601758"/>
    <w:p w14:paraId="2690903C" w14:textId="64B61B5D" w:rsidR="00601758" w:rsidRDefault="00601758" w:rsidP="00601758">
      <w:pPr>
        <w:pStyle w:val="Nadpis3"/>
      </w:pPr>
      <w:bookmarkStart w:id="55" w:name="_Toc90384528"/>
      <w:r>
        <w:lastRenderedPageBreak/>
        <w:t>Chování a kontroly</w:t>
      </w:r>
      <w:bookmarkEnd w:id="55"/>
    </w:p>
    <w:p w14:paraId="3944BB9E" w14:textId="7B634CE2" w:rsidR="00D435E3" w:rsidRDefault="00D435E3" w:rsidP="00D435E3">
      <w:pPr>
        <w:pStyle w:val="Nadpis4"/>
      </w:pPr>
      <w:r>
        <w:t>Popis služby</w:t>
      </w:r>
    </w:p>
    <w:p w14:paraId="2B897AFB" w14:textId="7619ECF6" w:rsidR="00D435E3" w:rsidRDefault="00D435E3" w:rsidP="00881594">
      <w:pPr>
        <w:keepNext/>
      </w:pPr>
      <w:r>
        <w:t xml:space="preserve">Webová služba ctiStavVykazovani poskytuje informace </w:t>
      </w:r>
      <w:r w:rsidR="00E80DEA">
        <w:t xml:space="preserve">o </w:t>
      </w:r>
      <w:r>
        <w:t>plnění vykazovací povinnost, což zahnuje:</w:t>
      </w:r>
    </w:p>
    <w:p w14:paraId="2134A9B6" w14:textId="26E0E131" w:rsidR="00AC2FF9" w:rsidRDefault="00881594" w:rsidP="00D435E3">
      <w:pPr>
        <w:pStyle w:val="Bullet1"/>
      </w:pPr>
      <w:r>
        <w:t>s</w:t>
      </w:r>
      <w:r w:rsidR="00D435E3">
        <w:t>eznam Výskytů výkazů</w:t>
      </w:r>
      <w:r>
        <w:t xml:space="preserve"> za </w:t>
      </w:r>
      <w:r w:rsidR="00E80DEA">
        <w:t>zadané</w:t>
      </w:r>
      <w:r>
        <w:t xml:space="preserve"> období a osobu/osoby</w:t>
      </w:r>
      <w:r w:rsidR="0060541F">
        <w:t xml:space="preserve"> </w:t>
      </w:r>
      <w:r w:rsidR="000E3A4B">
        <w:t>s</w:t>
      </w:r>
      <w:r w:rsidR="0060541F">
        <w:t xml:space="preserve"> následující</w:t>
      </w:r>
      <w:r w:rsidR="000E3A4B">
        <w:t>mi</w:t>
      </w:r>
      <w:r w:rsidR="0060541F">
        <w:t xml:space="preserve"> informace</w:t>
      </w:r>
      <w:r w:rsidR="000E3A4B">
        <w:t>mi</w:t>
      </w:r>
      <w:r w:rsidR="0060541F">
        <w:t xml:space="preserve"> k jednoltivým Výskytům výkazů.</w:t>
      </w:r>
    </w:p>
    <w:p w14:paraId="3E840DC0" w14:textId="5B7CD634" w:rsidR="00D435E3" w:rsidRDefault="006629A4" w:rsidP="00AC2FF9">
      <w:pPr>
        <w:pStyle w:val="Bullet2"/>
      </w:pPr>
      <w:r>
        <w:t>atributy</w:t>
      </w:r>
      <w:r w:rsidR="00EB7ADA">
        <w:t xml:space="preserve"> Výskytů výkazů</w:t>
      </w:r>
    </w:p>
    <w:p w14:paraId="33CFE468" w14:textId="54E3D938" w:rsidR="00881594" w:rsidRDefault="00AC2FF9" w:rsidP="00AC2FF9">
      <w:pPr>
        <w:pStyle w:val="Bullet2"/>
      </w:pPr>
      <w:r>
        <w:t>upomínky</w:t>
      </w:r>
    </w:p>
    <w:p w14:paraId="16290B34" w14:textId="4F316C57" w:rsidR="00D435E3" w:rsidRDefault="0060541F" w:rsidP="00AC2FF9">
      <w:pPr>
        <w:pStyle w:val="Bullet2"/>
      </w:pPr>
      <w:r>
        <w:t>seznam zaslaných</w:t>
      </w:r>
      <w:r w:rsidR="00881594">
        <w:t xml:space="preserve"> Vydání</w:t>
      </w:r>
      <w:r w:rsidR="00EB7ADA">
        <w:t xml:space="preserve"> výskyt</w:t>
      </w:r>
      <w:r>
        <w:t>ů</w:t>
      </w:r>
      <w:r w:rsidR="00EB7ADA">
        <w:t xml:space="preserve"> výkazů</w:t>
      </w:r>
    </w:p>
    <w:p w14:paraId="6D13CECC" w14:textId="364FF9F7" w:rsidR="00881594" w:rsidRDefault="00AC2FF9" w:rsidP="00AC2FF9">
      <w:pPr>
        <w:pStyle w:val="Bullet2"/>
      </w:pPr>
      <w:r>
        <w:t>výjimky</w:t>
      </w:r>
      <w:r w:rsidR="00881594">
        <w:t xml:space="preserve"> DO</w:t>
      </w:r>
      <w:r w:rsidR="0060541F">
        <w:t xml:space="preserve"> – seznam Datových oblast</w:t>
      </w:r>
      <w:r w:rsidR="00A952D9">
        <w:t>í</w:t>
      </w:r>
      <w:r w:rsidR="0060541F">
        <w:t xml:space="preserve"> Výkazu, které nemají být vykazovány nebo mají být vykazovány za určité podmínky</w:t>
      </w:r>
    </w:p>
    <w:p w14:paraId="1D98C315" w14:textId="4D63823F" w:rsidR="00881594" w:rsidRDefault="00AC2FF9" w:rsidP="00AC2FF9">
      <w:pPr>
        <w:pStyle w:val="Bullet2"/>
      </w:pPr>
      <w:r>
        <w:t>výjimky</w:t>
      </w:r>
      <w:r w:rsidR="00881594">
        <w:t xml:space="preserve"> JVK</w:t>
      </w:r>
      <w:r w:rsidR="0060541F">
        <w:t xml:space="preserve"> – seznam JVK kontrol, které mají výjimku proti metodice</w:t>
      </w:r>
    </w:p>
    <w:p w14:paraId="3342A3DB" w14:textId="65B6132F" w:rsidR="001E36E6" w:rsidRDefault="00AC2FF9" w:rsidP="00AC2FF9">
      <w:pPr>
        <w:pStyle w:val="Bullet2"/>
      </w:pPr>
      <w:r>
        <w:t>výjimky</w:t>
      </w:r>
      <w:r w:rsidR="001E36E6">
        <w:t xml:space="preserve"> MVK </w:t>
      </w:r>
      <w:r w:rsidR="0060541F">
        <w:t>– seznam MVK kontrol, které mají výjimkou proti metodice</w:t>
      </w:r>
    </w:p>
    <w:p w14:paraId="3B3F10ED" w14:textId="5E03CD61" w:rsidR="001E36E6" w:rsidRDefault="00AC2FF9" w:rsidP="00AC2FF9">
      <w:pPr>
        <w:pStyle w:val="Bullet2"/>
      </w:pPr>
      <w:r>
        <w:t>p</w:t>
      </w:r>
      <w:r w:rsidR="0030141E">
        <w:t>lán</w:t>
      </w:r>
      <w:r>
        <w:t>y</w:t>
      </w:r>
      <w:r w:rsidR="0030141E">
        <w:t xml:space="preserve"> skupin MV</w:t>
      </w:r>
      <w:r>
        <w:t>K</w:t>
      </w:r>
      <w:r w:rsidR="0060541F">
        <w:t xml:space="preserve"> - seznam Plánů skupin MVK, ve kterých je Výskyt výkazu zahrnut</w:t>
      </w:r>
    </w:p>
    <w:p w14:paraId="42AABEEB" w14:textId="71FD364B" w:rsidR="007C1519" w:rsidRDefault="007C1519" w:rsidP="007C1519">
      <w:pPr>
        <w:keepNext/>
      </w:pPr>
      <w:r>
        <w:t>Rozsah Výskytů výkazů v odpovědi služby je dán parametry dotazu, které jsou popsány v </w:t>
      </w:r>
      <w:proofErr w:type="gramStart"/>
      <w:r>
        <w:t xml:space="preserve">kapitole </w:t>
      </w:r>
      <w:r>
        <w:fldChar w:fldCharType="begin"/>
      </w:r>
      <w:r>
        <w:instrText xml:space="preserve"> REF _Ref129342256 \r \h </w:instrText>
      </w:r>
      <w:r>
        <w:fldChar w:fldCharType="separate"/>
      </w:r>
      <w:r>
        <w:t>5.7.2.2</w:t>
      </w:r>
      <w:proofErr w:type="gramEnd"/>
      <w:r>
        <w:fldChar w:fldCharType="end"/>
      </w:r>
      <w:r>
        <w:t>.</w:t>
      </w:r>
    </w:p>
    <w:p w14:paraId="1A18D515" w14:textId="4983576A" w:rsidR="007C1519" w:rsidRDefault="00E80DEA" w:rsidP="007C1519">
      <w:pPr>
        <w:keepNext/>
      </w:pPr>
      <w:r>
        <w:t>Rozsah informací v odpovědi služby lze řídit parametrem dotazu DetailniInfo, který je také popsán v </w:t>
      </w:r>
      <w:proofErr w:type="gramStart"/>
      <w:r>
        <w:t xml:space="preserve">kapitole </w:t>
      </w:r>
      <w:r>
        <w:fldChar w:fldCharType="begin"/>
      </w:r>
      <w:r>
        <w:instrText xml:space="preserve"> REF _Ref129342256 \r \h </w:instrText>
      </w:r>
      <w:r>
        <w:fldChar w:fldCharType="separate"/>
      </w:r>
      <w:r>
        <w:t>5.7.2.2</w:t>
      </w:r>
      <w:proofErr w:type="gramEnd"/>
      <w:r>
        <w:fldChar w:fldCharType="end"/>
      </w:r>
      <w:r w:rsidR="00634A91">
        <w:t>.</w:t>
      </w:r>
    </w:p>
    <w:p w14:paraId="2ABCE322" w14:textId="7EB4AFE1" w:rsidR="00D435E3" w:rsidRDefault="00A479ED" w:rsidP="00D435E3">
      <w:pPr>
        <w:pStyle w:val="Nadpis4"/>
      </w:pPr>
      <w:bookmarkStart w:id="56" w:name="_Ref129342256"/>
      <w:r>
        <w:t>P</w:t>
      </w:r>
      <w:r w:rsidR="00D435E3">
        <w:t>arametry</w:t>
      </w:r>
      <w:r>
        <w:t xml:space="preserve"> dotazu</w:t>
      </w:r>
      <w:bookmarkEnd w:id="56"/>
    </w:p>
    <w:p w14:paraId="647F71FB" w14:textId="7D28D854" w:rsidR="00D435E3" w:rsidRDefault="007C1519" w:rsidP="00D435E3">
      <w:r>
        <w:t>P</w:t>
      </w:r>
      <w:r w:rsidR="00D435E3">
        <w:t xml:space="preserve">arametry </w:t>
      </w:r>
      <w:r>
        <w:t>dotazu specifikují požadované Výskyty výkazů z hle</w:t>
      </w:r>
      <w:r w:rsidR="004A46EF">
        <w:t>di</w:t>
      </w:r>
      <w:r>
        <w:t xml:space="preserve">ska období Stav ke dni, Výkazů a Osob. </w:t>
      </w:r>
    </w:p>
    <w:p w14:paraId="7DF98B89" w14:textId="4377F399" w:rsidR="006629A4" w:rsidRDefault="006629A4" w:rsidP="006629A4">
      <w:pPr>
        <w:pStyle w:val="Bullet1"/>
      </w:pPr>
      <w:r>
        <w:t>StavKeDniOd a StavKeDniDo</w:t>
      </w:r>
    </w:p>
    <w:p w14:paraId="6BC90773" w14:textId="0EDAB3F7" w:rsidR="006629A4" w:rsidRDefault="006629A4" w:rsidP="006629A4">
      <w:pPr>
        <w:pStyle w:val="Bullet2"/>
      </w:pPr>
      <w:r>
        <w:t xml:space="preserve">Určují počátek a konec období Stav ke dni dni </w:t>
      </w:r>
      <w:r w:rsidR="007C1519">
        <w:t xml:space="preserve">požadovaných </w:t>
      </w:r>
      <w:r>
        <w:t>Výskytů výkazů</w:t>
      </w:r>
      <w:r w:rsidR="007C1519">
        <w:t>.</w:t>
      </w:r>
    </w:p>
    <w:p w14:paraId="5F58A120" w14:textId="73DAC672" w:rsidR="006629A4" w:rsidRDefault="006629A4" w:rsidP="006629A4">
      <w:pPr>
        <w:pStyle w:val="Bullet2"/>
      </w:pPr>
      <w:r>
        <w:t>Oba parametry jsou povinné.</w:t>
      </w:r>
    </w:p>
    <w:p w14:paraId="2AFC0185" w14:textId="66405F76" w:rsidR="00556BB6" w:rsidRDefault="00556BB6" w:rsidP="006629A4">
      <w:pPr>
        <w:pStyle w:val="Bullet2"/>
      </w:pPr>
      <w:r>
        <w:t>Minimální délka období je jeden den.</w:t>
      </w:r>
    </w:p>
    <w:p w14:paraId="1B795B41" w14:textId="5FFC49ED" w:rsidR="00556BB6" w:rsidRDefault="00556BB6" w:rsidP="006629A4">
      <w:pPr>
        <w:pStyle w:val="Bullet2"/>
      </w:pPr>
      <w:r>
        <w:t>Maximální délka období je jeden rok.</w:t>
      </w:r>
    </w:p>
    <w:p w14:paraId="39159FE6" w14:textId="5151494B" w:rsidR="006629A4" w:rsidRDefault="006629A4" w:rsidP="006629A4">
      <w:pPr>
        <w:pStyle w:val="Bullet1"/>
      </w:pPr>
      <w:r>
        <w:t>VykazovaciRamecKod a VykazKod</w:t>
      </w:r>
    </w:p>
    <w:p w14:paraId="36759917" w14:textId="2B94BB4B" w:rsidR="006629A4" w:rsidRDefault="006629A4" w:rsidP="006629A4">
      <w:pPr>
        <w:pStyle w:val="Bullet2"/>
      </w:pPr>
      <w:r>
        <w:t xml:space="preserve">Určují </w:t>
      </w:r>
      <w:r w:rsidR="00492CCE">
        <w:t>V</w:t>
      </w:r>
      <w:r>
        <w:t>ýkazy, jejich</w:t>
      </w:r>
      <w:r w:rsidR="00492CCE">
        <w:t>ž</w:t>
      </w:r>
      <w:r>
        <w:t xml:space="preserve"> Výskyty </w:t>
      </w:r>
      <w:r w:rsidR="00492CCE">
        <w:t xml:space="preserve">výkazů jsou </w:t>
      </w:r>
      <w:r w:rsidR="003011B2">
        <w:t>zahrnuty v</w:t>
      </w:r>
      <w:r w:rsidR="00492CCE">
        <w:t xml:space="preserve"> </w:t>
      </w:r>
      <w:r w:rsidR="003011B2">
        <w:t>odpovědi</w:t>
      </w:r>
      <w:r w:rsidR="00492CCE">
        <w:t xml:space="preserve"> služby.</w:t>
      </w:r>
    </w:p>
    <w:p w14:paraId="45A42CB5" w14:textId="69667749" w:rsidR="00492CCE" w:rsidRDefault="00F56D02" w:rsidP="006629A4">
      <w:pPr>
        <w:pStyle w:val="Bullet2"/>
      </w:pPr>
      <w:r>
        <w:t>Oba parametry jsou nepovinné.</w:t>
      </w:r>
    </w:p>
    <w:p w14:paraId="1AFB1698" w14:textId="00FA81A0" w:rsidR="00F56D02" w:rsidRDefault="00F56D02" w:rsidP="006629A4">
      <w:pPr>
        <w:pStyle w:val="Bullet2"/>
      </w:pPr>
      <w:r>
        <w:t>Pokud není žádný zadán, jsou v odpovědi služby všechny Výskyty výkazů bez ohledu na Vykazovací rámec nebo Výkaz.</w:t>
      </w:r>
    </w:p>
    <w:p w14:paraId="3DFB59E6" w14:textId="03E2014B" w:rsidR="008C5665" w:rsidRDefault="008C5665" w:rsidP="006629A4">
      <w:pPr>
        <w:pStyle w:val="Bullet2"/>
      </w:pPr>
      <w:r>
        <w:t xml:space="preserve">Pokud je zadán parametr VykazKod, jsou </w:t>
      </w:r>
      <w:r w:rsidR="003011B2">
        <w:t xml:space="preserve">v odpovědi služby </w:t>
      </w:r>
      <w:r>
        <w:t>Výskyt</w:t>
      </w:r>
      <w:r w:rsidR="003011B2">
        <w:t>y</w:t>
      </w:r>
      <w:r>
        <w:t xml:space="preserve"> výkazů pouze pro zad</w:t>
      </w:r>
      <w:r w:rsidR="003011B2">
        <w:t>a</w:t>
      </w:r>
      <w:r>
        <w:t>ný Výkaz.</w:t>
      </w:r>
    </w:p>
    <w:p w14:paraId="4B2B23D2" w14:textId="2C82F7CE" w:rsidR="008C5665" w:rsidRDefault="008C5665" w:rsidP="006629A4">
      <w:pPr>
        <w:pStyle w:val="Bullet2"/>
      </w:pPr>
      <w:r>
        <w:t xml:space="preserve">Pokud je zadán parametr VykazovaciRamecKod, jsou </w:t>
      </w:r>
      <w:r w:rsidR="003011B2">
        <w:t>v odpovědi služby</w:t>
      </w:r>
      <w:r>
        <w:t xml:space="preserve"> Výskyty výkazů výkazů pro zadaný Vykazovací rámec.</w:t>
      </w:r>
    </w:p>
    <w:p w14:paraId="3BC648CD" w14:textId="29C49D87" w:rsidR="008C5665" w:rsidRDefault="008C5665" w:rsidP="006629A4">
      <w:pPr>
        <w:pStyle w:val="Bullet2"/>
      </w:pPr>
      <w:r>
        <w:t>Pokud jsou zadány oba p</w:t>
      </w:r>
      <w:r w:rsidR="0064194C">
        <w:t>a</w:t>
      </w:r>
      <w:r>
        <w:t xml:space="preserve">rametry, jsou </w:t>
      </w:r>
      <w:r w:rsidR="003011B2">
        <w:t>v odpovědi služby</w:t>
      </w:r>
      <w:r>
        <w:t xml:space="preserve"> Výskyt</w:t>
      </w:r>
      <w:r w:rsidR="003011B2">
        <w:t>y</w:t>
      </w:r>
      <w:r>
        <w:t xml:space="preserve"> výkazů pro zadaný Výkaz, který však musí patřit do zadaného Vykazovacího rámce.</w:t>
      </w:r>
    </w:p>
    <w:p w14:paraId="412D2F77" w14:textId="053B0368" w:rsidR="008C5665" w:rsidRDefault="008C5665" w:rsidP="006629A4">
      <w:pPr>
        <w:pStyle w:val="Bullet2"/>
      </w:pPr>
      <w:r>
        <w:t>Pokud je zadán neexistující Výkaz nebo Vykazovací rámec nebo vzájemně nekon</w:t>
      </w:r>
      <w:r w:rsidR="003011B2">
        <w:t xml:space="preserve">zistentní </w:t>
      </w:r>
      <w:r>
        <w:t>kombinac</w:t>
      </w:r>
      <w:r w:rsidR="003011B2">
        <w:t>e</w:t>
      </w:r>
      <w:r>
        <w:t xml:space="preserve"> Výkaz a Vykazovací rámec, nejsou v</w:t>
      </w:r>
      <w:r w:rsidR="003011B2">
        <w:t> odpovědi služby</w:t>
      </w:r>
      <w:r>
        <w:t xml:space="preserve"> žádné Výskyty výkazů.</w:t>
      </w:r>
    </w:p>
    <w:p w14:paraId="516E6975" w14:textId="1ED65053" w:rsidR="006629A4" w:rsidRDefault="006629A4" w:rsidP="00842AF3">
      <w:pPr>
        <w:pStyle w:val="Bullet1"/>
        <w:keepNext/>
      </w:pPr>
      <w:r>
        <w:lastRenderedPageBreak/>
        <w:t>OsobaKod a RoleOsobyKod</w:t>
      </w:r>
    </w:p>
    <w:p w14:paraId="1ED43521" w14:textId="7BC04FFB" w:rsidR="00492CCE" w:rsidRDefault="00492CCE" w:rsidP="00492CCE">
      <w:pPr>
        <w:pStyle w:val="Bullet2"/>
      </w:pPr>
      <w:r>
        <w:t xml:space="preserve">Určují </w:t>
      </w:r>
      <w:r w:rsidR="008A373A">
        <w:t xml:space="preserve">vykazující </w:t>
      </w:r>
      <w:r>
        <w:t>Osoby, jejichž Výskyty výkazů jsou zahrnuty</w:t>
      </w:r>
      <w:r w:rsidR="0041099C">
        <w:t xml:space="preserve"> v odpovědi služby</w:t>
      </w:r>
      <w:r>
        <w:t>.</w:t>
      </w:r>
    </w:p>
    <w:p w14:paraId="2E07D314" w14:textId="5D4D8290" w:rsidR="00492CCE" w:rsidRDefault="007F67D8" w:rsidP="00492CCE">
      <w:pPr>
        <w:pStyle w:val="Bullet2"/>
      </w:pPr>
      <w:r>
        <w:t>Oba parametry jsou nepovinné.</w:t>
      </w:r>
    </w:p>
    <w:p w14:paraId="0196B139" w14:textId="4707CBB4" w:rsidR="007F67D8" w:rsidRDefault="007F67D8" w:rsidP="00492CCE">
      <w:pPr>
        <w:pStyle w:val="Bullet2"/>
      </w:pPr>
      <w:r>
        <w:t>Pokud není zadán žádný parametr, jsou v</w:t>
      </w:r>
      <w:r w:rsidR="0041099C">
        <w:t> odpovědi služby</w:t>
      </w:r>
      <w:r>
        <w:t xml:space="preserve"> Výskyty výkazů pro Osobu uvedenou v hlavičce žádosti v elementu /ZadostInfo/OsobaKod.</w:t>
      </w:r>
    </w:p>
    <w:p w14:paraId="42E77DCA" w14:textId="48F70F8C" w:rsidR="007F67D8" w:rsidRDefault="007F67D8" w:rsidP="00492CCE">
      <w:pPr>
        <w:pStyle w:val="Bullet2"/>
      </w:pPr>
      <w:r>
        <w:t xml:space="preserve">Pokud je zadán parametr OsobaKod, </w:t>
      </w:r>
      <w:r w:rsidR="009F19D6">
        <w:t>jsou v</w:t>
      </w:r>
      <w:r w:rsidR="0041099C">
        <w:t> odpovědi služby</w:t>
      </w:r>
      <w:r w:rsidR="009F19D6">
        <w:t xml:space="preserve"> Výskyty výkazů pro zadanou </w:t>
      </w:r>
      <w:r w:rsidR="008A373A">
        <w:t xml:space="preserve">vykazující </w:t>
      </w:r>
      <w:r w:rsidR="009F19D6">
        <w:t xml:space="preserve">Osobu, pokud má volající Osoba oprávnění vykazovat za tuto </w:t>
      </w:r>
      <w:r w:rsidR="005F4764">
        <w:t xml:space="preserve">vykazující </w:t>
      </w:r>
      <w:r w:rsidR="009F19D6">
        <w:t>Osobu.</w:t>
      </w:r>
    </w:p>
    <w:p w14:paraId="5315605B" w14:textId="02C727EE" w:rsidR="009F19D6" w:rsidRDefault="006A664B" w:rsidP="00492CCE">
      <w:pPr>
        <w:pStyle w:val="Bullet2"/>
      </w:pPr>
      <w:r>
        <w:t xml:space="preserve">Pokud je zadán parametr RoleOsoby s hodnotu ZASTUPUJICI a není zadán parametr OsobaKod, jsou vybrány Výskyty výkazů za všechny </w:t>
      </w:r>
      <w:r w:rsidR="008A373A">
        <w:t xml:space="preserve">vykazující </w:t>
      </w:r>
      <w:r>
        <w:t>Osoby, které volající Osoba zastupuje.</w:t>
      </w:r>
    </w:p>
    <w:p w14:paraId="0F2D8510" w14:textId="21CB5CCA" w:rsidR="006A664B" w:rsidRPr="009968AA" w:rsidRDefault="006A664B" w:rsidP="00492CCE">
      <w:pPr>
        <w:pStyle w:val="Bullet2"/>
      </w:pPr>
      <w:r w:rsidRPr="009968AA">
        <w:t>Pokud je zadána vzájemně nekonzistentní kombinace parametrů OsobaKod a RoleOsoby, nejsou v</w:t>
      </w:r>
      <w:r w:rsidR="008A373A" w:rsidRPr="009968AA">
        <w:t> odpovědi služby</w:t>
      </w:r>
      <w:r w:rsidRPr="009968AA">
        <w:t xml:space="preserve"> žádné Výskyty výkazů.</w:t>
      </w:r>
    </w:p>
    <w:p w14:paraId="11B3780B" w14:textId="54FFB413" w:rsidR="007C1519" w:rsidRDefault="007C1519" w:rsidP="007C1519">
      <w:r>
        <w:t>Další parametr</w:t>
      </w:r>
      <w:r w:rsidR="00225C17">
        <w:t xml:space="preserve"> dotazu specifikuje rozsah informací v odpovědi služby.</w:t>
      </w:r>
    </w:p>
    <w:p w14:paraId="48D1CC40" w14:textId="7D3982F3" w:rsidR="006629A4" w:rsidRDefault="006629A4" w:rsidP="006629A4">
      <w:pPr>
        <w:pStyle w:val="Bullet1"/>
      </w:pPr>
      <w:r>
        <w:t>DetailniInfo</w:t>
      </w:r>
    </w:p>
    <w:p w14:paraId="01EBE4D1" w14:textId="70AC15D7" w:rsidR="007170B3" w:rsidRDefault="00F15128" w:rsidP="00492CCE">
      <w:pPr>
        <w:pStyle w:val="Bullet2"/>
      </w:pPr>
      <w:r>
        <w:t>Parametr je nepovinný.</w:t>
      </w:r>
      <w:r w:rsidR="007170B3" w:rsidRPr="007170B3">
        <w:t xml:space="preserve"> </w:t>
      </w:r>
    </w:p>
    <w:p w14:paraId="51545720" w14:textId="19A59721" w:rsidR="00F15128" w:rsidRDefault="007170B3" w:rsidP="00492CCE">
      <w:pPr>
        <w:pStyle w:val="Bullet2"/>
      </w:pPr>
      <w:r>
        <w:t xml:space="preserve">Pokud je zadána hodnota  false nebo není parametr použit, je v odpovědi služby seznam Výskytů výkazů s jejich atributy a </w:t>
      </w:r>
      <w:r w:rsidR="001D0B3D">
        <w:t xml:space="preserve">od verze služby 1.2.0 </w:t>
      </w:r>
      <w:r>
        <w:t>případné Plány skupin MVK.</w:t>
      </w:r>
    </w:p>
    <w:p w14:paraId="4A1F8E65" w14:textId="010628DA" w:rsidR="006629A4" w:rsidRPr="00D435E3" w:rsidRDefault="00F15128" w:rsidP="00EC03B5">
      <w:pPr>
        <w:pStyle w:val="Bullet2"/>
      </w:pPr>
      <w:r>
        <w:t xml:space="preserve">Pouze v případě zadání hodnoty true jsou </w:t>
      </w:r>
      <w:r w:rsidR="007170B3">
        <w:t>v odpovědi</w:t>
      </w:r>
      <w:r>
        <w:t xml:space="preserve"> služby i případné </w:t>
      </w:r>
      <w:r w:rsidR="009119A6">
        <w:t xml:space="preserve">Upomínky, </w:t>
      </w:r>
      <w:r>
        <w:t>Výjimky DO, Výjimky JVK a Výjimky MVK</w:t>
      </w:r>
      <w:r w:rsidR="009119A6">
        <w:t xml:space="preserve"> a seznam zaslaných Vydání výskytů výkazů.</w:t>
      </w:r>
    </w:p>
    <w:p w14:paraId="65EDE51B" w14:textId="727B25DB" w:rsidR="00D435E3" w:rsidRDefault="00D435E3" w:rsidP="00D435E3"/>
    <w:p w14:paraId="796835B8" w14:textId="68EC894F" w:rsidR="00D435E3" w:rsidRDefault="00396E1F" w:rsidP="00D435E3">
      <w:pPr>
        <w:pStyle w:val="Nadpis4"/>
      </w:pPr>
      <w:r>
        <w:t>Odpověď služby</w:t>
      </w:r>
    </w:p>
    <w:p w14:paraId="331E647F" w14:textId="18749CBF" w:rsidR="00396E1F" w:rsidRDefault="00A41BE2" w:rsidP="00396E1F">
      <w:r>
        <w:t>Odpověď služby obsahuje seznam Výskytů výkazů vyhledaných na základě parametrů dotazu.</w:t>
      </w:r>
    </w:p>
    <w:p w14:paraId="1F04119A" w14:textId="4F54CB44" w:rsidR="00396E1F" w:rsidRPr="00396E1F" w:rsidRDefault="00A41BE2" w:rsidP="00396E1F">
      <w:pPr>
        <w:rPr>
          <w:b/>
          <w:bCs/>
        </w:rPr>
      </w:pPr>
      <w:r>
        <w:rPr>
          <w:b/>
          <w:bCs/>
        </w:rPr>
        <w:t>Prázdná odpověď</w:t>
      </w:r>
    </w:p>
    <w:p w14:paraId="49A7DFE5" w14:textId="2C85461E" w:rsidR="00396E1F" w:rsidRDefault="00B533FA" w:rsidP="00396E1F">
      <w:r>
        <w:t xml:space="preserve">Pokud kombinace </w:t>
      </w:r>
      <w:r w:rsidR="00992BF3">
        <w:t xml:space="preserve">parametrů dotazu nevybere žádný Výskyt výkazu, obsahuje </w:t>
      </w:r>
    </w:p>
    <w:p w14:paraId="122030B5" w14:textId="77777777" w:rsidR="00FB18D4" w:rsidRPr="00280E4A" w:rsidRDefault="00FB18D4" w:rsidP="00FB18D4">
      <w:pPr>
        <w:rPr>
          <w:rFonts w:ascii="Courier New" w:hAnsi="Courier New" w:cs="Courier New"/>
        </w:rPr>
      </w:pPr>
      <w:r w:rsidRPr="00280E4A">
        <w:rPr>
          <w:rFonts w:ascii="Courier New" w:hAnsi="Courier New" w:cs="Courier New"/>
        </w:rPr>
        <w:t>&lt;OdpovedInfo&gt;</w:t>
      </w:r>
    </w:p>
    <w:p w14:paraId="77F947B9" w14:textId="3CA9CC7F" w:rsidR="00FB18D4" w:rsidRPr="00280E4A" w:rsidRDefault="00FB18D4" w:rsidP="00280E4A">
      <w:pPr>
        <w:ind w:firstLine="720"/>
        <w:rPr>
          <w:rFonts w:ascii="Courier New" w:hAnsi="Courier New" w:cs="Courier New"/>
        </w:rPr>
      </w:pPr>
      <w:r w:rsidRPr="00280E4A">
        <w:rPr>
          <w:rFonts w:ascii="Courier New" w:hAnsi="Courier New" w:cs="Courier New"/>
        </w:rPr>
        <w:t>&lt;CasOdpovedi&gt;2023-03-09T11:30:09.963&lt;/CasOdpovedi&gt;</w:t>
      </w:r>
    </w:p>
    <w:p w14:paraId="31417859" w14:textId="591704B8" w:rsidR="00FB18D4" w:rsidRPr="00280E4A" w:rsidRDefault="00FB18D4" w:rsidP="00280E4A">
      <w:pPr>
        <w:ind w:firstLine="720"/>
        <w:rPr>
          <w:rFonts w:ascii="Courier New" w:hAnsi="Courier New" w:cs="Courier New"/>
        </w:rPr>
      </w:pPr>
      <w:r w:rsidRPr="00280E4A">
        <w:rPr>
          <w:rFonts w:ascii="Courier New" w:hAnsi="Courier New" w:cs="Courier New"/>
        </w:rPr>
        <w:t>&lt;ZadostId&gt;b8791a82-2649-48df-97f2-bd3f030a0719&lt;/ZadostId&gt;</w:t>
      </w:r>
    </w:p>
    <w:p w14:paraId="37B2B6CA" w14:textId="3FEDB3BB" w:rsidR="00FB18D4" w:rsidRPr="00280E4A" w:rsidRDefault="00FB18D4" w:rsidP="00280E4A">
      <w:pPr>
        <w:ind w:firstLine="720"/>
        <w:rPr>
          <w:rFonts w:ascii="Courier New" w:hAnsi="Courier New" w:cs="Courier New"/>
        </w:rPr>
      </w:pPr>
      <w:r w:rsidRPr="00280E4A">
        <w:rPr>
          <w:rFonts w:ascii="Courier New" w:hAnsi="Courier New" w:cs="Courier New"/>
        </w:rPr>
        <w:t>&lt;VerzeSluzby&gt;1.</w:t>
      </w:r>
      <w:r w:rsidR="00280E4A">
        <w:rPr>
          <w:rFonts w:ascii="Courier New" w:hAnsi="Courier New" w:cs="Courier New"/>
        </w:rPr>
        <w:t>0</w:t>
      </w:r>
      <w:r w:rsidRPr="00280E4A">
        <w:rPr>
          <w:rFonts w:ascii="Courier New" w:hAnsi="Courier New" w:cs="Courier New"/>
        </w:rPr>
        <w:t>.0&lt;/VerzeSluzby&gt;</w:t>
      </w:r>
    </w:p>
    <w:p w14:paraId="5E1B2FA9" w14:textId="1D14F503" w:rsidR="00FB18D4" w:rsidRPr="00280E4A" w:rsidRDefault="00FB18D4" w:rsidP="00280E4A">
      <w:pPr>
        <w:ind w:left="720" w:firstLine="720"/>
        <w:rPr>
          <w:rFonts w:ascii="Courier New" w:hAnsi="Courier New" w:cs="Courier New"/>
        </w:rPr>
      </w:pPr>
      <w:r w:rsidRPr="00280E4A">
        <w:rPr>
          <w:rFonts w:ascii="Courier New" w:hAnsi="Courier New" w:cs="Courier New"/>
        </w:rPr>
        <w:t>&lt;Status&gt;</w:t>
      </w:r>
    </w:p>
    <w:p w14:paraId="54003CC9" w14:textId="48083308" w:rsidR="00FB18D4" w:rsidRPr="00A41BE2" w:rsidRDefault="00FB18D4" w:rsidP="00280E4A">
      <w:pPr>
        <w:ind w:left="720" w:firstLine="720"/>
        <w:rPr>
          <w:rFonts w:ascii="Courier New" w:hAnsi="Courier New" w:cs="Courier New"/>
          <w:b/>
          <w:bCs/>
        </w:rPr>
      </w:pPr>
      <w:r w:rsidRPr="00A41BE2">
        <w:rPr>
          <w:rFonts w:ascii="Courier New" w:hAnsi="Courier New" w:cs="Courier New"/>
          <w:b/>
          <w:bCs/>
        </w:rPr>
        <w:t>&lt;VysledekKod&gt;VAROVANI&lt;/VysledekKod&gt;</w:t>
      </w:r>
    </w:p>
    <w:p w14:paraId="2828D56B" w14:textId="7D9A838F" w:rsidR="00FB18D4" w:rsidRPr="00280E4A" w:rsidRDefault="00FB18D4" w:rsidP="00280E4A">
      <w:pPr>
        <w:ind w:left="720" w:firstLine="720"/>
        <w:rPr>
          <w:rFonts w:ascii="Courier New" w:hAnsi="Courier New" w:cs="Courier New"/>
        </w:rPr>
      </w:pPr>
      <w:r w:rsidRPr="00280E4A">
        <w:rPr>
          <w:rFonts w:ascii="Courier New" w:hAnsi="Courier New" w:cs="Courier New"/>
        </w:rPr>
        <w:t>&lt;VysledekDetail&gt;</w:t>
      </w:r>
    </w:p>
    <w:p w14:paraId="41904103" w14:textId="2BB5F3FF" w:rsidR="00FB18D4" w:rsidRPr="00280E4A" w:rsidRDefault="00FB18D4" w:rsidP="00280E4A">
      <w:pPr>
        <w:ind w:left="1440" w:firstLine="720"/>
        <w:rPr>
          <w:rFonts w:ascii="Courier New" w:hAnsi="Courier New" w:cs="Courier New"/>
        </w:rPr>
      </w:pPr>
      <w:r w:rsidRPr="00280E4A">
        <w:rPr>
          <w:rFonts w:ascii="Courier New" w:hAnsi="Courier New" w:cs="Courier New"/>
        </w:rPr>
        <w:t>&lt;</w:t>
      </w:r>
      <w:r w:rsidRPr="00A41BE2">
        <w:rPr>
          <w:rFonts w:ascii="Courier New" w:hAnsi="Courier New" w:cs="Courier New"/>
          <w:b/>
          <w:bCs/>
        </w:rPr>
        <w:t>VysledekSubKod&gt;SPECIFIKACE_V_POPISU&lt;/VysledekSubKod&gt;</w:t>
      </w:r>
    </w:p>
    <w:p w14:paraId="561AF372" w14:textId="051EED43" w:rsidR="00FB18D4" w:rsidRPr="00A41BE2" w:rsidRDefault="00FB18D4" w:rsidP="00280E4A">
      <w:pPr>
        <w:ind w:left="1440" w:firstLine="720"/>
        <w:rPr>
          <w:rFonts w:ascii="Courier New" w:hAnsi="Courier New" w:cs="Courier New"/>
          <w:b/>
          <w:bCs/>
        </w:rPr>
      </w:pPr>
      <w:r w:rsidRPr="00A41BE2">
        <w:rPr>
          <w:rFonts w:ascii="Courier New" w:hAnsi="Courier New" w:cs="Courier New"/>
          <w:b/>
          <w:bCs/>
        </w:rPr>
        <w:t>&lt;VysledekPopis&gt;Žádná data nenalezena.&lt;/VysledekPopis&gt;</w:t>
      </w:r>
    </w:p>
    <w:p w14:paraId="62FA30B5" w14:textId="612FE2DC" w:rsidR="00FB18D4" w:rsidRPr="00280E4A" w:rsidRDefault="00FB18D4" w:rsidP="00280E4A">
      <w:pPr>
        <w:ind w:left="720" w:firstLine="720"/>
        <w:rPr>
          <w:rFonts w:ascii="Courier New" w:hAnsi="Courier New" w:cs="Courier New"/>
        </w:rPr>
      </w:pPr>
      <w:r w:rsidRPr="00280E4A">
        <w:rPr>
          <w:rFonts w:ascii="Courier New" w:hAnsi="Courier New" w:cs="Courier New"/>
        </w:rPr>
        <w:t>&lt;/VysledekDetail&gt;</w:t>
      </w:r>
    </w:p>
    <w:p w14:paraId="332B76DB" w14:textId="7FAE6A45" w:rsidR="00FB18D4" w:rsidRPr="00280E4A" w:rsidRDefault="00FB18D4" w:rsidP="00280E4A">
      <w:pPr>
        <w:ind w:firstLine="720"/>
        <w:rPr>
          <w:rFonts w:ascii="Courier New" w:hAnsi="Courier New" w:cs="Courier New"/>
        </w:rPr>
      </w:pPr>
      <w:r w:rsidRPr="00280E4A">
        <w:rPr>
          <w:rFonts w:ascii="Courier New" w:hAnsi="Courier New" w:cs="Courier New"/>
        </w:rPr>
        <w:t>&lt;/Status&gt;</w:t>
      </w:r>
    </w:p>
    <w:p w14:paraId="71E100F5" w14:textId="7E5E389A" w:rsidR="00FB18D4" w:rsidRDefault="00FB18D4" w:rsidP="00FB18D4">
      <w:r w:rsidRPr="00280E4A">
        <w:rPr>
          <w:rFonts w:ascii="Courier New" w:hAnsi="Courier New" w:cs="Courier New"/>
        </w:rPr>
        <w:t>&lt;/OdpovedInfo&gt;</w:t>
      </w:r>
      <w:r>
        <w:cr/>
      </w:r>
    </w:p>
    <w:p w14:paraId="5CB1E51C" w14:textId="18056107" w:rsidR="00FB18D4" w:rsidRPr="00992BF3" w:rsidRDefault="00992BF3" w:rsidP="00396E1F">
      <w:pPr>
        <w:rPr>
          <w:b/>
          <w:bCs/>
        </w:rPr>
      </w:pPr>
      <w:r w:rsidRPr="00992BF3">
        <w:rPr>
          <w:b/>
          <w:bCs/>
        </w:rPr>
        <w:t xml:space="preserve">Seznam </w:t>
      </w:r>
      <w:r w:rsidR="003514A0">
        <w:rPr>
          <w:b/>
          <w:bCs/>
        </w:rPr>
        <w:t>Výskytů výkazů</w:t>
      </w:r>
      <w:r w:rsidR="00522427">
        <w:rPr>
          <w:b/>
          <w:bCs/>
        </w:rPr>
        <w:t xml:space="preserve"> a základní informace k Výskytu výkazu</w:t>
      </w:r>
    </w:p>
    <w:p w14:paraId="36774AC8" w14:textId="530D1A7B" w:rsidR="00A41BE2" w:rsidRDefault="00A41BE2" w:rsidP="00396E1F">
      <w:r>
        <w:t>Vyhledané Výskyty výkazů jsou v odpovědi členěny po vykazovacích rámcích.</w:t>
      </w:r>
    </w:p>
    <w:p w14:paraId="38BDB67A" w14:textId="2FE2DC9A" w:rsidR="00A41BE2" w:rsidRDefault="00A41BE2" w:rsidP="00396E1F">
      <w:r>
        <w:lastRenderedPageBreak/>
        <w:t>Výskyty výkazů za Vykazovací rámec jsou v elementu …/</w:t>
      </w:r>
      <w:r w:rsidRPr="00A41BE2">
        <w:rPr>
          <w:b/>
          <w:bCs/>
        </w:rPr>
        <w:t>StavVykazovaciRamec</w:t>
      </w:r>
      <w:r>
        <w:t>.</w:t>
      </w:r>
    </w:p>
    <w:p w14:paraId="6623E009" w14:textId="57BE6770" w:rsidR="00A41BE2" w:rsidRDefault="00A41BE2" w:rsidP="00396E1F">
      <w:r>
        <w:t>Element …/</w:t>
      </w:r>
      <w:r w:rsidRPr="00A41BE2">
        <w:t>StavVykazovaciRamec</w:t>
      </w:r>
      <w:r>
        <w:rPr>
          <w:b/>
          <w:bCs/>
        </w:rPr>
        <w:t xml:space="preserve">/VykazovaciRamec </w:t>
      </w:r>
      <w:r>
        <w:t>obs</w:t>
      </w:r>
      <w:r w:rsidR="00DD1AA9">
        <w:t>ah</w:t>
      </w:r>
      <w:r>
        <w:t>uje kód Vykazovacího rámce.</w:t>
      </w:r>
    </w:p>
    <w:p w14:paraId="3CDAF393" w14:textId="67F06534" w:rsidR="00A41BE2" w:rsidRPr="00261D56" w:rsidRDefault="00A41BE2" w:rsidP="00396E1F">
      <w:r>
        <w:t>Element …/</w:t>
      </w:r>
      <w:r w:rsidR="00261D56" w:rsidRPr="00A41BE2">
        <w:t>StavVykazovaciRamec</w:t>
      </w:r>
      <w:r w:rsidR="00261D56">
        <w:rPr>
          <w:b/>
          <w:bCs/>
        </w:rPr>
        <w:t xml:space="preserve">/StavVykazovaniVyskyt </w:t>
      </w:r>
      <w:r w:rsidR="00261D56">
        <w:t>obsahuje informace ke konkrétnímu Výskytu výkazu.</w:t>
      </w:r>
    </w:p>
    <w:p w14:paraId="78B2C5A6" w14:textId="77777777" w:rsidR="00937E18" w:rsidRDefault="00937E18" w:rsidP="00937E18">
      <w:pPr>
        <w:jc w:val="left"/>
      </w:pPr>
      <w:r>
        <w:t xml:space="preserve">Výskyt výkazu je identifikován 4 elementy </w:t>
      </w:r>
    </w:p>
    <w:p w14:paraId="1064510B" w14:textId="63604166" w:rsidR="00937E18" w:rsidRDefault="00937E18" w:rsidP="00937E18">
      <w:pPr>
        <w:jc w:val="left"/>
      </w:pPr>
      <w:r>
        <w:t>…/Stav/VykazovaniVyskyt/</w:t>
      </w:r>
      <w:r w:rsidRPr="00937E18">
        <w:rPr>
          <w:b/>
          <w:bCs/>
        </w:rPr>
        <w:t>VykazKod</w:t>
      </w:r>
      <w:r>
        <w:t>,</w:t>
      </w:r>
    </w:p>
    <w:p w14:paraId="750CB233" w14:textId="0148609C" w:rsidR="00937E18" w:rsidRDefault="00937E18" w:rsidP="00937E18">
      <w:pPr>
        <w:jc w:val="left"/>
      </w:pPr>
      <w:r>
        <w:t>…/Stav/VykazovaniVyskyt/</w:t>
      </w:r>
      <w:r w:rsidRPr="00937E18">
        <w:rPr>
          <w:b/>
          <w:bCs/>
        </w:rPr>
        <w:t>VykazujiciOsobaKod</w:t>
      </w:r>
      <w:r>
        <w:t>,</w:t>
      </w:r>
    </w:p>
    <w:p w14:paraId="15EF32DB" w14:textId="6D7B16AE" w:rsidR="00937E18" w:rsidRDefault="00937E18" w:rsidP="00937E18">
      <w:pPr>
        <w:jc w:val="left"/>
      </w:pPr>
      <w:r>
        <w:t xml:space="preserve"> …/Stav/VykazovaniVyskyt/</w:t>
      </w:r>
      <w:r w:rsidRPr="00937E18">
        <w:rPr>
          <w:b/>
          <w:bCs/>
        </w:rPr>
        <w:t>StavKeDni</w:t>
      </w:r>
    </w:p>
    <w:p w14:paraId="0A6A3054" w14:textId="3A8F5632" w:rsidR="006D4CFE" w:rsidRDefault="00937E18" w:rsidP="00937E18">
      <w:pPr>
        <w:jc w:val="left"/>
      </w:pPr>
      <w:r>
        <w:t>…/Stav/VykazovaniVyskyt/</w:t>
      </w:r>
      <w:r w:rsidRPr="00937E18">
        <w:rPr>
          <w:b/>
          <w:bCs/>
        </w:rPr>
        <w:t>Rozsah</w:t>
      </w:r>
    </w:p>
    <w:p w14:paraId="6C2CE910" w14:textId="4889A309" w:rsidR="006D4CFE" w:rsidRDefault="00937E18" w:rsidP="00D435E3">
      <w:r>
        <w:t>Element …/Stav/VykazovaniVyskyt/</w:t>
      </w:r>
      <w:r w:rsidRPr="00937E18">
        <w:rPr>
          <w:b/>
          <w:bCs/>
        </w:rPr>
        <w:t>StavVyskytu</w:t>
      </w:r>
      <w:r>
        <w:t xml:space="preserve"> obsahuje aktuální stav Výskytu výkazu.</w:t>
      </w:r>
    </w:p>
    <w:p w14:paraId="65D8F94A" w14:textId="67F44E03" w:rsidR="00937E18" w:rsidRDefault="00937E18" w:rsidP="00D435E3">
      <w:r>
        <w:t>Pokud je uve</w:t>
      </w:r>
      <w:r w:rsidR="00187E23">
        <w:t>d</w:t>
      </w:r>
      <w:r>
        <w:t>en element …/Stav/Vykazovani</w:t>
      </w:r>
      <w:r w:rsidR="00187E23">
        <w:t>V</w:t>
      </w:r>
      <w:r>
        <w:t>yskyt</w:t>
      </w:r>
      <w:r w:rsidR="00187E23">
        <w:t>/</w:t>
      </w:r>
      <w:r w:rsidR="00187E23" w:rsidRPr="00187E23">
        <w:rPr>
          <w:b/>
          <w:bCs/>
        </w:rPr>
        <w:t>AkceOsoby</w:t>
      </w:r>
      <w:r w:rsidR="00187E23">
        <w:t>, obsahuje informacei o aktuálním požadavku např. na opravu nebo potvrzení data Výskytu výkazu.</w:t>
      </w:r>
    </w:p>
    <w:p w14:paraId="4B7CDC0D" w14:textId="42825BE2" w:rsidR="006D4CFE" w:rsidRDefault="005639FD" w:rsidP="00D435E3">
      <w:r>
        <w:t>Element …/Stav/VykazovaniVyskyt/</w:t>
      </w:r>
      <w:r>
        <w:rPr>
          <w:b/>
          <w:bCs/>
        </w:rPr>
        <w:t>JeUpominany</w:t>
      </w:r>
      <w:r>
        <w:t xml:space="preserve"> obsahuje aktuální</w:t>
      </w:r>
      <w:r w:rsidR="00E83E3C">
        <w:t xml:space="preserve"> informaci, zda je Výskyt výkazu upomínán nebo ne.</w:t>
      </w:r>
    </w:p>
    <w:p w14:paraId="1E0BD10F" w14:textId="2A5E8165" w:rsidR="00E83E3C" w:rsidRDefault="00E83E3C" w:rsidP="00D435E3"/>
    <w:p w14:paraId="0696D9FC" w14:textId="2F73844F" w:rsidR="00BC406F" w:rsidRPr="00BC406F" w:rsidRDefault="00BC406F" w:rsidP="00D435E3">
      <w:pPr>
        <w:rPr>
          <w:b/>
          <w:bCs/>
        </w:rPr>
      </w:pPr>
      <w:r w:rsidRPr="00BC406F">
        <w:rPr>
          <w:b/>
          <w:bCs/>
        </w:rPr>
        <w:t>Plány skupiny MVK k Výskytu výkazu</w:t>
      </w:r>
    </w:p>
    <w:p w14:paraId="681595E4" w14:textId="7758F3DB" w:rsidR="00DD1AA9" w:rsidRDefault="00DD1AA9" w:rsidP="00D435E3">
      <w:r>
        <w:t>Pokud se Výskyt výkazu účastní Plánů skupin MVK, obsahuje odpověď od verze služby 1.2.0 seznam těchto Plánů skupiny MVK.</w:t>
      </w:r>
    </w:p>
    <w:p w14:paraId="6AFD3BFF" w14:textId="76ECE2F3" w:rsidR="00BC406F" w:rsidRDefault="00DD1AA9" w:rsidP="00D435E3">
      <w:r>
        <w:t>Element …/</w:t>
      </w:r>
      <w:r w:rsidRPr="00DD1AA9">
        <w:t>StavVykazovaniVyskyt/</w:t>
      </w:r>
      <w:r>
        <w:rPr>
          <w:b/>
          <w:bCs/>
        </w:rPr>
        <w:t xml:space="preserve">PlanSkupinyMvk </w:t>
      </w:r>
      <w:r>
        <w:t>obsahuje informace ke konkrétnímu Plánu skupiny MVK.</w:t>
      </w:r>
    </w:p>
    <w:p w14:paraId="78CB8B12" w14:textId="1DCD2EB1" w:rsidR="00DD1AA9" w:rsidRDefault="00C92160" w:rsidP="00D435E3">
      <w:r>
        <w:t>Element …/</w:t>
      </w:r>
      <w:r w:rsidRPr="00C92160">
        <w:t>PlanSkupinyMvk</w:t>
      </w:r>
      <w:r>
        <w:t>/</w:t>
      </w:r>
      <w:r w:rsidRPr="00C92160">
        <w:rPr>
          <w:b/>
          <w:bCs/>
        </w:rPr>
        <w:t>SkupinaMvkKod</w:t>
      </w:r>
      <w:r>
        <w:t xml:space="preserve"> obsahuje kód Skupiny MVK.</w:t>
      </w:r>
    </w:p>
    <w:p w14:paraId="6384FCBD" w14:textId="31B7C637" w:rsidR="00C92160" w:rsidRDefault="00C92160" w:rsidP="00D435E3">
      <w:r>
        <w:t>Element …/</w:t>
      </w:r>
      <w:r w:rsidRPr="00C92160">
        <w:t>PlanSkupinyMvk</w:t>
      </w:r>
      <w:r>
        <w:t>/</w:t>
      </w:r>
      <w:r w:rsidRPr="00C92160">
        <w:rPr>
          <w:b/>
          <w:bCs/>
        </w:rPr>
        <w:t>S</w:t>
      </w:r>
      <w:r>
        <w:rPr>
          <w:b/>
          <w:bCs/>
        </w:rPr>
        <w:t xml:space="preserve">tav </w:t>
      </w:r>
      <w:r>
        <w:t>obsahuje aktuální stav daného Plánu skupiny MVK.</w:t>
      </w:r>
    </w:p>
    <w:p w14:paraId="723C07D7" w14:textId="6C53E34C" w:rsidR="00C92160" w:rsidRDefault="00C92160" w:rsidP="00D435E3">
      <w:r>
        <w:t>Element …/</w:t>
      </w:r>
      <w:r w:rsidRPr="00C92160">
        <w:t>PlanSkupinyMvk</w:t>
      </w:r>
      <w:r>
        <w:t>/</w:t>
      </w:r>
      <w:r w:rsidRPr="00C92160">
        <w:rPr>
          <w:b/>
          <w:bCs/>
        </w:rPr>
        <w:t>S</w:t>
      </w:r>
      <w:r>
        <w:rPr>
          <w:b/>
          <w:bCs/>
        </w:rPr>
        <w:t xml:space="preserve">tavOd </w:t>
      </w:r>
      <w:r>
        <w:t>obsahuje datum a čas poslední změny stavu daného Plánu skupiny MVK.</w:t>
      </w:r>
    </w:p>
    <w:p w14:paraId="6943BA24" w14:textId="164631B3" w:rsidR="00C92160" w:rsidRDefault="00C92160" w:rsidP="00D435E3">
      <w:r>
        <w:t>Element …/</w:t>
      </w:r>
      <w:r w:rsidRPr="00C92160">
        <w:t>PlanSkupinyMvk</w:t>
      </w:r>
      <w:r>
        <w:t>/</w:t>
      </w:r>
      <w:r>
        <w:rPr>
          <w:b/>
          <w:bCs/>
        </w:rPr>
        <w:t xml:space="preserve">Vlastník </w:t>
      </w:r>
      <w:r>
        <w:t>obsahuje identifikaci Výskytu výkazu, který je vlastníkem daného Plánu skupiny MVK.</w:t>
      </w:r>
    </w:p>
    <w:p w14:paraId="1DED688F" w14:textId="04637BFB" w:rsidR="00C92160" w:rsidRDefault="00C92160" w:rsidP="00D435E3">
      <w:r>
        <w:t>Element …/</w:t>
      </w:r>
      <w:r w:rsidRPr="00C92160">
        <w:t>PlanSkupinyMvk</w:t>
      </w:r>
      <w:r>
        <w:t>/</w:t>
      </w:r>
      <w:r>
        <w:rPr>
          <w:b/>
          <w:bCs/>
        </w:rPr>
        <w:t xml:space="preserve">Clen </w:t>
      </w:r>
      <w:r>
        <w:t xml:space="preserve">obsahuje identifikaci dalšího Výskytu výkazu, který se účastní daného Plánu skupiny MVK. Tento element je násobný </w:t>
      </w:r>
    </w:p>
    <w:p w14:paraId="7797EF3F" w14:textId="2DBF72A6" w:rsidR="00C92160" w:rsidRPr="00C92160" w:rsidRDefault="00C92160" w:rsidP="00D435E3">
      <w:r>
        <w:t>Pokud je v elementech …/</w:t>
      </w:r>
      <w:r w:rsidRPr="00C92160">
        <w:t>PlanSkupinyMvk</w:t>
      </w:r>
      <w:r>
        <w:t>/</w:t>
      </w:r>
      <w:r>
        <w:rPr>
          <w:b/>
          <w:bCs/>
        </w:rPr>
        <w:t xml:space="preserve">Vlastník </w:t>
      </w:r>
      <w:r>
        <w:t>…/</w:t>
      </w:r>
      <w:r w:rsidRPr="00C92160">
        <w:t>PlanSkupinyMvk</w:t>
      </w:r>
      <w:r>
        <w:t>/</w:t>
      </w:r>
      <w:r w:rsidR="00A22B84">
        <w:rPr>
          <w:b/>
          <w:bCs/>
        </w:rPr>
        <w:t>C</w:t>
      </w:r>
      <w:r>
        <w:rPr>
          <w:b/>
          <w:bCs/>
        </w:rPr>
        <w:t>len</w:t>
      </w:r>
      <w:r>
        <w:t xml:space="preserve"> uveden podřízený element …/</w:t>
      </w:r>
      <w:r w:rsidRPr="00C92160">
        <w:rPr>
          <w:b/>
          <w:bCs/>
        </w:rPr>
        <w:t>CisloVydani</w:t>
      </w:r>
      <w:r>
        <w:rPr>
          <w:b/>
          <w:bCs/>
        </w:rPr>
        <w:t>,</w:t>
      </w:r>
      <w:r>
        <w:t xml:space="preserve"> obsahuje Číslo vydání daného Výskytu výkazu, které bylo zahrnuto do zpracování MVK.</w:t>
      </w:r>
    </w:p>
    <w:p w14:paraId="1BFF3F98" w14:textId="77777777" w:rsidR="00DD1AA9" w:rsidRDefault="00DD1AA9" w:rsidP="00D435E3"/>
    <w:p w14:paraId="235A5411" w14:textId="1846DF1F" w:rsidR="00BC406F" w:rsidRPr="00BC406F" w:rsidRDefault="00BC406F" w:rsidP="00D435E3">
      <w:pPr>
        <w:rPr>
          <w:b/>
          <w:bCs/>
        </w:rPr>
      </w:pPr>
      <w:r w:rsidRPr="00BC406F">
        <w:rPr>
          <w:b/>
          <w:bCs/>
        </w:rPr>
        <w:t>Vydání k Výskytu výkazu</w:t>
      </w:r>
    </w:p>
    <w:p w14:paraId="71EA66F9" w14:textId="68DD5731" w:rsidR="00BC406F" w:rsidRDefault="004D2C3A" w:rsidP="00D435E3">
      <w:r>
        <w:t xml:space="preserve">Pokud byl zadán parametr dotazu &lt;DetailniInfo&gt;true&lt;/DetailniInfo&gt; a k Výskytu výkazu bylo zasláno nějaké Vydání, </w:t>
      </w:r>
      <w:r w:rsidR="0009111C">
        <w:t xml:space="preserve">obsahuje </w:t>
      </w:r>
      <w:r>
        <w:t>odpověď seznam zaslaných Vydání výskytu výkazu.</w:t>
      </w:r>
    </w:p>
    <w:p w14:paraId="5A89515D" w14:textId="15500B9F" w:rsidR="004D2C3A" w:rsidRDefault="00700957" w:rsidP="00D435E3">
      <w:r>
        <w:t>Element …/</w:t>
      </w:r>
      <w:r w:rsidRPr="00DD1AA9">
        <w:t>StavVykazovaniVyskyt/</w:t>
      </w:r>
      <w:r>
        <w:rPr>
          <w:b/>
          <w:bCs/>
        </w:rPr>
        <w:t>VydaniV</w:t>
      </w:r>
      <w:r w:rsidR="00A22B84">
        <w:rPr>
          <w:b/>
          <w:bCs/>
        </w:rPr>
        <w:t>ys</w:t>
      </w:r>
      <w:r>
        <w:rPr>
          <w:b/>
          <w:bCs/>
        </w:rPr>
        <w:t xml:space="preserve">kytuStav </w:t>
      </w:r>
      <w:r>
        <w:t>obsahuje informace o konkrétním Vydání výskytu výkazu.</w:t>
      </w:r>
    </w:p>
    <w:p w14:paraId="4ABD8925" w14:textId="6B190A94" w:rsidR="00A22B84" w:rsidRDefault="00A22B84" w:rsidP="00D435E3">
      <w:r>
        <w:t>Element …/</w:t>
      </w:r>
      <w:r w:rsidRPr="00A22B84">
        <w:t>VydaniVyskytuStav</w:t>
      </w:r>
      <w:r>
        <w:rPr>
          <w:b/>
          <w:bCs/>
        </w:rPr>
        <w:t xml:space="preserve">/HlavickaPrijatehoVydani </w:t>
      </w:r>
      <w:r>
        <w:t>obsahuje v podřízených elementech hlavičkového informace o daném Vydání výskytu výkazu.</w:t>
      </w:r>
    </w:p>
    <w:p w14:paraId="526FD1B9" w14:textId="71FD1218" w:rsidR="00A22B84" w:rsidRDefault="00A22B84" w:rsidP="00D435E3">
      <w:r>
        <w:t>Element …/</w:t>
      </w:r>
      <w:r w:rsidRPr="00A22B84">
        <w:t>VydaniVyskytuStav</w:t>
      </w:r>
      <w:r>
        <w:rPr>
          <w:b/>
          <w:bCs/>
        </w:rPr>
        <w:t xml:space="preserve">/StavVydani </w:t>
      </w:r>
      <w:r>
        <w:t>obsahuje stav zpracování daného Vydání výskytu výkazu</w:t>
      </w:r>
      <w:r w:rsidR="005D0484">
        <w:t>.</w:t>
      </w:r>
    </w:p>
    <w:p w14:paraId="5BB89560" w14:textId="77777777" w:rsidR="00C97616" w:rsidRDefault="00C97616" w:rsidP="00D435E3"/>
    <w:p w14:paraId="0CD628DF" w14:textId="6A136509" w:rsidR="00BC406F" w:rsidRPr="00BC406F" w:rsidRDefault="00BC406F" w:rsidP="00C97616">
      <w:pPr>
        <w:keepNext/>
        <w:rPr>
          <w:b/>
          <w:bCs/>
        </w:rPr>
      </w:pPr>
      <w:r w:rsidRPr="00BC406F">
        <w:rPr>
          <w:b/>
          <w:bCs/>
        </w:rPr>
        <w:lastRenderedPageBreak/>
        <w:t>Upomínky k Výskytu výkazu</w:t>
      </w:r>
    </w:p>
    <w:p w14:paraId="0517EBE8" w14:textId="58D2D36A" w:rsidR="00BC406F" w:rsidRDefault="0009111C" w:rsidP="00D435E3">
      <w:r>
        <w:t xml:space="preserve">Pokud byl zadán parametr dotazu &lt;DetailniInfo&gt;true&lt;/DetailniInfo&gt; a k Výskytu výkazu byly vytvořeny nějaké Upomínky, obsahuje odpověď seznam zaslaných </w:t>
      </w:r>
      <w:r w:rsidR="00F936DC">
        <w:t>Upomínek</w:t>
      </w:r>
      <w:r>
        <w:t>.</w:t>
      </w:r>
    </w:p>
    <w:p w14:paraId="3CA5B061" w14:textId="538754C7" w:rsidR="0009111C" w:rsidRDefault="00F936DC" w:rsidP="00D435E3">
      <w:pPr>
        <w:rPr>
          <w:b/>
          <w:bCs/>
        </w:rPr>
      </w:pPr>
      <w:r>
        <w:t>Element …/</w:t>
      </w:r>
      <w:r w:rsidRPr="00DD1AA9">
        <w:t>StavVykazovaniVyskyt/</w:t>
      </w:r>
      <w:r>
        <w:rPr>
          <w:b/>
          <w:bCs/>
        </w:rPr>
        <w:t xml:space="preserve">Upominka </w:t>
      </w:r>
      <w:r>
        <w:t>obsahuje informace o Upomínce.</w:t>
      </w:r>
    </w:p>
    <w:p w14:paraId="027E577E" w14:textId="2B007FED" w:rsidR="00BC406F" w:rsidRDefault="00BC406F" w:rsidP="000F65FE">
      <w:pPr>
        <w:keepNext/>
        <w:rPr>
          <w:b/>
          <w:bCs/>
        </w:rPr>
      </w:pPr>
      <w:r w:rsidRPr="00BC406F">
        <w:rPr>
          <w:b/>
          <w:bCs/>
        </w:rPr>
        <w:t>Výjimky k Výskytu výkazu</w:t>
      </w:r>
    </w:p>
    <w:p w14:paraId="4D388056" w14:textId="7CAAC52D" w:rsidR="000F65FE" w:rsidRDefault="000F65FE" w:rsidP="00D435E3">
      <w:r>
        <w:t xml:space="preserve">Pokud byl zadán parametr dotazu &lt;DetailniInfo&gt;true&lt;/DetailniInfo&gt; a k Výskytu výkazu </w:t>
      </w:r>
      <w:r w:rsidR="005800EA">
        <w:t>existují</w:t>
      </w:r>
      <w:r>
        <w:t xml:space="preserve"> nějaké </w:t>
      </w:r>
      <w:r w:rsidR="005800EA">
        <w:t>Výjimky</w:t>
      </w:r>
      <w:r>
        <w:t xml:space="preserve">, obsahuje odpověď seznam </w:t>
      </w:r>
      <w:r w:rsidR="005800EA">
        <w:t>těchto Výjimek</w:t>
      </w:r>
      <w:r>
        <w:t>.</w:t>
      </w:r>
    </w:p>
    <w:p w14:paraId="3E5B5C5D" w14:textId="061CE6D9" w:rsidR="00DA42A2" w:rsidRDefault="003D12CB" w:rsidP="00D435E3">
      <w:r>
        <w:t>Element …/</w:t>
      </w:r>
      <w:r w:rsidRPr="00DD1AA9">
        <w:t>StavVykazovaniVyskyt/</w:t>
      </w:r>
      <w:r>
        <w:rPr>
          <w:b/>
          <w:bCs/>
        </w:rPr>
        <w:t xml:space="preserve">VyjimkaDo </w:t>
      </w:r>
      <w:r>
        <w:t>obsahuje informace o Výjimce DO.</w:t>
      </w:r>
    </w:p>
    <w:p w14:paraId="1DD0C5EF" w14:textId="31379A0F" w:rsidR="003D12CB" w:rsidRDefault="003D12CB" w:rsidP="00D435E3">
      <w:r>
        <w:t>Element …/</w:t>
      </w:r>
      <w:r w:rsidRPr="00DD1AA9">
        <w:t>StavVykazovaniVyskyt/</w:t>
      </w:r>
      <w:r>
        <w:rPr>
          <w:b/>
          <w:bCs/>
        </w:rPr>
        <w:t xml:space="preserve">VyjimkaJvk </w:t>
      </w:r>
      <w:r>
        <w:t>obsahuje informace o Výjimce JVK.</w:t>
      </w:r>
    </w:p>
    <w:p w14:paraId="3D1E06DE" w14:textId="38D533BD" w:rsidR="003D12CB" w:rsidRPr="00BC406F" w:rsidRDefault="003D12CB" w:rsidP="00D435E3">
      <w:pPr>
        <w:rPr>
          <w:b/>
          <w:bCs/>
        </w:rPr>
      </w:pPr>
      <w:r>
        <w:t>Element …/</w:t>
      </w:r>
      <w:r w:rsidRPr="00DD1AA9">
        <w:t>StavVykazovaniVyskyt/</w:t>
      </w:r>
      <w:r>
        <w:rPr>
          <w:b/>
          <w:bCs/>
        </w:rPr>
        <w:t xml:space="preserve">VyjimkaMvk </w:t>
      </w:r>
      <w:r>
        <w:t>obsahuje informace o Výjimce MVK.</w:t>
      </w:r>
    </w:p>
    <w:p w14:paraId="5224A1E4" w14:textId="77777777" w:rsidR="00BC406F" w:rsidRPr="006D4CFE" w:rsidRDefault="00BC406F" w:rsidP="00D435E3"/>
    <w:p w14:paraId="65199E74" w14:textId="77777777" w:rsidR="00AE0C82" w:rsidRDefault="00AE0C82" w:rsidP="00AE0C82">
      <w:pPr>
        <w:pStyle w:val="Nadpis3"/>
      </w:pPr>
      <w:bookmarkStart w:id="57" w:name="_Toc90384529"/>
      <w:r>
        <w:t>Verze služby</w:t>
      </w:r>
    </w:p>
    <w:p w14:paraId="7A62C11D" w14:textId="5F06D75E" w:rsidR="00EB7A33" w:rsidRDefault="00EB7A33" w:rsidP="00EB7A33">
      <w:pPr>
        <w:pStyle w:val="Nadpis4"/>
      </w:pPr>
      <w:r>
        <w:t>Verze 1.0.0</w:t>
      </w:r>
    </w:p>
    <w:p w14:paraId="248119AD" w14:textId="3D058F55" w:rsidR="00EB7A33" w:rsidRDefault="00EB7A33" w:rsidP="00EB7A33">
      <w:r>
        <w:t>Základní verze služby.</w:t>
      </w:r>
    </w:p>
    <w:p w14:paraId="55EF0916" w14:textId="3668C666" w:rsidR="00EB7A33" w:rsidRDefault="00EB7A33" w:rsidP="00EB7A33">
      <w:pPr>
        <w:pStyle w:val="Nadpis4"/>
      </w:pPr>
      <w:r>
        <w:t>Verze 1.1.0</w:t>
      </w:r>
    </w:p>
    <w:p w14:paraId="6C900BF2" w14:textId="4BF65B21" w:rsidR="00EB7A33" w:rsidRDefault="00EB7A33" w:rsidP="00EB7A33">
      <w:r>
        <w:t>Pro transakční výkazy je doplněn termín uzavření Výskytu výkazu.</w:t>
      </w:r>
    </w:p>
    <w:p w14:paraId="4512E5B1" w14:textId="51A9F8FC" w:rsidR="00EB7A33" w:rsidRDefault="00EB7A33" w:rsidP="00EB7A33">
      <w:r>
        <w:t>Ve struktuře odpovědi je doplněn element …/StavVykazovaniVyskyt/</w:t>
      </w:r>
      <w:r w:rsidRPr="00EB7A33">
        <w:rPr>
          <w:b/>
          <w:bCs/>
        </w:rPr>
        <w:t>TerminUzavreni</w:t>
      </w:r>
      <w:r>
        <w:t>.</w:t>
      </w:r>
    </w:p>
    <w:p w14:paraId="151E94E5" w14:textId="25CC700A" w:rsidR="00EB7A33" w:rsidRPr="00EB7A33" w:rsidRDefault="00EB7A33" w:rsidP="00EB7A33">
      <w:pPr>
        <w:pStyle w:val="Nadpis4"/>
      </w:pPr>
      <w:r>
        <w:t>Verze 1.2.0</w:t>
      </w:r>
    </w:p>
    <w:p w14:paraId="7FB36513" w14:textId="62A7BA45" w:rsidR="00EB7A33" w:rsidRDefault="00EB7A33" w:rsidP="00EB7A33">
      <w:r>
        <w:t>Doplněny informace o Plánech skupin MVK k Výskytům výkazů, které se účastní mezivýkazových kontrol.</w:t>
      </w:r>
    </w:p>
    <w:p w14:paraId="57A1CAD9" w14:textId="245AF17D" w:rsidR="00EB7A33" w:rsidRDefault="00EB7A33" w:rsidP="00EB7A33">
      <w:r>
        <w:t xml:space="preserve">Ve struktuře odpovědi je doplněn element </w:t>
      </w:r>
      <w:r w:rsidR="003514A0">
        <w:t xml:space="preserve"> </w:t>
      </w:r>
      <w:r>
        <w:t>…/ StavVykazovaniVyskyt/</w:t>
      </w:r>
      <w:r w:rsidRPr="00EB7A33">
        <w:rPr>
          <w:b/>
          <w:bCs/>
        </w:rPr>
        <w:t>PlanSkupinyMvk</w:t>
      </w:r>
      <w:r>
        <w:t>.</w:t>
      </w:r>
    </w:p>
    <w:p w14:paraId="54EBEB90" w14:textId="77777777" w:rsidR="00AE0C82" w:rsidRPr="008F2013" w:rsidRDefault="00AE0C82" w:rsidP="00AE0C82"/>
    <w:p w14:paraId="1FB5E213" w14:textId="2A20843B" w:rsidR="00601758" w:rsidRDefault="00601758" w:rsidP="00601758">
      <w:pPr>
        <w:pStyle w:val="Nadpis3"/>
      </w:pPr>
      <w:r>
        <w:t>Příklady použití</w:t>
      </w:r>
      <w:bookmarkEnd w:id="57"/>
    </w:p>
    <w:p w14:paraId="0E03AFC4" w14:textId="739202D9" w:rsidR="00A479ED" w:rsidRDefault="009D76C4" w:rsidP="00010BA8">
      <w:pPr>
        <w:pStyle w:val="Nadpis4"/>
      </w:pPr>
      <w:r>
        <w:t xml:space="preserve">Příklad </w:t>
      </w:r>
      <w:r w:rsidR="0037429F">
        <w:t>dotazů</w:t>
      </w:r>
    </w:p>
    <w:p w14:paraId="431D98BE" w14:textId="332BB8EF" w:rsidR="009D76C4" w:rsidRDefault="002E1DCC" w:rsidP="009D76C4">
      <w:r>
        <w:t>V této kapitole</w:t>
      </w:r>
      <w:r w:rsidR="000F71E7">
        <w:t xml:space="preserve"> jsou uvedeny příklady typických kombinací parametrů dotazu.</w:t>
      </w:r>
    </w:p>
    <w:p w14:paraId="3FB7A219" w14:textId="7E20596F" w:rsidR="000F71E7" w:rsidRDefault="000F71E7" w:rsidP="009D76C4">
      <w:r>
        <w:t>Tučně označené parametry dotazu  jsou klíčové pro daný dotaz..</w:t>
      </w:r>
    </w:p>
    <w:p w14:paraId="7D3289AC" w14:textId="4413E307" w:rsidR="000F71E7" w:rsidRDefault="000F71E7" w:rsidP="009D76C4">
      <w:r>
        <w:t>Netučně označené parametry dotazu nemusí být v daném příkladu uvedeny (jsou implicitní), pokud však uvedeny jsou, musí být správně naplněny.</w:t>
      </w:r>
    </w:p>
    <w:p w14:paraId="019F2448" w14:textId="05FEF786" w:rsidR="0037429F" w:rsidRPr="00F82D8D" w:rsidRDefault="00F82D8D" w:rsidP="009D76C4">
      <w:pPr>
        <w:rPr>
          <w:b/>
          <w:bCs/>
        </w:rPr>
      </w:pPr>
      <w:r w:rsidRPr="00F82D8D">
        <w:rPr>
          <w:b/>
          <w:bCs/>
        </w:rPr>
        <w:t>Jeden konkrétní Výskyt výkazu</w:t>
      </w:r>
      <w:r w:rsidR="007D626D">
        <w:rPr>
          <w:b/>
          <w:bCs/>
        </w:rPr>
        <w:t xml:space="preserve"> vykazující Osoby volají</w:t>
      </w:r>
      <w:r w:rsidR="001216DB">
        <w:rPr>
          <w:b/>
          <w:bCs/>
        </w:rPr>
        <w:t>cí</w:t>
      </w:r>
      <w:r w:rsidR="007D626D">
        <w:rPr>
          <w:b/>
          <w:bCs/>
        </w:rPr>
        <w:t xml:space="preserve"> službu</w:t>
      </w:r>
    </w:p>
    <w:p w14:paraId="513649F5" w14:textId="486FD80C" w:rsidR="009D76C4" w:rsidRPr="002E2573" w:rsidRDefault="009D76C4" w:rsidP="009D76C4">
      <w:pPr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&lt;urn:CtiStavVykazovaniRequest&gt;</w:t>
      </w:r>
    </w:p>
    <w:p w14:paraId="2AC00CC7" w14:textId="3FB5F9F9" w:rsidR="009D76C4" w:rsidRPr="002E2573" w:rsidRDefault="009D76C4" w:rsidP="008C7DBB">
      <w:pPr>
        <w:ind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&lt;ZadostInfo&gt;</w:t>
      </w:r>
    </w:p>
    <w:p w14:paraId="24B700CA" w14:textId="43439076" w:rsidR="009D76C4" w:rsidRPr="002E2573" w:rsidRDefault="009D76C4" w:rsidP="008C7DBB">
      <w:pPr>
        <w:ind w:left="720"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&lt;CasZadosti&gt;</w:t>
      </w:r>
      <w:r w:rsidR="00A7013D" w:rsidRPr="002E2573">
        <w:rPr>
          <w:rFonts w:ascii="Courier New" w:hAnsi="Courier New" w:cs="Courier New"/>
        </w:rPr>
        <w:t xml:space="preserve"> 2023-03-09T12:28:01.446 </w:t>
      </w:r>
      <w:r w:rsidRPr="002E2573">
        <w:rPr>
          <w:rFonts w:ascii="Courier New" w:hAnsi="Courier New" w:cs="Courier New"/>
        </w:rPr>
        <w:t>&lt;/CasZadosti&gt;</w:t>
      </w:r>
    </w:p>
    <w:p w14:paraId="1BA61EB3" w14:textId="078C5741" w:rsidR="009D76C4" w:rsidRPr="002E2573" w:rsidRDefault="008C7DBB" w:rsidP="008C7DBB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="009D76C4" w:rsidRPr="002E2573">
        <w:rPr>
          <w:rFonts w:ascii="Courier New" w:hAnsi="Courier New" w:cs="Courier New"/>
        </w:rPr>
        <w:t>ZadostId</w:t>
      </w:r>
      <w:r w:rsidR="00A7013D" w:rsidRPr="002E2573">
        <w:rPr>
          <w:rFonts w:ascii="Courier New" w:hAnsi="Courier New" w:cs="Courier New"/>
        </w:rPr>
        <w:t xml:space="preserve"> 36202acc-4127-45cc-a440-fe4e75a750d4 </w:t>
      </w:r>
      <w:r w:rsidR="009D76C4" w:rsidRPr="002E2573">
        <w:rPr>
          <w:rFonts w:ascii="Courier New" w:hAnsi="Courier New" w:cs="Courier New"/>
        </w:rPr>
        <w:t>&lt;/ZadostId&gt;</w:t>
      </w:r>
    </w:p>
    <w:p w14:paraId="4EF48049" w14:textId="2DFC16A8" w:rsidR="009D76C4" w:rsidRPr="002E2573" w:rsidRDefault="009D76C4" w:rsidP="008C7DBB">
      <w:pPr>
        <w:ind w:left="720"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&lt;VerzeZadosti&gt;1.</w:t>
      </w:r>
      <w:r w:rsidR="00C352F9">
        <w:rPr>
          <w:rFonts w:ascii="Courier New" w:hAnsi="Courier New" w:cs="Courier New"/>
        </w:rPr>
        <w:t>0</w:t>
      </w:r>
      <w:r w:rsidRPr="002E2573">
        <w:rPr>
          <w:rFonts w:ascii="Courier New" w:hAnsi="Courier New" w:cs="Courier New"/>
        </w:rPr>
        <w:t>.0&lt;/VerzeZadosti&gt;</w:t>
      </w:r>
    </w:p>
    <w:p w14:paraId="14EA4065" w14:textId="3AFDF94B" w:rsidR="009D76C4" w:rsidRPr="002E2573" w:rsidRDefault="009D76C4" w:rsidP="008C7DBB">
      <w:pPr>
        <w:ind w:left="720"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&lt;OsobaKod&gt;</w:t>
      </w:r>
      <w:r w:rsidR="008F2013" w:rsidRPr="002E2573">
        <w:rPr>
          <w:rFonts w:ascii="Courier New" w:hAnsi="Courier New" w:cs="Courier New"/>
        </w:rPr>
        <w:t>9999</w:t>
      </w:r>
      <w:r w:rsidRPr="002E2573">
        <w:rPr>
          <w:rFonts w:ascii="Courier New" w:hAnsi="Courier New" w:cs="Courier New"/>
        </w:rPr>
        <w:t>&lt;/OsobaKod&gt;</w:t>
      </w:r>
    </w:p>
    <w:p w14:paraId="79B52E4A" w14:textId="20C11AD2" w:rsidR="009D76C4" w:rsidRPr="002E2573" w:rsidRDefault="009D76C4" w:rsidP="008C7DBB">
      <w:pPr>
        <w:ind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lastRenderedPageBreak/>
        <w:t>&lt;/ZadostInfo&gt;</w:t>
      </w:r>
    </w:p>
    <w:p w14:paraId="36BDD7A7" w14:textId="2B2EB4B2" w:rsidR="009D76C4" w:rsidRPr="002E2573" w:rsidRDefault="009D76C4" w:rsidP="008C7DBB">
      <w:pPr>
        <w:ind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&lt;Dotaz&gt;</w:t>
      </w:r>
    </w:p>
    <w:p w14:paraId="2C06E46E" w14:textId="39D6D24D" w:rsidR="009D76C4" w:rsidRPr="00F82D8D" w:rsidRDefault="009D76C4" w:rsidP="008C7DBB">
      <w:pPr>
        <w:ind w:left="720" w:firstLine="720"/>
        <w:rPr>
          <w:rFonts w:ascii="Courier New" w:hAnsi="Courier New" w:cs="Courier New"/>
          <w:b/>
          <w:bCs/>
        </w:rPr>
      </w:pPr>
      <w:r w:rsidRPr="00F82D8D">
        <w:rPr>
          <w:rFonts w:ascii="Courier New" w:hAnsi="Courier New" w:cs="Courier New"/>
          <w:b/>
          <w:bCs/>
        </w:rPr>
        <w:t>&lt;StavKeDniOd&gt;2022-</w:t>
      </w:r>
      <w:r w:rsidR="006C603B">
        <w:rPr>
          <w:rFonts w:ascii="Courier New" w:hAnsi="Courier New" w:cs="Courier New"/>
          <w:b/>
          <w:bCs/>
        </w:rPr>
        <w:t>12</w:t>
      </w:r>
      <w:r w:rsidRPr="00F82D8D">
        <w:rPr>
          <w:rFonts w:ascii="Courier New" w:hAnsi="Courier New" w:cs="Courier New"/>
          <w:b/>
          <w:bCs/>
        </w:rPr>
        <w:t>-3</w:t>
      </w:r>
      <w:r w:rsidR="006C603B">
        <w:rPr>
          <w:rFonts w:ascii="Courier New" w:hAnsi="Courier New" w:cs="Courier New"/>
          <w:b/>
          <w:bCs/>
        </w:rPr>
        <w:t>1</w:t>
      </w:r>
      <w:r w:rsidRPr="00F82D8D">
        <w:rPr>
          <w:rFonts w:ascii="Courier New" w:hAnsi="Courier New" w:cs="Courier New"/>
          <w:b/>
          <w:bCs/>
        </w:rPr>
        <w:t>&lt;/StavKeDniOd&gt;</w:t>
      </w:r>
    </w:p>
    <w:p w14:paraId="2721F1DC" w14:textId="431B4E7A" w:rsidR="00F82D8D" w:rsidRDefault="008C7DBB" w:rsidP="008C7DBB">
      <w:pPr>
        <w:ind w:left="72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&lt;</w:t>
      </w:r>
      <w:r w:rsidR="009D76C4" w:rsidRPr="00F82D8D">
        <w:rPr>
          <w:rFonts w:ascii="Courier New" w:hAnsi="Courier New" w:cs="Courier New"/>
          <w:b/>
          <w:bCs/>
        </w:rPr>
        <w:t>StavKeDniDo&gt;2022-</w:t>
      </w:r>
      <w:r w:rsidR="006C603B">
        <w:rPr>
          <w:rFonts w:ascii="Courier New" w:hAnsi="Courier New" w:cs="Courier New"/>
          <w:b/>
          <w:bCs/>
        </w:rPr>
        <w:t>12</w:t>
      </w:r>
      <w:r w:rsidR="009D76C4" w:rsidRPr="00F82D8D">
        <w:rPr>
          <w:rFonts w:ascii="Courier New" w:hAnsi="Courier New" w:cs="Courier New"/>
          <w:b/>
          <w:bCs/>
        </w:rPr>
        <w:t>-3</w:t>
      </w:r>
      <w:r w:rsidR="006C603B">
        <w:rPr>
          <w:rFonts w:ascii="Courier New" w:hAnsi="Courier New" w:cs="Courier New"/>
          <w:b/>
          <w:bCs/>
        </w:rPr>
        <w:t>1</w:t>
      </w:r>
      <w:r w:rsidR="009D76C4" w:rsidRPr="00F82D8D">
        <w:rPr>
          <w:rFonts w:ascii="Courier New" w:hAnsi="Courier New" w:cs="Courier New"/>
          <w:b/>
          <w:bCs/>
        </w:rPr>
        <w:t>&lt;/StavKeDniDo&gt;</w:t>
      </w:r>
    </w:p>
    <w:p w14:paraId="75635AC8" w14:textId="099E66A2" w:rsidR="006C603B" w:rsidRPr="00F82D8D" w:rsidRDefault="006C603B" w:rsidP="008C7DBB">
      <w:pPr>
        <w:ind w:left="720" w:firstLine="720"/>
        <w:rPr>
          <w:rFonts w:ascii="Courier New" w:hAnsi="Courier New" w:cs="Courier New"/>
          <w:b/>
          <w:bCs/>
        </w:rPr>
      </w:pPr>
      <w:r w:rsidRPr="00FA07EB">
        <w:rPr>
          <w:rFonts w:ascii="Courier New" w:hAnsi="Courier New" w:cs="Courier New"/>
        </w:rPr>
        <w:t>&lt;VykazovaciRamecKod&gt;ANA&lt;/VykazovaciRamecKod&gt;</w:t>
      </w:r>
    </w:p>
    <w:p w14:paraId="1F7623BC" w14:textId="7128DF56" w:rsidR="009D76C4" w:rsidRDefault="00F82D8D" w:rsidP="00F82D8D">
      <w:pPr>
        <w:ind w:left="720" w:firstLine="720"/>
        <w:rPr>
          <w:rFonts w:ascii="Courier New" w:hAnsi="Courier New" w:cs="Courier New"/>
        </w:rPr>
      </w:pPr>
      <w:r w:rsidRPr="006C37BD">
        <w:rPr>
          <w:rFonts w:ascii="Courier New" w:hAnsi="Courier New" w:cs="Courier New"/>
          <w:b/>
          <w:bCs/>
        </w:rPr>
        <w:t>&lt;VykazKod&gt;PANACR02&lt;/VykazKod&gt;</w:t>
      </w:r>
      <w:r w:rsidR="009D76C4" w:rsidRPr="002E2573">
        <w:rPr>
          <w:rFonts w:ascii="Courier New" w:hAnsi="Courier New" w:cs="Courier New"/>
        </w:rPr>
        <w:t xml:space="preserve"> </w:t>
      </w:r>
    </w:p>
    <w:p w14:paraId="480CE83E" w14:textId="3236720F" w:rsidR="00AA0945" w:rsidRPr="002E2573" w:rsidRDefault="00AA0945" w:rsidP="00F82D8D">
      <w:pPr>
        <w:ind w:left="720" w:firstLine="720"/>
        <w:rPr>
          <w:rFonts w:ascii="Courier New" w:hAnsi="Courier New" w:cs="Courier New"/>
        </w:rPr>
      </w:pPr>
      <w:r w:rsidRPr="00A000DA">
        <w:rPr>
          <w:rFonts w:ascii="Courier New" w:hAnsi="Courier New" w:cs="Courier New"/>
        </w:rPr>
        <w:t>&lt;OsobaKod&gt;9999&lt;/OsobaKod&gt;</w:t>
      </w:r>
    </w:p>
    <w:p w14:paraId="1245999F" w14:textId="1CD3F84C" w:rsidR="009D76C4" w:rsidRPr="002E2573" w:rsidRDefault="009D76C4" w:rsidP="008C7DBB">
      <w:pPr>
        <w:ind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&lt;/Dotaz&gt;</w:t>
      </w:r>
    </w:p>
    <w:p w14:paraId="150EEF27" w14:textId="63E6722A" w:rsidR="00010BA8" w:rsidRDefault="009D76C4" w:rsidP="009D76C4">
      <w:pPr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&lt;/urn:CtiStavVykazovaniRequest&gt;</w:t>
      </w:r>
      <w:r w:rsidR="006945A1" w:rsidRPr="002E2573">
        <w:rPr>
          <w:rFonts w:ascii="Courier New" w:hAnsi="Courier New" w:cs="Courier New"/>
        </w:rPr>
        <w:cr/>
      </w:r>
    </w:p>
    <w:p w14:paraId="1AB6AAE6" w14:textId="762A0623" w:rsidR="00C270EB" w:rsidRPr="00C270EB" w:rsidRDefault="00C270EB" w:rsidP="009D76C4">
      <w:pPr>
        <w:rPr>
          <w:b/>
          <w:bCs/>
        </w:rPr>
      </w:pPr>
      <w:r w:rsidRPr="00C270EB">
        <w:rPr>
          <w:b/>
          <w:bCs/>
        </w:rPr>
        <w:t xml:space="preserve">Výskyty jednoho výkazu </w:t>
      </w:r>
      <w:r w:rsidR="007D626D">
        <w:rPr>
          <w:b/>
          <w:bCs/>
        </w:rPr>
        <w:t>vykazující Osoby volají</w:t>
      </w:r>
      <w:r w:rsidR="001216DB">
        <w:rPr>
          <w:b/>
          <w:bCs/>
        </w:rPr>
        <w:t>cí</w:t>
      </w:r>
      <w:r w:rsidR="007D626D">
        <w:rPr>
          <w:b/>
          <w:bCs/>
        </w:rPr>
        <w:t xml:space="preserve"> službu</w:t>
      </w:r>
      <w:r w:rsidR="007D626D" w:rsidRPr="00C270EB">
        <w:rPr>
          <w:b/>
          <w:bCs/>
        </w:rPr>
        <w:t xml:space="preserve"> </w:t>
      </w:r>
      <w:r w:rsidR="007D626D">
        <w:rPr>
          <w:b/>
          <w:bCs/>
        </w:rPr>
        <w:t xml:space="preserve"> </w:t>
      </w:r>
      <w:r w:rsidRPr="00C270EB">
        <w:rPr>
          <w:b/>
          <w:bCs/>
        </w:rPr>
        <w:t>za zadané období</w:t>
      </w:r>
    </w:p>
    <w:p w14:paraId="2D1B6F53" w14:textId="77777777" w:rsidR="00C270EB" w:rsidRPr="006C37BD" w:rsidRDefault="00C270EB" w:rsidP="00C270EB">
      <w:pPr>
        <w:rPr>
          <w:rFonts w:ascii="Courier New" w:hAnsi="Courier New" w:cs="Courier New"/>
        </w:rPr>
      </w:pPr>
      <w:r w:rsidRPr="006C37BD">
        <w:rPr>
          <w:rFonts w:ascii="Courier New" w:hAnsi="Courier New" w:cs="Courier New"/>
        </w:rPr>
        <w:t>&lt;urn:CtiStavVykazovaniRequest&gt;</w:t>
      </w:r>
    </w:p>
    <w:p w14:paraId="108A8C6F" w14:textId="6D63AF33" w:rsidR="00C270EB" w:rsidRPr="006C37BD" w:rsidRDefault="00C270EB" w:rsidP="00701F96">
      <w:pPr>
        <w:ind w:firstLine="720"/>
        <w:rPr>
          <w:rFonts w:ascii="Courier New" w:hAnsi="Courier New" w:cs="Courier New"/>
        </w:rPr>
      </w:pPr>
      <w:r w:rsidRPr="006C37BD">
        <w:rPr>
          <w:rFonts w:ascii="Courier New" w:hAnsi="Courier New" w:cs="Courier New"/>
        </w:rPr>
        <w:t>&lt;ZadostInfo&gt;</w:t>
      </w:r>
    </w:p>
    <w:p w14:paraId="2E3A4A87" w14:textId="1523C244" w:rsidR="00C270EB" w:rsidRPr="006C37BD" w:rsidRDefault="00C270EB" w:rsidP="00701F96">
      <w:pPr>
        <w:ind w:left="720" w:firstLine="720"/>
        <w:rPr>
          <w:rFonts w:ascii="Courier New" w:hAnsi="Courier New" w:cs="Courier New"/>
        </w:rPr>
      </w:pPr>
      <w:r w:rsidRPr="006C37BD">
        <w:rPr>
          <w:rFonts w:ascii="Courier New" w:hAnsi="Courier New" w:cs="Courier New"/>
        </w:rPr>
        <w:t>&lt;CasZadosti&gt; 2023-03-09T12:28:01.446 &lt;/CasZadosti&gt;</w:t>
      </w:r>
    </w:p>
    <w:p w14:paraId="0D49EC78" w14:textId="16D46D83" w:rsidR="00C270EB" w:rsidRPr="006C37BD" w:rsidRDefault="00701F96" w:rsidP="00701F96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="00C270EB" w:rsidRPr="006C37BD">
        <w:rPr>
          <w:rFonts w:ascii="Courier New" w:hAnsi="Courier New" w:cs="Courier New"/>
        </w:rPr>
        <w:t>ZadostId 36202acc-4127-45cc-a440-fe4e75a750d4 &lt;/ZadostId&gt;</w:t>
      </w:r>
    </w:p>
    <w:p w14:paraId="68017FBF" w14:textId="6E7A066A" w:rsidR="00C270EB" w:rsidRPr="006C37BD" w:rsidRDefault="00C270EB" w:rsidP="00701F96">
      <w:pPr>
        <w:ind w:left="720" w:firstLine="720"/>
        <w:rPr>
          <w:rFonts w:ascii="Courier New" w:hAnsi="Courier New" w:cs="Courier New"/>
        </w:rPr>
      </w:pPr>
      <w:r w:rsidRPr="006C37BD">
        <w:rPr>
          <w:rFonts w:ascii="Courier New" w:hAnsi="Courier New" w:cs="Courier New"/>
        </w:rPr>
        <w:t>&lt;VerzeZadosti&gt;1.</w:t>
      </w:r>
      <w:r w:rsidR="00D94C28">
        <w:rPr>
          <w:rFonts w:ascii="Courier New" w:hAnsi="Courier New" w:cs="Courier New"/>
        </w:rPr>
        <w:t>0</w:t>
      </w:r>
      <w:r w:rsidRPr="006C37BD">
        <w:rPr>
          <w:rFonts w:ascii="Courier New" w:hAnsi="Courier New" w:cs="Courier New"/>
        </w:rPr>
        <w:t>.0&lt;/VerzeZadosti&gt;</w:t>
      </w:r>
    </w:p>
    <w:p w14:paraId="1C8EBF85" w14:textId="5A5509D1" w:rsidR="00C270EB" w:rsidRPr="006C37BD" w:rsidRDefault="00C270EB" w:rsidP="00701F96">
      <w:pPr>
        <w:ind w:left="720" w:firstLine="720"/>
        <w:rPr>
          <w:rFonts w:ascii="Courier New" w:hAnsi="Courier New" w:cs="Courier New"/>
        </w:rPr>
      </w:pPr>
      <w:r w:rsidRPr="006C37BD">
        <w:rPr>
          <w:rFonts w:ascii="Courier New" w:hAnsi="Courier New" w:cs="Courier New"/>
        </w:rPr>
        <w:t>&lt;OsobaKod&gt;9999&lt;/OsobaKod&gt;</w:t>
      </w:r>
    </w:p>
    <w:p w14:paraId="2B5611D5" w14:textId="2445254D" w:rsidR="00C270EB" w:rsidRPr="006C37BD" w:rsidRDefault="00C270EB" w:rsidP="00701F96">
      <w:pPr>
        <w:ind w:firstLine="720"/>
        <w:rPr>
          <w:rFonts w:ascii="Courier New" w:hAnsi="Courier New" w:cs="Courier New"/>
        </w:rPr>
      </w:pPr>
      <w:r w:rsidRPr="006C37BD">
        <w:rPr>
          <w:rFonts w:ascii="Courier New" w:hAnsi="Courier New" w:cs="Courier New"/>
        </w:rPr>
        <w:t>&lt;/ZadostInfo&gt;</w:t>
      </w:r>
    </w:p>
    <w:p w14:paraId="1FF6DAEB" w14:textId="0BB4B27F" w:rsidR="00C270EB" w:rsidRPr="006C37BD" w:rsidRDefault="00C270EB" w:rsidP="00701F96">
      <w:pPr>
        <w:ind w:firstLine="720"/>
        <w:rPr>
          <w:rFonts w:ascii="Courier New" w:hAnsi="Courier New" w:cs="Courier New"/>
        </w:rPr>
      </w:pPr>
      <w:r w:rsidRPr="006C37BD">
        <w:rPr>
          <w:rFonts w:ascii="Courier New" w:hAnsi="Courier New" w:cs="Courier New"/>
        </w:rPr>
        <w:t>&lt;Dotaz&gt;</w:t>
      </w:r>
    </w:p>
    <w:p w14:paraId="5C39283C" w14:textId="0B6673C4" w:rsidR="00C270EB" w:rsidRPr="00F82D8D" w:rsidRDefault="00C270EB" w:rsidP="00701F96">
      <w:pPr>
        <w:ind w:left="720" w:firstLine="720"/>
        <w:rPr>
          <w:rFonts w:ascii="Courier New" w:hAnsi="Courier New" w:cs="Courier New"/>
          <w:b/>
          <w:bCs/>
        </w:rPr>
      </w:pPr>
      <w:r w:rsidRPr="00F82D8D">
        <w:rPr>
          <w:rFonts w:ascii="Courier New" w:hAnsi="Courier New" w:cs="Courier New"/>
          <w:b/>
          <w:bCs/>
        </w:rPr>
        <w:t>&lt;StavKeDniOd&gt;2022-01-31&lt;/StavKeDniOd&gt;</w:t>
      </w:r>
    </w:p>
    <w:p w14:paraId="17C96ED9" w14:textId="1BC05665" w:rsidR="00C270EB" w:rsidRDefault="00701F96" w:rsidP="00701F96">
      <w:pPr>
        <w:ind w:left="72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&lt;</w:t>
      </w:r>
      <w:r w:rsidR="00C270EB" w:rsidRPr="00F82D8D">
        <w:rPr>
          <w:rFonts w:ascii="Courier New" w:hAnsi="Courier New" w:cs="Courier New"/>
          <w:b/>
          <w:bCs/>
        </w:rPr>
        <w:t>StavKeDniDo&gt;2022-12-31&lt;/StavKeDniDo&gt;</w:t>
      </w:r>
    </w:p>
    <w:p w14:paraId="25AE47A3" w14:textId="3CBF179D" w:rsidR="00C270EB" w:rsidRPr="00FA07EB" w:rsidRDefault="00C270EB" w:rsidP="00701F96">
      <w:pPr>
        <w:ind w:left="720" w:firstLine="720"/>
        <w:rPr>
          <w:rFonts w:ascii="Courier New" w:hAnsi="Courier New" w:cs="Courier New"/>
        </w:rPr>
      </w:pPr>
      <w:r w:rsidRPr="00FA07EB">
        <w:rPr>
          <w:rFonts w:ascii="Courier New" w:hAnsi="Courier New" w:cs="Courier New"/>
        </w:rPr>
        <w:t xml:space="preserve">&lt;VykazovaciRamecKod&gt;ANA&lt;/VykazovaciRamecKod&gt; </w:t>
      </w:r>
    </w:p>
    <w:p w14:paraId="29FEF2A9" w14:textId="4D7B289B" w:rsidR="00C270EB" w:rsidRDefault="00701F96" w:rsidP="00701F96">
      <w:pPr>
        <w:ind w:left="72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&lt;</w:t>
      </w:r>
      <w:r w:rsidR="00C270EB" w:rsidRPr="006C37BD">
        <w:rPr>
          <w:rFonts w:ascii="Courier New" w:hAnsi="Courier New" w:cs="Courier New"/>
          <w:b/>
          <w:bCs/>
        </w:rPr>
        <w:t xml:space="preserve">VykazKod&gt;PANACR02&lt;/VykazKod&gt; </w:t>
      </w:r>
    </w:p>
    <w:p w14:paraId="5577C2C0" w14:textId="6E771BE9" w:rsidR="00831AE3" w:rsidRPr="006C37BD" w:rsidRDefault="00831AE3" w:rsidP="00831AE3">
      <w:pPr>
        <w:ind w:left="720" w:firstLine="720"/>
        <w:rPr>
          <w:rFonts w:ascii="Courier New" w:hAnsi="Courier New" w:cs="Courier New"/>
          <w:b/>
          <w:bCs/>
        </w:rPr>
      </w:pPr>
      <w:r w:rsidRPr="00A000DA">
        <w:rPr>
          <w:rFonts w:ascii="Courier New" w:hAnsi="Courier New" w:cs="Courier New"/>
        </w:rPr>
        <w:t>&lt;OsobaKod&gt;9999&lt;/OsobaKod&gt;</w:t>
      </w:r>
    </w:p>
    <w:p w14:paraId="34B00AF2" w14:textId="2E307C78" w:rsidR="00C270EB" w:rsidRPr="006C37BD" w:rsidRDefault="00C270EB" w:rsidP="00701F96">
      <w:pPr>
        <w:ind w:firstLine="720"/>
        <w:rPr>
          <w:rFonts w:ascii="Courier New" w:hAnsi="Courier New" w:cs="Courier New"/>
        </w:rPr>
      </w:pPr>
      <w:r w:rsidRPr="006C37BD">
        <w:rPr>
          <w:rFonts w:ascii="Courier New" w:hAnsi="Courier New" w:cs="Courier New"/>
        </w:rPr>
        <w:t>&lt;/Dotaz&gt;</w:t>
      </w:r>
    </w:p>
    <w:p w14:paraId="1CBE4B97" w14:textId="11E640EB" w:rsidR="00102E90" w:rsidRDefault="00C270EB" w:rsidP="00C270EB">
      <w:pPr>
        <w:rPr>
          <w:rFonts w:ascii="Courier New" w:hAnsi="Courier New" w:cs="Courier New"/>
        </w:rPr>
      </w:pPr>
      <w:r w:rsidRPr="006C37BD">
        <w:rPr>
          <w:rFonts w:ascii="Courier New" w:hAnsi="Courier New" w:cs="Courier New"/>
        </w:rPr>
        <w:t>&lt;/urn:CtiStavVykazovaniRequest&gt;</w:t>
      </w:r>
    </w:p>
    <w:p w14:paraId="49552E85" w14:textId="658150C8" w:rsidR="00C270EB" w:rsidRDefault="00C270EB" w:rsidP="00C270EB"/>
    <w:p w14:paraId="2D04ED49" w14:textId="257D6030" w:rsidR="00517313" w:rsidRPr="00517313" w:rsidRDefault="00517313" w:rsidP="00C270EB">
      <w:pPr>
        <w:rPr>
          <w:b/>
          <w:bCs/>
        </w:rPr>
      </w:pPr>
      <w:r w:rsidRPr="00517313">
        <w:rPr>
          <w:b/>
          <w:bCs/>
        </w:rPr>
        <w:t xml:space="preserve">Všechny výskyty </w:t>
      </w:r>
      <w:r w:rsidR="007D626D">
        <w:rPr>
          <w:b/>
          <w:bCs/>
        </w:rPr>
        <w:t>vykazující Osoby volají</w:t>
      </w:r>
      <w:r w:rsidR="001216DB">
        <w:rPr>
          <w:b/>
          <w:bCs/>
        </w:rPr>
        <w:t>cí</w:t>
      </w:r>
      <w:r w:rsidR="007D626D">
        <w:rPr>
          <w:b/>
          <w:bCs/>
        </w:rPr>
        <w:t xml:space="preserve"> službu</w:t>
      </w:r>
      <w:r w:rsidR="007D626D" w:rsidRPr="00517313">
        <w:rPr>
          <w:b/>
          <w:bCs/>
        </w:rPr>
        <w:t xml:space="preserve"> </w:t>
      </w:r>
      <w:r w:rsidR="007D626D">
        <w:rPr>
          <w:b/>
          <w:bCs/>
        </w:rPr>
        <w:t xml:space="preserve"> </w:t>
      </w:r>
      <w:r w:rsidRPr="00517313">
        <w:rPr>
          <w:b/>
          <w:bCs/>
        </w:rPr>
        <w:t xml:space="preserve">za Vykazovací rámec </w:t>
      </w:r>
      <w:r w:rsidR="00B35246">
        <w:rPr>
          <w:b/>
          <w:bCs/>
        </w:rPr>
        <w:t>z</w:t>
      </w:r>
      <w:r w:rsidRPr="00517313">
        <w:rPr>
          <w:b/>
          <w:bCs/>
        </w:rPr>
        <w:t>a zadané období (zde jeden Stav je dni)</w:t>
      </w:r>
    </w:p>
    <w:p w14:paraId="44D3691C" w14:textId="77777777" w:rsidR="00CE3ABE" w:rsidRPr="00424CB3" w:rsidRDefault="00CE3ABE" w:rsidP="00CE3ABE">
      <w:pPr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&lt;urn:CtiStavVykazovaniRequest&gt;</w:t>
      </w:r>
    </w:p>
    <w:p w14:paraId="7D741E80" w14:textId="34564F12" w:rsidR="00CE3ABE" w:rsidRPr="00424CB3" w:rsidRDefault="00CE3ABE" w:rsidP="00B54037">
      <w:pPr>
        <w:ind w:left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&lt;ZadostInfo&gt;</w:t>
      </w:r>
    </w:p>
    <w:p w14:paraId="6AC311B4" w14:textId="660BD523" w:rsidR="00CE3ABE" w:rsidRPr="00424CB3" w:rsidRDefault="00CE3ABE" w:rsidP="00B54037">
      <w:pPr>
        <w:ind w:left="720"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&lt;CasZadosti&gt;</w:t>
      </w:r>
      <w:r w:rsidR="00D60BCF" w:rsidRPr="00424CB3">
        <w:rPr>
          <w:rFonts w:ascii="Courier New" w:hAnsi="Courier New" w:cs="Courier New"/>
        </w:rPr>
        <w:t xml:space="preserve"> 2023-03-09T12:28:01.446 </w:t>
      </w:r>
      <w:r w:rsidRPr="00424CB3">
        <w:rPr>
          <w:rFonts w:ascii="Courier New" w:hAnsi="Courier New" w:cs="Courier New"/>
        </w:rPr>
        <w:t>&lt;/CasZadosti&gt;</w:t>
      </w:r>
    </w:p>
    <w:p w14:paraId="588B144F" w14:textId="6791F90A" w:rsidR="00CE3ABE" w:rsidRPr="00424CB3" w:rsidRDefault="00CE3ABE" w:rsidP="00B54037">
      <w:pPr>
        <w:ind w:left="720"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&lt;ZadostId</w:t>
      </w:r>
      <w:r w:rsidR="00A7013D" w:rsidRPr="00424CB3">
        <w:rPr>
          <w:rFonts w:ascii="Courier New" w:hAnsi="Courier New" w:cs="Courier New"/>
        </w:rPr>
        <w:t xml:space="preserve"> 36202acc-4127-45cc-a440-fe4e75a750d4 </w:t>
      </w:r>
      <w:r w:rsidRPr="00424CB3">
        <w:rPr>
          <w:rFonts w:ascii="Courier New" w:hAnsi="Courier New" w:cs="Courier New"/>
        </w:rPr>
        <w:t>&lt;/ZadostId&gt;</w:t>
      </w:r>
    </w:p>
    <w:p w14:paraId="6A970672" w14:textId="4E993BA5" w:rsidR="00CE3ABE" w:rsidRPr="00424CB3" w:rsidRDefault="00CE3ABE" w:rsidP="00B54037">
      <w:pPr>
        <w:ind w:left="720"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&lt;VerzeZadosti&gt;1.</w:t>
      </w:r>
      <w:r w:rsidR="00D94C28">
        <w:rPr>
          <w:rFonts w:ascii="Courier New" w:hAnsi="Courier New" w:cs="Courier New"/>
        </w:rPr>
        <w:t>0</w:t>
      </w:r>
      <w:r w:rsidRPr="00424CB3">
        <w:rPr>
          <w:rFonts w:ascii="Courier New" w:hAnsi="Courier New" w:cs="Courier New"/>
        </w:rPr>
        <w:t>.0&lt;/VerzeZadosti&gt;</w:t>
      </w:r>
    </w:p>
    <w:p w14:paraId="3EDF24E5" w14:textId="6365AC8B" w:rsidR="00CE3ABE" w:rsidRPr="00424CB3" w:rsidRDefault="00CE3ABE" w:rsidP="00B54037">
      <w:pPr>
        <w:ind w:left="720"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&lt;OsobaKod&gt;</w:t>
      </w:r>
      <w:r w:rsidR="00A7013D" w:rsidRPr="00424CB3">
        <w:rPr>
          <w:rFonts w:ascii="Courier New" w:hAnsi="Courier New" w:cs="Courier New"/>
        </w:rPr>
        <w:t>9999</w:t>
      </w:r>
      <w:r w:rsidRPr="00424CB3">
        <w:rPr>
          <w:rFonts w:ascii="Courier New" w:hAnsi="Courier New" w:cs="Courier New"/>
        </w:rPr>
        <w:t>&lt;/OsobaKod&gt;</w:t>
      </w:r>
    </w:p>
    <w:p w14:paraId="11974B19" w14:textId="6E243F60" w:rsidR="00CE3ABE" w:rsidRPr="00424CB3" w:rsidRDefault="00CE3ABE" w:rsidP="00B54037">
      <w:pPr>
        <w:ind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&lt;/ZadostInfo&gt;</w:t>
      </w:r>
    </w:p>
    <w:p w14:paraId="7428B2C1" w14:textId="7FA03DE8" w:rsidR="00CE3ABE" w:rsidRPr="00424CB3" w:rsidRDefault="00CE3ABE" w:rsidP="00B54037">
      <w:pPr>
        <w:ind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&lt;Dotaz&gt;</w:t>
      </w:r>
    </w:p>
    <w:p w14:paraId="585E8A8D" w14:textId="2ACF07A9" w:rsidR="00CE3ABE" w:rsidRPr="00F82D8D" w:rsidRDefault="00CE3ABE" w:rsidP="00B54037">
      <w:pPr>
        <w:ind w:left="720" w:firstLine="720"/>
        <w:rPr>
          <w:rFonts w:ascii="Courier New" w:hAnsi="Courier New" w:cs="Courier New"/>
          <w:b/>
          <w:bCs/>
        </w:rPr>
      </w:pPr>
      <w:r w:rsidRPr="00F82D8D">
        <w:rPr>
          <w:rFonts w:ascii="Courier New" w:hAnsi="Courier New" w:cs="Courier New"/>
          <w:b/>
          <w:bCs/>
        </w:rPr>
        <w:t>&lt;StavKeDniOd&gt;2022-</w:t>
      </w:r>
      <w:r w:rsidR="00A000DA">
        <w:rPr>
          <w:rFonts w:ascii="Courier New" w:hAnsi="Courier New" w:cs="Courier New"/>
          <w:b/>
          <w:bCs/>
        </w:rPr>
        <w:t>12</w:t>
      </w:r>
      <w:r w:rsidRPr="00F82D8D">
        <w:rPr>
          <w:rFonts w:ascii="Courier New" w:hAnsi="Courier New" w:cs="Courier New"/>
          <w:b/>
          <w:bCs/>
        </w:rPr>
        <w:t>-3</w:t>
      </w:r>
      <w:r w:rsidR="00A000DA">
        <w:rPr>
          <w:rFonts w:ascii="Courier New" w:hAnsi="Courier New" w:cs="Courier New"/>
          <w:b/>
          <w:bCs/>
        </w:rPr>
        <w:t>1</w:t>
      </w:r>
      <w:r w:rsidRPr="00F82D8D">
        <w:rPr>
          <w:rFonts w:ascii="Courier New" w:hAnsi="Courier New" w:cs="Courier New"/>
          <w:b/>
          <w:bCs/>
        </w:rPr>
        <w:t>&lt;/StavKeDniOd&gt;</w:t>
      </w:r>
    </w:p>
    <w:p w14:paraId="3DF6278D" w14:textId="1D42E81B" w:rsidR="00CE3ABE" w:rsidRPr="00F82D8D" w:rsidRDefault="00CE3ABE" w:rsidP="00B54037">
      <w:pPr>
        <w:ind w:left="720" w:firstLine="720"/>
        <w:rPr>
          <w:rFonts w:ascii="Courier New" w:hAnsi="Courier New" w:cs="Courier New"/>
          <w:b/>
          <w:bCs/>
        </w:rPr>
      </w:pPr>
      <w:r w:rsidRPr="00F82D8D">
        <w:rPr>
          <w:rFonts w:ascii="Courier New" w:hAnsi="Courier New" w:cs="Courier New"/>
          <w:b/>
          <w:bCs/>
        </w:rPr>
        <w:lastRenderedPageBreak/>
        <w:t>&lt;StavKeDniDo&gt;202</w:t>
      </w:r>
      <w:r w:rsidR="0068124F" w:rsidRPr="00F82D8D">
        <w:rPr>
          <w:rFonts w:ascii="Courier New" w:hAnsi="Courier New" w:cs="Courier New"/>
          <w:b/>
          <w:bCs/>
        </w:rPr>
        <w:t>2</w:t>
      </w:r>
      <w:r w:rsidRPr="00F82D8D">
        <w:rPr>
          <w:rFonts w:ascii="Courier New" w:hAnsi="Courier New" w:cs="Courier New"/>
          <w:b/>
          <w:bCs/>
        </w:rPr>
        <w:t>-</w:t>
      </w:r>
      <w:r w:rsidR="00A000DA">
        <w:rPr>
          <w:rFonts w:ascii="Courier New" w:hAnsi="Courier New" w:cs="Courier New"/>
          <w:b/>
          <w:bCs/>
        </w:rPr>
        <w:t>12</w:t>
      </w:r>
      <w:r w:rsidRPr="00F82D8D">
        <w:rPr>
          <w:rFonts w:ascii="Courier New" w:hAnsi="Courier New" w:cs="Courier New"/>
          <w:b/>
          <w:bCs/>
        </w:rPr>
        <w:t>-</w:t>
      </w:r>
      <w:r w:rsidR="0068124F" w:rsidRPr="00F82D8D">
        <w:rPr>
          <w:rFonts w:ascii="Courier New" w:hAnsi="Courier New" w:cs="Courier New"/>
          <w:b/>
          <w:bCs/>
        </w:rPr>
        <w:t>3</w:t>
      </w:r>
      <w:r w:rsidR="00A000DA">
        <w:rPr>
          <w:rFonts w:ascii="Courier New" w:hAnsi="Courier New" w:cs="Courier New"/>
          <w:b/>
          <w:bCs/>
        </w:rPr>
        <w:t>1</w:t>
      </w:r>
      <w:r w:rsidRPr="00F82D8D">
        <w:rPr>
          <w:rFonts w:ascii="Courier New" w:hAnsi="Courier New" w:cs="Courier New"/>
          <w:b/>
          <w:bCs/>
        </w:rPr>
        <w:t xml:space="preserve">&lt;/StavKeDniDo&gt; </w:t>
      </w:r>
    </w:p>
    <w:p w14:paraId="27582E61" w14:textId="329BC78B" w:rsidR="00CE3ABE" w:rsidRDefault="00CE3ABE" w:rsidP="00B54037">
      <w:pPr>
        <w:ind w:left="720" w:firstLine="720"/>
        <w:rPr>
          <w:rFonts w:ascii="Courier New" w:hAnsi="Courier New" w:cs="Courier New"/>
          <w:b/>
          <w:bCs/>
        </w:rPr>
      </w:pPr>
      <w:r w:rsidRPr="00424CB3">
        <w:rPr>
          <w:rFonts w:ascii="Courier New" w:hAnsi="Courier New" w:cs="Courier New"/>
          <w:b/>
          <w:bCs/>
        </w:rPr>
        <w:t>&lt;VykazovaciRamecKod&gt;ANA&lt;/VykazovaciRamecKod&gt;</w:t>
      </w:r>
    </w:p>
    <w:p w14:paraId="370D2BF8" w14:textId="175F0050" w:rsidR="00153F8B" w:rsidRPr="00424CB3" w:rsidRDefault="00153F8B" w:rsidP="00B54037">
      <w:pPr>
        <w:ind w:left="720" w:firstLine="720"/>
        <w:rPr>
          <w:rFonts w:ascii="Courier New" w:hAnsi="Courier New" w:cs="Courier New"/>
          <w:b/>
          <w:bCs/>
        </w:rPr>
      </w:pPr>
      <w:r w:rsidRPr="00A000DA">
        <w:rPr>
          <w:rFonts w:ascii="Courier New" w:hAnsi="Courier New" w:cs="Courier New"/>
        </w:rPr>
        <w:t>&lt;OsobaKod&gt;9999&lt;/OsobaKod&gt;</w:t>
      </w:r>
    </w:p>
    <w:p w14:paraId="7CF81720" w14:textId="4173ED2F" w:rsidR="00CE3ABE" w:rsidRPr="00424CB3" w:rsidRDefault="00CE3ABE" w:rsidP="00B54037">
      <w:pPr>
        <w:ind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&lt;/Dotaz&gt;</w:t>
      </w:r>
    </w:p>
    <w:p w14:paraId="5DB59A77" w14:textId="416A9808" w:rsidR="00102E90" w:rsidRPr="00424CB3" w:rsidRDefault="00CE3ABE" w:rsidP="00CE3ABE">
      <w:pPr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&lt;/urn:CtiStavVykazovaniRequest&gt;</w:t>
      </w:r>
    </w:p>
    <w:p w14:paraId="4C632E2E" w14:textId="77777777" w:rsidR="00366CE1" w:rsidRDefault="00366CE1" w:rsidP="00F94172"/>
    <w:p w14:paraId="1FEEEBAB" w14:textId="68BD0E0F" w:rsidR="00A000DA" w:rsidRPr="0068124F" w:rsidRDefault="00A000DA" w:rsidP="00A000DA">
      <w:r w:rsidRPr="00517313">
        <w:rPr>
          <w:b/>
          <w:bCs/>
        </w:rPr>
        <w:t xml:space="preserve">Všechny výskyty </w:t>
      </w:r>
      <w:r>
        <w:rPr>
          <w:b/>
          <w:bCs/>
        </w:rPr>
        <w:t>vyk</w:t>
      </w:r>
      <w:r w:rsidR="00B35246">
        <w:rPr>
          <w:b/>
          <w:bCs/>
        </w:rPr>
        <w:t>a</w:t>
      </w:r>
      <w:r>
        <w:rPr>
          <w:b/>
          <w:bCs/>
        </w:rPr>
        <w:t>zující Osoby volají</w:t>
      </w:r>
      <w:r w:rsidR="001216DB">
        <w:rPr>
          <w:b/>
          <w:bCs/>
        </w:rPr>
        <w:t>cí</w:t>
      </w:r>
      <w:r>
        <w:rPr>
          <w:b/>
          <w:bCs/>
        </w:rPr>
        <w:t xml:space="preserve"> službu</w:t>
      </w:r>
      <w:r w:rsidRPr="00517313">
        <w:rPr>
          <w:b/>
          <w:bCs/>
        </w:rPr>
        <w:t xml:space="preserve"> </w:t>
      </w:r>
      <w:r w:rsidR="00B35246">
        <w:rPr>
          <w:b/>
          <w:bCs/>
        </w:rPr>
        <w:t>z</w:t>
      </w:r>
      <w:r w:rsidRPr="00517313">
        <w:rPr>
          <w:b/>
          <w:bCs/>
        </w:rPr>
        <w:t>a zadané období (zde jeden Stav je dni)</w:t>
      </w:r>
    </w:p>
    <w:p w14:paraId="2BA74BC4" w14:textId="77777777" w:rsidR="006729A3" w:rsidRPr="00F36505" w:rsidRDefault="006729A3" w:rsidP="006729A3">
      <w:pPr>
        <w:rPr>
          <w:rFonts w:ascii="Courier New" w:hAnsi="Courier New" w:cs="Courier New"/>
        </w:rPr>
      </w:pPr>
      <w:r w:rsidRPr="00F36505">
        <w:rPr>
          <w:rFonts w:ascii="Courier New" w:hAnsi="Courier New" w:cs="Courier New"/>
        </w:rPr>
        <w:t>&lt;urn:CtiStavVykazovaniRequest&gt;</w:t>
      </w:r>
    </w:p>
    <w:p w14:paraId="4C125A12" w14:textId="3032909B" w:rsidR="006729A3" w:rsidRPr="00F36505" w:rsidRDefault="006729A3" w:rsidP="00250710">
      <w:pPr>
        <w:ind w:firstLine="720"/>
        <w:rPr>
          <w:rFonts w:ascii="Courier New" w:hAnsi="Courier New" w:cs="Courier New"/>
        </w:rPr>
      </w:pPr>
      <w:r w:rsidRPr="00F36505">
        <w:rPr>
          <w:rFonts w:ascii="Courier New" w:hAnsi="Courier New" w:cs="Courier New"/>
        </w:rPr>
        <w:t>&lt;ZadostInfo&gt;</w:t>
      </w:r>
    </w:p>
    <w:p w14:paraId="77164365" w14:textId="1BB5DF87" w:rsidR="006729A3" w:rsidRPr="00F36505" w:rsidRDefault="006729A3" w:rsidP="00250710">
      <w:pPr>
        <w:ind w:left="720" w:firstLine="720"/>
        <w:rPr>
          <w:rFonts w:ascii="Courier New" w:hAnsi="Courier New" w:cs="Courier New"/>
        </w:rPr>
      </w:pPr>
      <w:r w:rsidRPr="00F36505">
        <w:rPr>
          <w:rFonts w:ascii="Courier New" w:hAnsi="Courier New" w:cs="Courier New"/>
        </w:rPr>
        <w:t>&lt;CasZadosti&gt; 2023-03-09T12:28:01.446 &lt;/CasZadosti&gt;</w:t>
      </w:r>
    </w:p>
    <w:p w14:paraId="2C24783F" w14:textId="50F680BE" w:rsidR="006729A3" w:rsidRPr="00F36505" w:rsidRDefault="006729A3" w:rsidP="00250710">
      <w:pPr>
        <w:ind w:left="720" w:firstLine="720"/>
        <w:rPr>
          <w:rFonts w:ascii="Courier New" w:hAnsi="Courier New" w:cs="Courier New"/>
        </w:rPr>
      </w:pPr>
      <w:r w:rsidRPr="00F36505">
        <w:rPr>
          <w:rFonts w:ascii="Courier New" w:hAnsi="Courier New" w:cs="Courier New"/>
        </w:rPr>
        <w:t>&lt;ZadostId 36202acc-4127-45cc-a440-fe4e75a750d4 &lt;/ZadostId&gt;</w:t>
      </w:r>
    </w:p>
    <w:p w14:paraId="0E25DAC9" w14:textId="1344C998" w:rsidR="006729A3" w:rsidRPr="00F36505" w:rsidRDefault="006729A3" w:rsidP="00250710">
      <w:pPr>
        <w:ind w:left="720" w:firstLine="720"/>
        <w:rPr>
          <w:rFonts w:ascii="Courier New" w:hAnsi="Courier New" w:cs="Courier New"/>
        </w:rPr>
      </w:pPr>
      <w:r w:rsidRPr="00F36505">
        <w:rPr>
          <w:rFonts w:ascii="Courier New" w:hAnsi="Courier New" w:cs="Courier New"/>
        </w:rPr>
        <w:t>&lt;VerzeZadosti&gt;1.</w:t>
      </w:r>
      <w:r w:rsidR="00D94C28">
        <w:rPr>
          <w:rFonts w:ascii="Courier New" w:hAnsi="Courier New" w:cs="Courier New"/>
        </w:rPr>
        <w:t>0</w:t>
      </w:r>
      <w:r w:rsidRPr="00F36505">
        <w:rPr>
          <w:rFonts w:ascii="Courier New" w:hAnsi="Courier New" w:cs="Courier New"/>
        </w:rPr>
        <w:t>.0&lt;/VerzeZadosti&gt;</w:t>
      </w:r>
    </w:p>
    <w:p w14:paraId="5D4718F3" w14:textId="3467F593" w:rsidR="006729A3" w:rsidRPr="00F36505" w:rsidRDefault="006729A3" w:rsidP="00250710">
      <w:pPr>
        <w:ind w:left="720" w:firstLine="720"/>
        <w:rPr>
          <w:rFonts w:ascii="Courier New" w:hAnsi="Courier New" w:cs="Courier New"/>
        </w:rPr>
      </w:pPr>
      <w:r w:rsidRPr="00F36505">
        <w:rPr>
          <w:rFonts w:ascii="Courier New" w:hAnsi="Courier New" w:cs="Courier New"/>
        </w:rPr>
        <w:t>&lt;OsobaKod&gt;9999&lt;/OsobaKod&gt;</w:t>
      </w:r>
    </w:p>
    <w:p w14:paraId="0B950A82" w14:textId="1EE247D4" w:rsidR="006729A3" w:rsidRPr="00F36505" w:rsidRDefault="006729A3" w:rsidP="00250710">
      <w:pPr>
        <w:ind w:firstLine="720"/>
        <w:rPr>
          <w:rFonts w:ascii="Courier New" w:hAnsi="Courier New" w:cs="Courier New"/>
        </w:rPr>
      </w:pPr>
      <w:r w:rsidRPr="00F36505">
        <w:rPr>
          <w:rFonts w:ascii="Courier New" w:hAnsi="Courier New" w:cs="Courier New"/>
        </w:rPr>
        <w:t>&lt;/ZadostInfo&gt;</w:t>
      </w:r>
    </w:p>
    <w:p w14:paraId="6FC0C3BD" w14:textId="5BE6E20A" w:rsidR="006729A3" w:rsidRPr="00F36505" w:rsidRDefault="006729A3" w:rsidP="00250710">
      <w:pPr>
        <w:ind w:firstLine="720"/>
        <w:rPr>
          <w:rFonts w:ascii="Courier New" w:hAnsi="Courier New" w:cs="Courier New"/>
        </w:rPr>
      </w:pPr>
      <w:r w:rsidRPr="00F36505">
        <w:rPr>
          <w:rFonts w:ascii="Courier New" w:hAnsi="Courier New" w:cs="Courier New"/>
        </w:rPr>
        <w:t>&lt;Dotaz&gt;</w:t>
      </w:r>
    </w:p>
    <w:p w14:paraId="5122116F" w14:textId="0753C98E" w:rsidR="006729A3" w:rsidRPr="00A000DA" w:rsidRDefault="006729A3" w:rsidP="00250710">
      <w:pPr>
        <w:ind w:left="720" w:firstLine="720"/>
        <w:rPr>
          <w:rFonts w:ascii="Courier New" w:hAnsi="Courier New" w:cs="Courier New"/>
          <w:b/>
          <w:bCs/>
        </w:rPr>
      </w:pPr>
      <w:r w:rsidRPr="00A000DA">
        <w:rPr>
          <w:rFonts w:ascii="Courier New" w:hAnsi="Courier New" w:cs="Courier New"/>
          <w:b/>
          <w:bCs/>
        </w:rPr>
        <w:t>&lt;StavKeDniOd&gt;2022-</w:t>
      </w:r>
      <w:r w:rsidR="00A000DA">
        <w:rPr>
          <w:rFonts w:ascii="Courier New" w:hAnsi="Courier New" w:cs="Courier New"/>
          <w:b/>
          <w:bCs/>
        </w:rPr>
        <w:t>12</w:t>
      </w:r>
      <w:r w:rsidRPr="00A000DA">
        <w:rPr>
          <w:rFonts w:ascii="Courier New" w:hAnsi="Courier New" w:cs="Courier New"/>
          <w:b/>
          <w:bCs/>
        </w:rPr>
        <w:t>-3</w:t>
      </w:r>
      <w:r w:rsidR="00A000DA">
        <w:rPr>
          <w:rFonts w:ascii="Courier New" w:hAnsi="Courier New" w:cs="Courier New"/>
          <w:b/>
          <w:bCs/>
        </w:rPr>
        <w:t>1</w:t>
      </w:r>
      <w:r w:rsidRPr="00A000DA">
        <w:rPr>
          <w:rFonts w:ascii="Courier New" w:hAnsi="Courier New" w:cs="Courier New"/>
          <w:b/>
          <w:bCs/>
        </w:rPr>
        <w:t>&lt;/StavKeDniOd&gt;</w:t>
      </w:r>
    </w:p>
    <w:p w14:paraId="2303BF32" w14:textId="4BB55A3E" w:rsidR="006729A3" w:rsidRPr="00A000DA" w:rsidRDefault="006729A3" w:rsidP="00250710">
      <w:pPr>
        <w:ind w:left="720" w:firstLine="720"/>
        <w:rPr>
          <w:rFonts w:ascii="Courier New" w:hAnsi="Courier New" w:cs="Courier New"/>
          <w:b/>
          <w:bCs/>
        </w:rPr>
      </w:pPr>
      <w:r w:rsidRPr="00A000DA">
        <w:rPr>
          <w:rFonts w:ascii="Courier New" w:hAnsi="Courier New" w:cs="Courier New"/>
          <w:b/>
          <w:bCs/>
        </w:rPr>
        <w:t>&lt;StavKeDniDo&gt;202</w:t>
      </w:r>
      <w:r w:rsidR="00316F03" w:rsidRPr="00A000DA">
        <w:rPr>
          <w:rFonts w:ascii="Courier New" w:hAnsi="Courier New" w:cs="Courier New"/>
          <w:b/>
          <w:bCs/>
        </w:rPr>
        <w:t>2</w:t>
      </w:r>
      <w:r w:rsidRPr="00A000DA">
        <w:rPr>
          <w:rFonts w:ascii="Courier New" w:hAnsi="Courier New" w:cs="Courier New"/>
          <w:b/>
          <w:bCs/>
        </w:rPr>
        <w:t>-</w:t>
      </w:r>
      <w:r w:rsidR="00A000DA">
        <w:rPr>
          <w:rFonts w:ascii="Courier New" w:hAnsi="Courier New" w:cs="Courier New"/>
          <w:b/>
          <w:bCs/>
        </w:rPr>
        <w:t>12</w:t>
      </w:r>
      <w:r w:rsidRPr="00A000DA">
        <w:rPr>
          <w:rFonts w:ascii="Courier New" w:hAnsi="Courier New" w:cs="Courier New"/>
          <w:b/>
          <w:bCs/>
        </w:rPr>
        <w:t>-</w:t>
      </w:r>
      <w:r w:rsidR="00316F03" w:rsidRPr="00A000DA">
        <w:rPr>
          <w:rFonts w:ascii="Courier New" w:hAnsi="Courier New" w:cs="Courier New"/>
          <w:b/>
          <w:bCs/>
        </w:rPr>
        <w:t>3</w:t>
      </w:r>
      <w:r w:rsidR="00A000DA">
        <w:rPr>
          <w:rFonts w:ascii="Courier New" w:hAnsi="Courier New" w:cs="Courier New"/>
          <w:b/>
          <w:bCs/>
        </w:rPr>
        <w:t>1</w:t>
      </w:r>
      <w:r w:rsidRPr="00A000DA">
        <w:rPr>
          <w:rFonts w:ascii="Courier New" w:hAnsi="Courier New" w:cs="Courier New"/>
          <w:b/>
          <w:bCs/>
        </w:rPr>
        <w:t xml:space="preserve">&lt;/StavKeDniDo&gt; </w:t>
      </w:r>
    </w:p>
    <w:p w14:paraId="61CA9BE8" w14:textId="437A73B2" w:rsidR="006729A3" w:rsidRPr="00A000DA" w:rsidRDefault="006729A3" w:rsidP="00250710">
      <w:pPr>
        <w:ind w:left="720" w:firstLine="720"/>
        <w:rPr>
          <w:rFonts w:ascii="Courier New" w:hAnsi="Courier New" w:cs="Courier New"/>
        </w:rPr>
      </w:pPr>
      <w:r w:rsidRPr="00A000DA">
        <w:rPr>
          <w:rFonts w:ascii="Courier New" w:hAnsi="Courier New" w:cs="Courier New"/>
        </w:rPr>
        <w:t>&lt;O</w:t>
      </w:r>
      <w:r w:rsidR="0068124F" w:rsidRPr="00A000DA">
        <w:rPr>
          <w:rFonts w:ascii="Courier New" w:hAnsi="Courier New" w:cs="Courier New"/>
        </w:rPr>
        <w:t>so</w:t>
      </w:r>
      <w:r w:rsidRPr="00A000DA">
        <w:rPr>
          <w:rFonts w:ascii="Courier New" w:hAnsi="Courier New" w:cs="Courier New"/>
        </w:rPr>
        <w:t xml:space="preserve">baKod&gt;9999&lt;/OsobaKod&gt; </w:t>
      </w:r>
    </w:p>
    <w:p w14:paraId="34CBFCB5" w14:textId="69EA485C" w:rsidR="006729A3" w:rsidRPr="00F36505" w:rsidRDefault="006729A3" w:rsidP="00250710">
      <w:pPr>
        <w:ind w:firstLine="720"/>
        <w:rPr>
          <w:rFonts w:ascii="Courier New" w:hAnsi="Courier New" w:cs="Courier New"/>
        </w:rPr>
      </w:pPr>
      <w:r w:rsidRPr="00F36505">
        <w:rPr>
          <w:rFonts w:ascii="Courier New" w:hAnsi="Courier New" w:cs="Courier New"/>
        </w:rPr>
        <w:t>&lt;/Dotaz&gt;</w:t>
      </w:r>
    </w:p>
    <w:p w14:paraId="10AA7509" w14:textId="77777777" w:rsidR="006729A3" w:rsidRDefault="006729A3" w:rsidP="006729A3">
      <w:r w:rsidRPr="00F36505">
        <w:rPr>
          <w:rFonts w:ascii="Courier New" w:hAnsi="Courier New" w:cs="Courier New"/>
        </w:rPr>
        <w:t>&lt;/urn:CtiStavVykazovaniRequest&gt;</w:t>
      </w:r>
    </w:p>
    <w:p w14:paraId="37C8C12A" w14:textId="77777777" w:rsidR="006729A3" w:rsidRDefault="006729A3" w:rsidP="00F94172"/>
    <w:p w14:paraId="7263D8FF" w14:textId="5F87BA3E" w:rsidR="00B35246" w:rsidRPr="0068124F" w:rsidRDefault="00B35246" w:rsidP="00B35246">
      <w:r w:rsidRPr="00517313">
        <w:rPr>
          <w:b/>
          <w:bCs/>
        </w:rPr>
        <w:t xml:space="preserve">Všechny výskyty </w:t>
      </w:r>
      <w:r>
        <w:rPr>
          <w:b/>
          <w:bCs/>
        </w:rPr>
        <w:t>zastupované Osoby za</w:t>
      </w:r>
      <w:r w:rsidRPr="00517313">
        <w:rPr>
          <w:b/>
          <w:bCs/>
        </w:rPr>
        <w:t xml:space="preserve"> zadané období (zde jeden Stav je dni)</w:t>
      </w:r>
    </w:p>
    <w:p w14:paraId="1F78B1AA" w14:textId="77777777" w:rsidR="0068124F" w:rsidRPr="00424CB3" w:rsidRDefault="0068124F" w:rsidP="0068124F">
      <w:pPr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&lt;urn:CtiStavVykazovaniRequest&gt;</w:t>
      </w:r>
    </w:p>
    <w:p w14:paraId="74448E03" w14:textId="41737D60" w:rsidR="0068124F" w:rsidRPr="00424CB3" w:rsidRDefault="0068124F" w:rsidP="00384C63">
      <w:pPr>
        <w:ind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&lt;ZadostInfo&gt;</w:t>
      </w:r>
    </w:p>
    <w:p w14:paraId="0508FF55" w14:textId="552E60E0" w:rsidR="0068124F" w:rsidRPr="00424CB3" w:rsidRDefault="0068124F" w:rsidP="00384C63">
      <w:pPr>
        <w:ind w:left="720"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&lt;CasZadosti&gt; 2023-03-09T12:28:01.446 &lt;/CasZadosti&gt;</w:t>
      </w:r>
    </w:p>
    <w:p w14:paraId="45380545" w14:textId="70E9D21C" w:rsidR="0068124F" w:rsidRPr="00424CB3" w:rsidRDefault="0068124F" w:rsidP="00384C63">
      <w:pPr>
        <w:ind w:left="720"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&lt;ZadostId 36202acc-4127-45cc-a440-fe4e75a750d4 &lt;/ZadostId&gt;</w:t>
      </w:r>
    </w:p>
    <w:p w14:paraId="112EF40C" w14:textId="660F3825" w:rsidR="0068124F" w:rsidRPr="00424CB3" w:rsidRDefault="0068124F" w:rsidP="00384C63">
      <w:pPr>
        <w:ind w:left="720"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&lt;VerzeZadosti&gt;1.</w:t>
      </w:r>
      <w:r w:rsidR="00D94C28">
        <w:rPr>
          <w:rFonts w:ascii="Courier New" w:hAnsi="Courier New" w:cs="Courier New"/>
        </w:rPr>
        <w:t>0</w:t>
      </w:r>
      <w:r w:rsidRPr="00424CB3">
        <w:rPr>
          <w:rFonts w:ascii="Courier New" w:hAnsi="Courier New" w:cs="Courier New"/>
        </w:rPr>
        <w:t>.0&lt;/VerzeZadosti&gt;</w:t>
      </w:r>
    </w:p>
    <w:p w14:paraId="51552AE1" w14:textId="29A2CFEB" w:rsidR="0068124F" w:rsidRPr="00424CB3" w:rsidRDefault="0068124F" w:rsidP="00384C63">
      <w:pPr>
        <w:ind w:left="720"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&lt;OsobaKod&gt;9999&lt;/OsobaKod&gt;</w:t>
      </w:r>
    </w:p>
    <w:p w14:paraId="4B5ACE42" w14:textId="0A02D49A" w:rsidR="0068124F" w:rsidRPr="00424CB3" w:rsidRDefault="0068124F" w:rsidP="00384C63">
      <w:pPr>
        <w:ind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&lt;/ZadostInfo&gt;</w:t>
      </w:r>
    </w:p>
    <w:p w14:paraId="75A78F9E" w14:textId="0C14836E" w:rsidR="0068124F" w:rsidRPr="00424CB3" w:rsidRDefault="0068124F" w:rsidP="00384C63">
      <w:pPr>
        <w:ind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&lt;Dotaz&gt;</w:t>
      </w:r>
    </w:p>
    <w:p w14:paraId="383D91D7" w14:textId="19F9AF36" w:rsidR="0068124F" w:rsidRPr="00AA200B" w:rsidRDefault="0068124F" w:rsidP="00384C63">
      <w:pPr>
        <w:ind w:left="720" w:firstLine="720"/>
        <w:rPr>
          <w:rFonts w:ascii="Courier New" w:hAnsi="Courier New" w:cs="Courier New"/>
          <w:b/>
          <w:bCs/>
        </w:rPr>
      </w:pPr>
      <w:r w:rsidRPr="00AA200B">
        <w:rPr>
          <w:rFonts w:ascii="Courier New" w:hAnsi="Courier New" w:cs="Courier New"/>
          <w:b/>
          <w:bCs/>
        </w:rPr>
        <w:t>&lt;StavKeDniOd&gt;2022-</w:t>
      </w:r>
      <w:r w:rsidR="00AA200B" w:rsidRPr="00AA200B">
        <w:rPr>
          <w:rFonts w:ascii="Courier New" w:hAnsi="Courier New" w:cs="Courier New"/>
          <w:b/>
          <w:bCs/>
        </w:rPr>
        <w:t>12</w:t>
      </w:r>
      <w:r w:rsidRPr="00AA200B">
        <w:rPr>
          <w:rFonts w:ascii="Courier New" w:hAnsi="Courier New" w:cs="Courier New"/>
          <w:b/>
          <w:bCs/>
        </w:rPr>
        <w:t>-</w:t>
      </w:r>
      <w:r w:rsidR="00AA200B" w:rsidRPr="00AA200B">
        <w:rPr>
          <w:rFonts w:ascii="Courier New" w:hAnsi="Courier New" w:cs="Courier New"/>
          <w:b/>
          <w:bCs/>
        </w:rPr>
        <w:t>31</w:t>
      </w:r>
      <w:r w:rsidRPr="00AA200B">
        <w:rPr>
          <w:rFonts w:ascii="Courier New" w:hAnsi="Courier New" w:cs="Courier New"/>
          <w:b/>
          <w:bCs/>
        </w:rPr>
        <w:t>&lt;/StavKeDniOd&gt;</w:t>
      </w:r>
    </w:p>
    <w:p w14:paraId="529A51DB" w14:textId="1DD54661" w:rsidR="00AA200B" w:rsidRPr="00AA200B" w:rsidRDefault="0068124F" w:rsidP="00384C63">
      <w:pPr>
        <w:ind w:left="720" w:firstLine="720"/>
        <w:rPr>
          <w:rFonts w:ascii="Courier New" w:hAnsi="Courier New" w:cs="Courier New"/>
          <w:b/>
          <w:bCs/>
        </w:rPr>
      </w:pPr>
      <w:r w:rsidRPr="00AA200B">
        <w:rPr>
          <w:rFonts w:ascii="Courier New" w:hAnsi="Courier New" w:cs="Courier New"/>
          <w:b/>
          <w:bCs/>
        </w:rPr>
        <w:t>&lt;StavKeDniDo&gt;202</w:t>
      </w:r>
      <w:r w:rsidR="00316F03" w:rsidRPr="00AA200B">
        <w:rPr>
          <w:rFonts w:ascii="Courier New" w:hAnsi="Courier New" w:cs="Courier New"/>
          <w:b/>
          <w:bCs/>
        </w:rPr>
        <w:t>2</w:t>
      </w:r>
      <w:r w:rsidRPr="00AA200B">
        <w:rPr>
          <w:rFonts w:ascii="Courier New" w:hAnsi="Courier New" w:cs="Courier New"/>
          <w:b/>
          <w:bCs/>
        </w:rPr>
        <w:t>-</w:t>
      </w:r>
      <w:r w:rsidR="00AA200B" w:rsidRPr="00AA200B">
        <w:rPr>
          <w:rFonts w:ascii="Courier New" w:hAnsi="Courier New" w:cs="Courier New"/>
          <w:b/>
          <w:bCs/>
        </w:rPr>
        <w:t>12</w:t>
      </w:r>
      <w:r w:rsidRPr="00AA200B">
        <w:rPr>
          <w:rFonts w:ascii="Courier New" w:hAnsi="Courier New" w:cs="Courier New"/>
          <w:b/>
          <w:bCs/>
        </w:rPr>
        <w:t>-</w:t>
      </w:r>
      <w:r w:rsidR="00AA200B" w:rsidRPr="00AA200B">
        <w:rPr>
          <w:rFonts w:ascii="Courier New" w:hAnsi="Courier New" w:cs="Courier New"/>
          <w:b/>
          <w:bCs/>
        </w:rPr>
        <w:t>31</w:t>
      </w:r>
      <w:r w:rsidRPr="00AA200B">
        <w:rPr>
          <w:rFonts w:ascii="Courier New" w:hAnsi="Courier New" w:cs="Courier New"/>
          <w:b/>
          <w:bCs/>
        </w:rPr>
        <w:t>&lt;/StavKeDniDo&gt;</w:t>
      </w:r>
    </w:p>
    <w:p w14:paraId="76859B11" w14:textId="6F475002" w:rsidR="0068124F" w:rsidRPr="00B35246" w:rsidRDefault="00AA200B" w:rsidP="00384C63">
      <w:pPr>
        <w:ind w:left="720" w:firstLine="720"/>
        <w:rPr>
          <w:rFonts w:ascii="Courier New" w:hAnsi="Courier New" w:cs="Courier New"/>
          <w:b/>
          <w:bCs/>
        </w:rPr>
      </w:pPr>
      <w:r w:rsidRPr="00B35246">
        <w:rPr>
          <w:rFonts w:ascii="Courier New" w:hAnsi="Courier New" w:cs="Courier New"/>
          <w:b/>
          <w:bCs/>
        </w:rPr>
        <w:t>&lt;OsobaKod&gt;9999</w:t>
      </w:r>
      <w:r w:rsidR="00B35246" w:rsidRPr="00B35246">
        <w:rPr>
          <w:rFonts w:ascii="Courier New" w:hAnsi="Courier New" w:cs="Courier New"/>
          <w:b/>
          <w:bCs/>
        </w:rPr>
        <w:t>1</w:t>
      </w:r>
      <w:r w:rsidRPr="00B35246">
        <w:rPr>
          <w:rFonts w:ascii="Courier New" w:hAnsi="Courier New" w:cs="Courier New"/>
          <w:b/>
          <w:bCs/>
        </w:rPr>
        <w:t>&lt;/OsobaKod&gt;</w:t>
      </w:r>
      <w:r w:rsidR="0068124F" w:rsidRPr="00B35246">
        <w:rPr>
          <w:rFonts w:ascii="Courier New" w:hAnsi="Courier New" w:cs="Courier New"/>
          <w:b/>
          <w:bCs/>
        </w:rPr>
        <w:t xml:space="preserve">            </w:t>
      </w:r>
    </w:p>
    <w:p w14:paraId="7E9ACA71" w14:textId="676440BD" w:rsidR="0068124F" w:rsidRPr="00424CB3" w:rsidRDefault="0068124F" w:rsidP="00384C63">
      <w:pPr>
        <w:ind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&lt;/Dotaz&gt;</w:t>
      </w:r>
    </w:p>
    <w:p w14:paraId="13554737" w14:textId="70EAD746" w:rsidR="0068124F" w:rsidRDefault="0068124F" w:rsidP="0068124F">
      <w:pPr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&lt;/urn:CtiStavVykazovaniRequest&gt;</w:t>
      </w:r>
    </w:p>
    <w:p w14:paraId="7C518765" w14:textId="77777777" w:rsidR="00424CB3" w:rsidRDefault="00424CB3" w:rsidP="0068124F"/>
    <w:p w14:paraId="7EA14859" w14:textId="3BA67FC7" w:rsidR="00424CB3" w:rsidRPr="00D3169A" w:rsidRDefault="00D3169A" w:rsidP="007D626D">
      <w:pPr>
        <w:keepNext/>
        <w:rPr>
          <w:b/>
          <w:bCs/>
        </w:rPr>
      </w:pPr>
      <w:bookmarkStart w:id="58" w:name="_Toc90384530"/>
      <w:r w:rsidRPr="00D3169A">
        <w:rPr>
          <w:b/>
          <w:bCs/>
        </w:rPr>
        <w:lastRenderedPageBreak/>
        <w:t xml:space="preserve">Jeden konkrétní Výskyt výkazu </w:t>
      </w:r>
      <w:r w:rsidR="003B4CFC">
        <w:rPr>
          <w:b/>
          <w:bCs/>
        </w:rPr>
        <w:t>vykazující Osoby volají</w:t>
      </w:r>
      <w:r w:rsidR="001216DB">
        <w:rPr>
          <w:b/>
          <w:bCs/>
        </w:rPr>
        <w:t>cí</w:t>
      </w:r>
      <w:r w:rsidR="003B4CFC">
        <w:rPr>
          <w:b/>
          <w:bCs/>
        </w:rPr>
        <w:t xml:space="preserve"> službu</w:t>
      </w:r>
      <w:r w:rsidR="003B4CFC" w:rsidRPr="00D3169A">
        <w:rPr>
          <w:b/>
          <w:bCs/>
        </w:rPr>
        <w:t xml:space="preserve"> </w:t>
      </w:r>
      <w:r w:rsidR="003B4CFC">
        <w:rPr>
          <w:b/>
          <w:bCs/>
        </w:rPr>
        <w:t xml:space="preserve"> </w:t>
      </w:r>
      <w:r w:rsidRPr="00D3169A">
        <w:rPr>
          <w:b/>
          <w:bCs/>
        </w:rPr>
        <w:t>s detailními informacemi</w:t>
      </w:r>
    </w:p>
    <w:p w14:paraId="4E9ABBB6" w14:textId="77777777" w:rsidR="00BD6395" w:rsidRPr="00424CB3" w:rsidRDefault="00BD6395" w:rsidP="00BD6395">
      <w:pPr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&lt;urn:CtiStavVykazovaniRequest&gt;</w:t>
      </w:r>
    </w:p>
    <w:p w14:paraId="212007C4" w14:textId="217E1352" w:rsidR="00BD6395" w:rsidRPr="00424CB3" w:rsidRDefault="00BD6395" w:rsidP="00336DFF">
      <w:pPr>
        <w:ind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&lt;ZadostInfo&gt;</w:t>
      </w:r>
    </w:p>
    <w:p w14:paraId="64D6AB17" w14:textId="1BD87ED1" w:rsidR="00BD6395" w:rsidRPr="00424CB3" w:rsidRDefault="00BD6395" w:rsidP="00336DFF">
      <w:pPr>
        <w:ind w:left="720"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&lt;CasZadosti&gt; 2023-03-09T12:28:01.446 &lt;/CasZadosti&gt;</w:t>
      </w:r>
    </w:p>
    <w:p w14:paraId="1A6E76BC" w14:textId="5B85C8ED" w:rsidR="00BD6395" w:rsidRPr="00424CB3" w:rsidRDefault="00BD6395" w:rsidP="00336DFF">
      <w:pPr>
        <w:ind w:left="720"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&lt;ZadostId 36202acc-4127-45cc-a440-fe4e75a750d4 &lt;/ZadostId&gt;</w:t>
      </w:r>
    </w:p>
    <w:p w14:paraId="1ACDDAEC" w14:textId="06D1A55B" w:rsidR="00BD6395" w:rsidRPr="00424CB3" w:rsidRDefault="00BD6395" w:rsidP="00336DFF">
      <w:pPr>
        <w:ind w:left="720"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&lt;VerzeZadosti&gt;1.</w:t>
      </w:r>
      <w:r w:rsidR="00D94C28">
        <w:rPr>
          <w:rFonts w:ascii="Courier New" w:hAnsi="Courier New" w:cs="Courier New"/>
        </w:rPr>
        <w:t>0</w:t>
      </w:r>
      <w:r w:rsidRPr="00424CB3">
        <w:rPr>
          <w:rFonts w:ascii="Courier New" w:hAnsi="Courier New" w:cs="Courier New"/>
        </w:rPr>
        <w:t>.0&lt;/VerzeZadosti&gt;</w:t>
      </w:r>
    </w:p>
    <w:p w14:paraId="6654544B" w14:textId="1B0A0B9D" w:rsidR="00BD6395" w:rsidRPr="00424CB3" w:rsidRDefault="00336DFF" w:rsidP="00336DFF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="00BD6395" w:rsidRPr="00424CB3">
        <w:rPr>
          <w:rFonts w:ascii="Courier New" w:hAnsi="Courier New" w:cs="Courier New"/>
        </w:rPr>
        <w:t>OsobaKod&gt;9999&lt;/OsobaKod&gt;</w:t>
      </w:r>
    </w:p>
    <w:p w14:paraId="4C32A2CD" w14:textId="7CB804C8" w:rsidR="00BD6395" w:rsidRPr="00424CB3" w:rsidRDefault="00BD6395" w:rsidP="00336DFF">
      <w:pPr>
        <w:ind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&lt;/ZadostInfo&gt;</w:t>
      </w:r>
    </w:p>
    <w:p w14:paraId="4D9C7F58" w14:textId="3A9C5E40" w:rsidR="00BD6395" w:rsidRPr="00424CB3" w:rsidRDefault="00BD6395" w:rsidP="00336DFF">
      <w:pPr>
        <w:ind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&lt;Dotaz&gt;</w:t>
      </w:r>
    </w:p>
    <w:p w14:paraId="07CE29E4" w14:textId="6B6C4772" w:rsidR="00BD6395" w:rsidRPr="00AA0945" w:rsidRDefault="00BD6395" w:rsidP="00336DFF">
      <w:pPr>
        <w:ind w:left="720" w:firstLine="720"/>
        <w:rPr>
          <w:rFonts w:ascii="Courier New" w:hAnsi="Courier New" w:cs="Courier New"/>
          <w:b/>
          <w:bCs/>
        </w:rPr>
      </w:pPr>
      <w:r w:rsidRPr="00AA0945">
        <w:rPr>
          <w:rFonts w:ascii="Courier New" w:hAnsi="Courier New" w:cs="Courier New"/>
          <w:b/>
          <w:bCs/>
        </w:rPr>
        <w:t>&lt;StavKeDniOd&gt;2022-</w:t>
      </w:r>
      <w:r w:rsidR="00AA0945" w:rsidRPr="00AA0945">
        <w:rPr>
          <w:rFonts w:ascii="Courier New" w:hAnsi="Courier New" w:cs="Courier New"/>
          <w:b/>
          <w:bCs/>
        </w:rPr>
        <w:t>12</w:t>
      </w:r>
      <w:r w:rsidRPr="00AA0945">
        <w:rPr>
          <w:rFonts w:ascii="Courier New" w:hAnsi="Courier New" w:cs="Courier New"/>
          <w:b/>
          <w:bCs/>
        </w:rPr>
        <w:t>-3</w:t>
      </w:r>
      <w:r w:rsidR="00AA0945" w:rsidRPr="00AA0945">
        <w:rPr>
          <w:rFonts w:ascii="Courier New" w:hAnsi="Courier New" w:cs="Courier New"/>
          <w:b/>
          <w:bCs/>
        </w:rPr>
        <w:t>1</w:t>
      </w:r>
      <w:r w:rsidRPr="00AA0945">
        <w:rPr>
          <w:rFonts w:ascii="Courier New" w:hAnsi="Courier New" w:cs="Courier New"/>
          <w:b/>
          <w:bCs/>
        </w:rPr>
        <w:t>&lt;/StavKeDniOd&gt;</w:t>
      </w:r>
    </w:p>
    <w:p w14:paraId="1D9C9991" w14:textId="2B295B65" w:rsidR="0074727E" w:rsidRDefault="00336DFF" w:rsidP="00336DFF">
      <w:pPr>
        <w:ind w:left="72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&lt;</w:t>
      </w:r>
      <w:r w:rsidR="00BD6395" w:rsidRPr="00AA0945">
        <w:rPr>
          <w:rFonts w:ascii="Courier New" w:hAnsi="Courier New" w:cs="Courier New"/>
          <w:b/>
          <w:bCs/>
        </w:rPr>
        <w:t>StavKeDniDo&gt;2022-</w:t>
      </w:r>
      <w:r w:rsidR="00AA0945" w:rsidRPr="00AA0945">
        <w:rPr>
          <w:rFonts w:ascii="Courier New" w:hAnsi="Courier New" w:cs="Courier New"/>
          <w:b/>
          <w:bCs/>
        </w:rPr>
        <w:t>12</w:t>
      </w:r>
      <w:r w:rsidR="00BD6395" w:rsidRPr="00AA0945">
        <w:rPr>
          <w:rFonts w:ascii="Courier New" w:hAnsi="Courier New" w:cs="Courier New"/>
          <w:b/>
          <w:bCs/>
        </w:rPr>
        <w:t>-</w:t>
      </w:r>
      <w:r w:rsidR="00AA0945" w:rsidRPr="00AA0945">
        <w:rPr>
          <w:rFonts w:ascii="Courier New" w:hAnsi="Courier New" w:cs="Courier New"/>
          <w:b/>
          <w:bCs/>
        </w:rPr>
        <w:t>31</w:t>
      </w:r>
      <w:r w:rsidR="00BD6395" w:rsidRPr="00AA0945">
        <w:rPr>
          <w:rFonts w:ascii="Courier New" w:hAnsi="Courier New" w:cs="Courier New"/>
          <w:b/>
          <w:bCs/>
        </w:rPr>
        <w:t>&lt;/StavKeDniDo&gt;</w:t>
      </w:r>
    </w:p>
    <w:p w14:paraId="1BBC0494" w14:textId="77777777" w:rsidR="0074727E" w:rsidRPr="00F82D8D" w:rsidRDefault="0074727E" w:rsidP="0074727E">
      <w:pPr>
        <w:ind w:left="720" w:firstLine="720"/>
        <w:rPr>
          <w:rFonts w:ascii="Courier New" w:hAnsi="Courier New" w:cs="Courier New"/>
          <w:b/>
          <w:bCs/>
        </w:rPr>
      </w:pPr>
      <w:r w:rsidRPr="00FA07EB">
        <w:rPr>
          <w:rFonts w:ascii="Courier New" w:hAnsi="Courier New" w:cs="Courier New"/>
        </w:rPr>
        <w:t>&lt;VykazovaciRamecKod&gt;ANA&lt;/VykazovaciRamecKod&gt;</w:t>
      </w:r>
    </w:p>
    <w:p w14:paraId="17085E63" w14:textId="77777777" w:rsidR="0074727E" w:rsidRDefault="0074727E" w:rsidP="0074727E">
      <w:pPr>
        <w:ind w:left="720" w:firstLine="720"/>
        <w:rPr>
          <w:rFonts w:ascii="Courier New" w:hAnsi="Courier New" w:cs="Courier New"/>
        </w:rPr>
      </w:pPr>
      <w:r w:rsidRPr="006C37BD">
        <w:rPr>
          <w:rFonts w:ascii="Courier New" w:hAnsi="Courier New" w:cs="Courier New"/>
          <w:b/>
          <w:bCs/>
        </w:rPr>
        <w:t>&lt;VykazKod&gt;PANACR02&lt;/VykazKod&gt;</w:t>
      </w:r>
      <w:r w:rsidRPr="002E2573">
        <w:rPr>
          <w:rFonts w:ascii="Courier New" w:hAnsi="Courier New" w:cs="Courier New"/>
        </w:rPr>
        <w:t xml:space="preserve"> </w:t>
      </w:r>
    </w:p>
    <w:p w14:paraId="0B29B7EB" w14:textId="3719AD6B" w:rsidR="00BD6395" w:rsidRPr="00AA0945" w:rsidRDefault="0074727E" w:rsidP="00336DFF">
      <w:pPr>
        <w:ind w:left="720" w:firstLine="720"/>
        <w:rPr>
          <w:rFonts w:ascii="Courier New" w:hAnsi="Courier New" w:cs="Courier New"/>
          <w:b/>
          <w:bCs/>
        </w:rPr>
      </w:pPr>
      <w:r w:rsidRPr="00A000DA">
        <w:rPr>
          <w:rFonts w:ascii="Courier New" w:hAnsi="Courier New" w:cs="Courier New"/>
        </w:rPr>
        <w:t>&lt;OsobaKod&gt;9999&lt;/OsobaKod&gt;</w:t>
      </w:r>
      <w:r w:rsidR="00BD6395" w:rsidRPr="00AA0945">
        <w:rPr>
          <w:rFonts w:ascii="Courier New" w:hAnsi="Courier New" w:cs="Courier New"/>
          <w:b/>
          <w:bCs/>
        </w:rPr>
        <w:t xml:space="preserve"> </w:t>
      </w:r>
    </w:p>
    <w:p w14:paraId="5A816CAA" w14:textId="6CA3F8DF" w:rsidR="00BD6395" w:rsidRPr="00424CB3" w:rsidRDefault="00BD6395" w:rsidP="00336DFF">
      <w:pPr>
        <w:ind w:left="720" w:firstLine="720"/>
        <w:rPr>
          <w:rFonts w:ascii="Courier New" w:hAnsi="Courier New" w:cs="Courier New"/>
          <w:b/>
          <w:bCs/>
        </w:rPr>
      </w:pPr>
      <w:r w:rsidRPr="00424CB3">
        <w:rPr>
          <w:rFonts w:ascii="Courier New" w:hAnsi="Courier New" w:cs="Courier New"/>
          <w:b/>
          <w:bCs/>
        </w:rPr>
        <w:t>&lt;</w:t>
      </w:r>
      <w:r>
        <w:rPr>
          <w:rFonts w:ascii="Courier New" w:hAnsi="Courier New" w:cs="Courier New"/>
          <w:b/>
          <w:bCs/>
        </w:rPr>
        <w:t>DetailniInfo</w:t>
      </w:r>
      <w:r w:rsidRPr="00424CB3">
        <w:rPr>
          <w:rFonts w:ascii="Courier New" w:hAnsi="Courier New" w:cs="Courier New"/>
          <w:b/>
          <w:bCs/>
        </w:rPr>
        <w:t>&gt;</w:t>
      </w:r>
      <w:r>
        <w:rPr>
          <w:rFonts w:ascii="Courier New" w:hAnsi="Courier New" w:cs="Courier New"/>
          <w:b/>
          <w:bCs/>
        </w:rPr>
        <w:t>true</w:t>
      </w:r>
      <w:r w:rsidRPr="00424CB3">
        <w:rPr>
          <w:rFonts w:ascii="Courier New" w:hAnsi="Courier New" w:cs="Courier New"/>
          <w:b/>
          <w:bCs/>
        </w:rPr>
        <w:t>&lt;/</w:t>
      </w:r>
      <w:r>
        <w:rPr>
          <w:rFonts w:ascii="Courier New" w:hAnsi="Courier New" w:cs="Courier New"/>
          <w:b/>
          <w:bCs/>
        </w:rPr>
        <w:t>DetailniInfo</w:t>
      </w:r>
      <w:r w:rsidRPr="00424CB3">
        <w:rPr>
          <w:rFonts w:ascii="Courier New" w:hAnsi="Courier New" w:cs="Courier New"/>
          <w:b/>
          <w:bCs/>
        </w:rPr>
        <w:t xml:space="preserve">&gt; </w:t>
      </w:r>
    </w:p>
    <w:p w14:paraId="32329BBD" w14:textId="698F7247" w:rsidR="00BD6395" w:rsidRPr="00424CB3" w:rsidRDefault="00BD6395" w:rsidP="00336DFF">
      <w:pPr>
        <w:ind w:firstLine="720"/>
        <w:rPr>
          <w:rFonts w:ascii="Courier New" w:hAnsi="Courier New" w:cs="Courier New"/>
        </w:rPr>
      </w:pPr>
      <w:r w:rsidRPr="00424CB3">
        <w:rPr>
          <w:rFonts w:ascii="Courier New" w:hAnsi="Courier New" w:cs="Courier New"/>
        </w:rPr>
        <w:t>&lt;/Dotaz&gt;</w:t>
      </w:r>
    </w:p>
    <w:p w14:paraId="36DA46A4" w14:textId="5A8D5D4D" w:rsidR="00BD6395" w:rsidRDefault="00BD6395" w:rsidP="00BD6395">
      <w:r w:rsidRPr="00424CB3">
        <w:rPr>
          <w:rFonts w:ascii="Courier New" w:hAnsi="Courier New" w:cs="Courier New"/>
        </w:rPr>
        <w:t>&lt;/urn:CtiStavVykazovaniRequest&gt;</w:t>
      </w:r>
    </w:p>
    <w:p w14:paraId="10C1FC3B" w14:textId="43842449" w:rsidR="00424CB3" w:rsidRDefault="00424CB3" w:rsidP="00424CB3"/>
    <w:p w14:paraId="3F70DC43" w14:textId="272EA1F2" w:rsidR="0037429F" w:rsidRDefault="0037429F" w:rsidP="0037429F">
      <w:pPr>
        <w:pStyle w:val="Nadpis4"/>
      </w:pPr>
      <w:r w:rsidRPr="00FD3DA9">
        <w:t>Příklady odpovědí</w:t>
      </w:r>
    </w:p>
    <w:p w14:paraId="6D8858EB" w14:textId="73A90DBF" w:rsidR="00586EF8" w:rsidRDefault="002E1DCC" w:rsidP="0037429F">
      <w:r>
        <w:t>V této kapitole jsou uvedeny příklady typických odpovědí.</w:t>
      </w:r>
    </w:p>
    <w:p w14:paraId="37815E6F" w14:textId="23551AFB" w:rsidR="009A00B9" w:rsidRDefault="009A00B9" w:rsidP="0037429F">
      <w:r>
        <w:t>Pokud se příklad týká konkrétních verzí služby, jsou tyto verze v příkladu uvedeny</w:t>
      </w:r>
      <w:r w:rsidR="00CD3D8B">
        <w:t>.</w:t>
      </w:r>
    </w:p>
    <w:p w14:paraId="0A195FD2" w14:textId="68D5CF8E" w:rsidR="00A81D8E" w:rsidRPr="00586EF8" w:rsidRDefault="00A81D8E" w:rsidP="0037429F">
      <w:pPr>
        <w:rPr>
          <w:b/>
          <w:bCs/>
        </w:rPr>
      </w:pPr>
      <w:r w:rsidRPr="00586EF8">
        <w:rPr>
          <w:b/>
          <w:bCs/>
        </w:rPr>
        <w:t xml:space="preserve">Zadané hodnoty parametrů dotazu </w:t>
      </w:r>
      <w:r w:rsidR="00634DBD" w:rsidRPr="00586EF8">
        <w:rPr>
          <w:b/>
          <w:bCs/>
        </w:rPr>
        <w:t>nevyberou</w:t>
      </w:r>
      <w:r w:rsidRPr="00586EF8">
        <w:rPr>
          <w:b/>
          <w:bCs/>
        </w:rPr>
        <w:t xml:space="preserve"> žádné Výskyty výkazů.</w:t>
      </w:r>
    </w:p>
    <w:p w14:paraId="43706C3A" w14:textId="38710C0C" w:rsidR="003C1337" w:rsidRPr="003C1337" w:rsidRDefault="007C287F" w:rsidP="00A81D8E">
      <w:pPr>
        <w:rPr>
          <w:rFonts w:cs="Arial"/>
        </w:rPr>
      </w:pPr>
      <w:r>
        <w:rPr>
          <w:rFonts w:cs="Arial"/>
        </w:rPr>
        <w:t>Status odpovědi obsahuje informaci, že nebyly nalezeny žádné Výskyt</w:t>
      </w:r>
      <w:r w:rsidR="00920E7C">
        <w:rPr>
          <w:rFonts w:cs="Arial"/>
        </w:rPr>
        <w:t>y</w:t>
      </w:r>
      <w:r>
        <w:rPr>
          <w:rFonts w:cs="Arial"/>
        </w:rPr>
        <w:t xml:space="preserve"> výkazů.</w:t>
      </w:r>
    </w:p>
    <w:p w14:paraId="096129D4" w14:textId="57B7DB99" w:rsidR="00A81D8E" w:rsidRPr="00A81D8E" w:rsidRDefault="00A81D8E" w:rsidP="00A81D8E">
      <w:pPr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&lt;OdpovedInfo&gt;</w:t>
      </w:r>
    </w:p>
    <w:p w14:paraId="6F8E6BE0" w14:textId="622E48E2" w:rsidR="00A81D8E" w:rsidRPr="00A81D8E" w:rsidRDefault="00A81D8E" w:rsidP="00195745">
      <w:pPr>
        <w:ind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&lt;CasOdpovedi&gt;2023-03-09T11:30:09.963&lt;/CasOdpovedi&gt;</w:t>
      </w:r>
    </w:p>
    <w:p w14:paraId="45CD639D" w14:textId="24AEEEB4" w:rsidR="00A81D8E" w:rsidRPr="00A81D8E" w:rsidRDefault="00A81D8E" w:rsidP="00195745">
      <w:pPr>
        <w:ind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&lt;ZadostId&gt;b8791a82-2649-48df-97f2-bd3f030a0719&lt;/ZadostId&gt;</w:t>
      </w:r>
    </w:p>
    <w:p w14:paraId="737365F5" w14:textId="660838BE" w:rsidR="00A81D8E" w:rsidRPr="00A81D8E" w:rsidRDefault="00A81D8E" w:rsidP="00195745">
      <w:pPr>
        <w:ind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&lt;VerzeSluzby&gt;1.</w:t>
      </w:r>
      <w:r w:rsidR="00D94C28">
        <w:rPr>
          <w:rFonts w:ascii="Courier New" w:hAnsi="Courier New" w:cs="Courier New"/>
        </w:rPr>
        <w:t>0</w:t>
      </w:r>
      <w:r w:rsidRPr="00A81D8E">
        <w:rPr>
          <w:rFonts w:ascii="Courier New" w:hAnsi="Courier New" w:cs="Courier New"/>
        </w:rPr>
        <w:t>.0&lt;/VerzeSluzby&gt;</w:t>
      </w:r>
    </w:p>
    <w:p w14:paraId="2D1B65BC" w14:textId="6475CA8E" w:rsidR="00A81D8E" w:rsidRPr="00A81D8E" w:rsidRDefault="00A81D8E" w:rsidP="00195745">
      <w:pPr>
        <w:ind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&lt;Status&gt;</w:t>
      </w:r>
    </w:p>
    <w:p w14:paraId="0F1AAF59" w14:textId="15E89B41" w:rsidR="00A81D8E" w:rsidRPr="00A0710D" w:rsidRDefault="00A81D8E" w:rsidP="00195745">
      <w:pPr>
        <w:ind w:left="720" w:firstLine="720"/>
        <w:rPr>
          <w:rFonts w:ascii="Courier New" w:hAnsi="Courier New" w:cs="Courier New"/>
          <w:b/>
          <w:bCs/>
        </w:rPr>
      </w:pPr>
      <w:r w:rsidRPr="00A0710D">
        <w:rPr>
          <w:rFonts w:ascii="Courier New" w:hAnsi="Courier New" w:cs="Courier New"/>
          <w:b/>
          <w:bCs/>
        </w:rPr>
        <w:t>&lt;VysledekKod&gt;VAROVANI&lt;/VysledekKod&gt;</w:t>
      </w:r>
    </w:p>
    <w:p w14:paraId="0DC598D7" w14:textId="1798D526" w:rsidR="00A81D8E" w:rsidRPr="00A81D8E" w:rsidRDefault="00A81D8E" w:rsidP="00195745">
      <w:pPr>
        <w:ind w:left="720"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&lt;VysledekDetail&gt;</w:t>
      </w:r>
    </w:p>
    <w:p w14:paraId="708529B9" w14:textId="5D35BFAF" w:rsidR="00A81D8E" w:rsidRPr="00A0710D" w:rsidRDefault="00A81D8E" w:rsidP="00195745">
      <w:pPr>
        <w:ind w:left="1440" w:firstLine="720"/>
        <w:rPr>
          <w:rFonts w:ascii="Courier New" w:hAnsi="Courier New" w:cs="Courier New"/>
          <w:b/>
          <w:bCs/>
        </w:rPr>
      </w:pPr>
      <w:r w:rsidRPr="00A0710D">
        <w:rPr>
          <w:rFonts w:ascii="Courier New" w:hAnsi="Courier New" w:cs="Courier New"/>
          <w:b/>
          <w:bCs/>
        </w:rPr>
        <w:t>&lt;VysledekSubKod&gt;SPECIFIKACE_V_POPISU&lt;/VysledekSubKod&gt;</w:t>
      </w:r>
    </w:p>
    <w:p w14:paraId="3F9E9232" w14:textId="41BAFEE1" w:rsidR="00A81D8E" w:rsidRPr="00A0710D" w:rsidRDefault="00A81D8E" w:rsidP="00195745">
      <w:pPr>
        <w:ind w:left="1440" w:firstLine="720"/>
        <w:rPr>
          <w:rFonts w:ascii="Courier New" w:hAnsi="Courier New" w:cs="Courier New"/>
          <w:b/>
          <w:bCs/>
        </w:rPr>
      </w:pPr>
      <w:r w:rsidRPr="00A0710D">
        <w:rPr>
          <w:rFonts w:ascii="Courier New" w:hAnsi="Courier New" w:cs="Courier New"/>
          <w:b/>
          <w:bCs/>
        </w:rPr>
        <w:t>&lt;VysledekPopis&gt;Žádná data nenalezena.&lt;/VysledekPopis&gt;</w:t>
      </w:r>
    </w:p>
    <w:p w14:paraId="415B68E6" w14:textId="72079535" w:rsidR="00A81D8E" w:rsidRPr="00A81D8E" w:rsidRDefault="00A81D8E" w:rsidP="00195745">
      <w:pPr>
        <w:ind w:left="720"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&lt;/VysledekDetail&gt;</w:t>
      </w:r>
    </w:p>
    <w:p w14:paraId="6AD40623" w14:textId="563EC93D" w:rsidR="00A81D8E" w:rsidRPr="00A81D8E" w:rsidRDefault="00A81D8E" w:rsidP="00195745">
      <w:pPr>
        <w:ind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&lt;/Status&gt;</w:t>
      </w:r>
    </w:p>
    <w:p w14:paraId="288FDD40" w14:textId="27F3FD07" w:rsidR="00A81D8E" w:rsidRPr="00A81D8E" w:rsidRDefault="00A81D8E" w:rsidP="00A81D8E">
      <w:pPr>
        <w:rPr>
          <w:rFonts w:asciiTheme="minorHAnsi" w:hAnsiTheme="minorHAnsi" w:cstheme="minorHAnsi"/>
        </w:rPr>
      </w:pPr>
      <w:r w:rsidRPr="00A81D8E">
        <w:rPr>
          <w:rFonts w:ascii="Courier New" w:hAnsi="Courier New" w:cs="Courier New"/>
        </w:rPr>
        <w:t>&lt;/OdpovedInfo&gt;</w:t>
      </w:r>
    </w:p>
    <w:p w14:paraId="38BC114C" w14:textId="66513E2A" w:rsidR="00A81D8E" w:rsidRDefault="00A81D8E" w:rsidP="0037429F"/>
    <w:p w14:paraId="55CAB5BC" w14:textId="6B7BDEA8" w:rsidR="00634DBD" w:rsidRPr="00634DBD" w:rsidRDefault="00634DBD" w:rsidP="00937E18">
      <w:pPr>
        <w:keepNext/>
        <w:rPr>
          <w:b/>
          <w:bCs/>
        </w:rPr>
      </w:pPr>
      <w:r w:rsidRPr="00634DBD">
        <w:rPr>
          <w:b/>
          <w:bCs/>
        </w:rPr>
        <w:lastRenderedPageBreak/>
        <w:t xml:space="preserve">Základní informace k Výskytu výkazu </w:t>
      </w:r>
      <w:r w:rsidR="00CF7EA0">
        <w:rPr>
          <w:b/>
          <w:bCs/>
        </w:rPr>
        <w:t>– verze služby 1.0.0 a 1.1.0</w:t>
      </w:r>
    </w:p>
    <w:p w14:paraId="195B0A54" w14:textId="5EA05847" w:rsidR="0037429F" w:rsidRDefault="007C287F" w:rsidP="0037429F">
      <w:r>
        <w:t xml:space="preserve">Odpověď </w:t>
      </w:r>
      <w:r w:rsidR="008E3A5A">
        <w:t xml:space="preserve"> obsahuje základní informace k Výskytu výkazu</w:t>
      </w:r>
      <w:r w:rsidR="00363CBC">
        <w:t>.</w:t>
      </w:r>
    </w:p>
    <w:p w14:paraId="73977217" w14:textId="77777777" w:rsidR="00B62515" w:rsidRPr="00B62515" w:rsidRDefault="00B62515" w:rsidP="00B62515">
      <w:pPr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&lt;OdpovedInfo&gt;</w:t>
      </w:r>
    </w:p>
    <w:p w14:paraId="1400C6C2" w14:textId="2D063EEF" w:rsidR="00B62515" w:rsidRPr="00B62515" w:rsidRDefault="00B62515" w:rsidP="009B1F83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&lt;CasOdpovedi&gt;2023-03-12T13:58:58.313&lt;/CasOdpovedi&gt;</w:t>
      </w:r>
    </w:p>
    <w:p w14:paraId="7CD5B140" w14:textId="63A91337" w:rsidR="00B62515" w:rsidRPr="00B62515" w:rsidRDefault="00B62515" w:rsidP="009B1F83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&lt;ZadostId&gt;7fe42a5e-0753-4e0a-9fa5-832a9d425457&lt;/ZadostId&gt;</w:t>
      </w:r>
    </w:p>
    <w:p w14:paraId="2CFDEDF8" w14:textId="68530E41" w:rsidR="00B62515" w:rsidRPr="00B62515" w:rsidRDefault="00B62515" w:rsidP="009B1F83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&lt;VerzeSluzby&gt;1.0.0&lt;/VerzeSluzby&gt;</w:t>
      </w:r>
    </w:p>
    <w:p w14:paraId="249F178A" w14:textId="7A76DF3B" w:rsidR="00B62515" w:rsidRPr="00B62515" w:rsidRDefault="00B62515" w:rsidP="009B1F83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&lt;Status&gt;</w:t>
      </w:r>
    </w:p>
    <w:p w14:paraId="0656D7D0" w14:textId="6D51FE80" w:rsidR="00B62515" w:rsidRPr="003663C8" w:rsidRDefault="00B62515" w:rsidP="009B1F83">
      <w:pPr>
        <w:ind w:left="720" w:firstLine="720"/>
        <w:rPr>
          <w:rFonts w:ascii="Courier New" w:hAnsi="Courier New" w:cs="Courier New"/>
          <w:b/>
          <w:bCs/>
        </w:rPr>
      </w:pPr>
      <w:r w:rsidRPr="003663C8">
        <w:rPr>
          <w:rFonts w:ascii="Courier New" w:hAnsi="Courier New" w:cs="Courier New"/>
          <w:b/>
          <w:bCs/>
        </w:rPr>
        <w:t>&lt;VysledekKod&gt;OK&lt;/VysledekKod&gt;</w:t>
      </w:r>
    </w:p>
    <w:p w14:paraId="4CA1EF66" w14:textId="7D9D68EF" w:rsidR="00B62515" w:rsidRPr="00B62515" w:rsidRDefault="00B62515" w:rsidP="009B1F83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&lt;/Status&gt;</w:t>
      </w:r>
    </w:p>
    <w:p w14:paraId="7B69F5AA" w14:textId="21A8C22F" w:rsidR="00B62515" w:rsidRPr="00B62515" w:rsidRDefault="00B62515" w:rsidP="00B62515">
      <w:pPr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&lt;/OdpovedInfo&gt;</w:t>
      </w:r>
    </w:p>
    <w:p w14:paraId="2B028441" w14:textId="23BE9F80" w:rsidR="00B62515" w:rsidRPr="00B62515" w:rsidRDefault="00B62515" w:rsidP="00B62515">
      <w:pPr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&lt;Dotaz&gt;</w:t>
      </w:r>
    </w:p>
    <w:p w14:paraId="1A987115" w14:textId="700D288D" w:rsidR="00B62515" w:rsidRPr="00B62515" w:rsidRDefault="00B62515" w:rsidP="00B829C8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&lt;StavKeDniOd&gt;2022-09-30&lt;/StavKeDniOd&gt;</w:t>
      </w:r>
    </w:p>
    <w:p w14:paraId="6536E055" w14:textId="05A0BBA8" w:rsidR="00B62515" w:rsidRPr="00B62515" w:rsidRDefault="00B62515" w:rsidP="00B829C8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&lt;StavKeDniDo&gt;2022-09-30&lt;/StavKeDniDo&gt;</w:t>
      </w:r>
    </w:p>
    <w:p w14:paraId="05491571" w14:textId="024BDF52" w:rsidR="00B62515" w:rsidRPr="00B62515" w:rsidRDefault="00B62515" w:rsidP="00B829C8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&lt;VykazovaciRamecKod&gt;ANA&lt;/VykazovaciRamecKod&gt;</w:t>
      </w:r>
    </w:p>
    <w:p w14:paraId="5FC84D7E" w14:textId="33C3049D" w:rsidR="00B62515" w:rsidRPr="00B62515" w:rsidRDefault="00B62515" w:rsidP="00B829C8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&lt;VykazKod&gt;PANACR02&lt;/VykazKod&gt;</w:t>
      </w:r>
    </w:p>
    <w:p w14:paraId="2251B284" w14:textId="73D20AEC" w:rsidR="00B62515" w:rsidRPr="00B62515" w:rsidRDefault="00B62515" w:rsidP="00B829C8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&lt;OsobaKod&gt;</w:t>
      </w:r>
      <w:r w:rsidR="00195745">
        <w:rPr>
          <w:rFonts w:ascii="Courier New" w:hAnsi="Courier New" w:cs="Courier New"/>
        </w:rPr>
        <w:t>9999</w:t>
      </w:r>
      <w:r w:rsidRPr="00B62515">
        <w:rPr>
          <w:rFonts w:ascii="Courier New" w:hAnsi="Courier New" w:cs="Courier New"/>
        </w:rPr>
        <w:t>&lt;/OsobaKod&gt;</w:t>
      </w:r>
    </w:p>
    <w:p w14:paraId="333A4054" w14:textId="5BFA00FC" w:rsidR="00B62515" w:rsidRPr="00B62515" w:rsidRDefault="00B62515" w:rsidP="00B829C8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&lt;DetailniInfo&gt;false&lt;/DetailniInfo&gt;</w:t>
      </w:r>
    </w:p>
    <w:p w14:paraId="5CC2B034" w14:textId="2104AA20" w:rsidR="00B62515" w:rsidRPr="00B62515" w:rsidRDefault="00B62515" w:rsidP="00B829C8">
      <w:pPr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&lt;/Dotaz&gt;</w:t>
      </w:r>
    </w:p>
    <w:p w14:paraId="33EEA4FD" w14:textId="150582CA" w:rsidR="00B62515" w:rsidRPr="00B62515" w:rsidRDefault="00B62515" w:rsidP="00636DBF">
      <w:pPr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&lt;Odpoved&gt;</w:t>
      </w:r>
    </w:p>
    <w:p w14:paraId="653C5F8A" w14:textId="7E1708FE" w:rsidR="00B62515" w:rsidRPr="00B62515" w:rsidRDefault="00B62515" w:rsidP="003663C8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&lt;StavVykazovani&gt;</w:t>
      </w:r>
    </w:p>
    <w:p w14:paraId="582A24F9" w14:textId="01AAE9E6" w:rsidR="00B62515" w:rsidRPr="00B62515" w:rsidRDefault="00B62515" w:rsidP="003663C8">
      <w:pPr>
        <w:ind w:left="720"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&lt;StavVykazovaniRamec&gt;</w:t>
      </w:r>
    </w:p>
    <w:p w14:paraId="63D93740" w14:textId="14DBDAD3" w:rsidR="00B62515" w:rsidRPr="00B62515" w:rsidRDefault="00B62515" w:rsidP="00636DBF">
      <w:pPr>
        <w:ind w:left="1440"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&lt;VykazovaciRamecKod&gt;ANA&lt;/VykazovaciRamecKod&gt;</w:t>
      </w:r>
    </w:p>
    <w:p w14:paraId="1F298771" w14:textId="64947269" w:rsidR="00B62515" w:rsidRPr="00284875" w:rsidRDefault="00636DBF" w:rsidP="00636DBF">
      <w:pPr>
        <w:ind w:left="1440" w:firstLine="720"/>
        <w:rPr>
          <w:rFonts w:ascii="Courier New" w:hAnsi="Courier New" w:cs="Courier New"/>
        </w:rPr>
      </w:pPr>
      <w:r w:rsidRPr="00284875">
        <w:rPr>
          <w:rFonts w:ascii="Courier New" w:hAnsi="Courier New" w:cs="Courier New"/>
        </w:rPr>
        <w:t>&lt;</w:t>
      </w:r>
      <w:r w:rsidR="00B62515" w:rsidRPr="00284875">
        <w:rPr>
          <w:rFonts w:ascii="Courier New" w:hAnsi="Courier New" w:cs="Courier New"/>
        </w:rPr>
        <w:t>StavVykazovaniVyskyt&gt;</w:t>
      </w:r>
    </w:p>
    <w:p w14:paraId="173DB0D4" w14:textId="3C9E3744" w:rsidR="00B62515" w:rsidRPr="00284875" w:rsidRDefault="00B62515" w:rsidP="00636DBF">
      <w:pPr>
        <w:ind w:left="2160" w:firstLine="720"/>
        <w:rPr>
          <w:rFonts w:ascii="Courier New" w:hAnsi="Courier New" w:cs="Courier New"/>
          <w:b/>
          <w:bCs/>
        </w:rPr>
      </w:pPr>
      <w:r w:rsidRPr="00284875">
        <w:rPr>
          <w:rFonts w:ascii="Courier New" w:hAnsi="Courier New" w:cs="Courier New"/>
          <w:b/>
          <w:bCs/>
        </w:rPr>
        <w:t>&lt;VykazKod&gt;PANACR02&lt;/VykazKod&gt;</w:t>
      </w:r>
    </w:p>
    <w:p w14:paraId="34B56007" w14:textId="1CBB0BD7" w:rsidR="00B62515" w:rsidRPr="00284875" w:rsidRDefault="00B62515" w:rsidP="00636DBF">
      <w:pPr>
        <w:ind w:left="2160" w:firstLine="720"/>
        <w:rPr>
          <w:rFonts w:ascii="Courier New" w:hAnsi="Courier New" w:cs="Courier New"/>
          <w:b/>
          <w:bCs/>
        </w:rPr>
      </w:pPr>
      <w:r w:rsidRPr="00284875">
        <w:rPr>
          <w:rFonts w:ascii="Courier New" w:hAnsi="Courier New" w:cs="Courier New"/>
          <w:b/>
          <w:bCs/>
        </w:rPr>
        <w:t>&lt;VykazujiciOsobaKod&gt;</w:t>
      </w:r>
      <w:r w:rsidR="00195745" w:rsidRPr="00284875">
        <w:rPr>
          <w:rFonts w:ascii="Courier New" w:hAnsi="Courier New" w:cs="Courier New"/>
          <w:b/>
          <w:bCs/>
        </w:rPr>
        <w:t>9999</w:t>
      </w:r>
      <w:r w:rsidRPr="00284875">
        <w:rPr>
          <w:rFonts w:ascii="Courier New" w:hAnsi="Courier New" w:cs="Courier New"/>
          <w:b/>
          <w:bCs/>
        </w:rPr>
        <w:t>&lt;/VykazujiciOsobaKod&gt;</w:t>
      </w:r>
    </w:p>
    <w:p w14:paraId="2D31AA10" w14:textId="4EC1EC4E" w:rsidR="00B62515" w:rsidRPr="00284875" w:rsidRDefault="00B62515" w:rsidP="00636DBF">
      <w:pPr>
        <w:ind w:left="2160" w:firstLine="720"/>
        <w:rPr>
          <w:rFonts w:ascii="Courier New" w:hAnsi="Courier New" w:cs="Courier New"/>
          <w:b/>
          <w:bCs/>
        </w:rPr>
      </w:pPr>
      <w:r w:rsidRPr="00284875">
        <w:rPr>
          <w:rFonts w:ascii="Courier New" w:hAnsi="Courier New" w:cs="Courier New"/>
          <w:b/>
          <w:bCs/>
        </w:rPr>
        <w:t>&lt;StavKeDni&gt;2022-09-30&lt;/StavKeDni&gt;</w:t>
      </w:r>
    </w:p>
    <w:p w14:paraId="6555E028" w14:textId="009344D5" w:rsidR="00B62515" w:rsidRPr="00284875" w:rsidRDefault="00B62515" w:rsidP="00636DBF">
      <w:pPr>
        <w:ind w:left="2160" w:firstLine="720"/>
        <w:rPr>
          <w:rFonts w:ascii="Courier New" w:hAnsi="Courier New" w:cs="Courier New"/>
          <w:b/>
          <w:bCs/>
        </w:rPr>
      </w:pPr>
      <w:r w:rsidRPr="00284875">
        <w:rPr>
          <w:rFonts w:ascii="Courier New" w:hAnsi="Courier New" w:cs="Courier New"/>
          <w:b/>
          <w:bCs/>
        </w:rPr>
        <w:t>&lt;Rozsah&gt;S_ZAHR&lt;/Rozsah&gt;</w:t>
      </w:r>
    </w:p>
    <w:p w14:paraId="2A854F26" w14:textId="2CC44059" w:rsidR="00B62515" w:rsidRPr="00284875" w:rsidRDefault="00B62515" w:rsidP="00636DBF">
      <w:pPr>
        <w:ind w:left="2160" w:firstLine="720"/>
        <w:rPr>
          <w:rFonts w:ascii="Courier New" w:hAnsi="Courier New" w:cs="Courier New"/>
          <w:b/>
          <w:bCs/>
        </w:rPr>
      </w:pPr>
      <w:r w:rsidRPr="00284875">
        <w:rPr>
          <w:rFonts w:ascii="Courier New" w:hAnsi="Courier New" w:cs="Courier New"/>
          <w:b/>
          <w:bCs/>
        </w:rPr>
        <w:t>&lt;TerminPredlozeni&gt;2022-09-30T23:59:59&lt;/TerminPredlozeni&gt;</w:t>
      </w:r>
    </w:p>
    <w:p w14:paraId="573A3EDE" w14:textId="655B3F54" w:rsidR="00B62515" w:rsidRPr="00284875" w:rsidRDefault="00B62515" w:rsidP="003604B3">
      <w:pPr>
        <w:ind w:left="2160" w:firstLine="720"/>
        <w:rPr>
          <w:rFonts w:ascii="Courier New" w:hAnsi="Courier New" w:cs="Courier New"/>
          <w:b/>
          <w:bCs/>
        </w:rPr>
      </w:pPr>
      <w:r w:rsidRPr="00284875">
        <w:rPr>
          <w:rFonts w:ascii="Courier New" w:hAnsi="Courier New" w:cs="Courier New"/>
          <w:b/>
          <w:bCs/>
        </w:rPr>
        <w:t>&lt;StavVyskytu&gt;PREDBEZNE_SPLNENO&lt;/StavVyskytu&gt;</w:t>
      </w:r>
    </w:p>
    <w:p w14:paraId="708AB139" w14:textId="2EFCC644" w:rsidR="00B62515" w:rsidRPr="00284875" w:rsidRDefault="00B62515" w:rsidP="003604B3">
      <w:pPr>
        <w:ind w:left="2160" w:firstLine="720"/>
        <w:rPr>
          <w:rFonts w:ascii="Courier New" w:hAnsi="Courier New" w:cs="Courier New"/>
          <w:b/>
          <w:bCs/>
        </w:rPr>
      </w:pPr>
      <w:r w:rsidRPr="00284875">
        <w:rPr>
          <w:rFonts w:ascii="Courier New" w:hAnsi="Courier New" w:cs="Courier New"/>
          <w:b/>
          <w:bCs/>
        </w:rPr>
        <w:t>&lt;AkceOsoby&gt;OPRAVIT&lt;/AkceOsoby&gt;</w:t>
      </w:r>
    </w:p>
    <w:p w14:paraId="13BDCB1A" w14:textId="324ED82D" w:rsidR="00B62515" w:rsidRPr="00284875" w:rsidRDefault="00B62515" w:rsidP="003604B3">
      <w:pPr>
        <w:ind w:left="2160" w:firstLine="720"/>
        <w:rPr>
          <w:rFonts w:ascii="Courier New" w:hAnsi="Courier New" w:cs="Courier New"/>
          <w:b/>
          <w:bCs/>
        </w:rPr>
      </w:pPr>
      <w:r w:rsidRPr="00284875">
        <w:rPr>
          <w:rFonts w:ascii="Courier New" w:hAnsi="Courier New" w:cs="Courier New"/>
          <w:b/>
          <w:bCs/>
        </w:rPr>
        <w:t>&lt;JeUpominany&gt;false&lt;/JeUpominany&gt;</w:t>
      </w:r>
    </w:p>
    <w:p w14:paraId="73254D6E" w14:textId="7107358C" w:rsidR="00B62515" w:rsidRPr="00284875" w:rsidRDefault="00B62515" w:rsidP="00636DBF">
      <w:pPr>
        <w:ind w:left="1440" w:firstLine="720"/>
        <w:rPr>
          <w:rFonts w:ascii="Courier New" w:hAnsi="Courier New" w:cs="Courier New"/>
        </w:rPr>
      </w:pPr>
      <w:r w:rsidRPr="00284875">
        <w:rPr>
          <w:rFonts w:ascii="Courier New" w:hAnsi="Courier New" w:cs="Courier New"/>
        </w:rPr>
        <w:t>&lt;/StavVykazovaniVyskyt&gt;</w:t>
      </w:r>
    </w:p>
    <w:p w14:paraId="79185C82" w14:textId="351B3D30" w:rsidR="00B62515" w:rsidRPr="00B62515" w:rsidRDefault="00B62515" w:rsidP="00636DBF">
      <w:pPr>
        <w:ind w:left="720"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&lt;/StavVykazovaniRamec&gt;</w:t>
      </w:r>
    </w:p>
    <w:p w14:paraId="36A1E8A1" w14:textId="2DF62141" w:rsidR="00B62515" w:rsidRPr="00B62515" w:rsidRDefault="00B62515" w:rsidP="00636DBF">
      <w:pPr>
        <w:ind w:firstLine="720"/>
        <w:rPr>
          <w:rFonts w:ascii="Courier New" w:hAnsi="Courier New" w:cs="Courier New"/>
        </w:rPr>
      </w:pPr>
      <w:r w:rsidRPr="00B62515">
        <w:rPr>
          <w:rFonts w:ascii="Courier New" w:hAnsi="Courier New" w:cs="Courier New"/>
        </w:rPr>
        <w:t>&lt;/StavVykazovani&gt;</w:t>
      </w:r>
    </w:p>
    <w:p w14:paraId="6440F57A" w14:textId="0F773F00" w:rsidR="00B62515" w:rsidRDefault="00B62515" w:rsidP="00B62515">
      <w:r w:rsidRPr="00B62515">
        <w:rPr>
          <w:rFonts w:ascii="Courier New" w:hAnsi="Courier New" w:cs="Courier New"/>
        </w:rPr>
        <w:t>&lt;/Odpoved&gt;</w:t>
      </w:r>
      <w:r>
        <w:cr/>
      </w:r>
    </w:p>
    <w:p w14:paraId="128EA2F8" w14:textId="77050DE9" w:rsidR="00634DBD" w:rsidRDefault="00634DBD" w:rsidP="001B18C1">
      <w:pPr>
        <w:keepNext/>
        <w:rPr>
          <w:b/>
          <w:bCs/>
        </w:rPr>
      </w:pPr>
      <w:r w:rsidRPr="00634DBD">
        <w:rPr>
          <w:b/>
          <w:bCs/>
        </w:rPr>
        <w:lastRenderedPageBreak/>
        <w:t xml:space="preserve">Rozšířené informace k Výskytu výkazu </w:t>
      </w:r>
      <w:r w:rsidR="00CF7EA0">
        <w:rPr>
          <w:b/>
          <w:bCs/>
        </w:rPr>
        <w:t>– verze služby 1.0.0 a 1.1.0</w:t>
      </w:r>
    </w:p>
    <w:p w14:paraId="17F3A712" w14:textId="581B1A1D" w:rsidR="00CF7EA0" w:rsidRDefault="00CF7EA0" w:rsidP="0037429F">
      <w:r>
        <w:t>Odpověď</w:t>
      </w:r>
      <w:r w:rsidR="008B6F70">
        <w:t xml:space="preserve"> obsahuje  zá</w:t>
      </w:r>
      <w:r w:rsidR="00442704">
        <w:t>k</w:t>
      </w:r>
      <w:r w:rsidR="008B6F70">
        <w:t xml:space="preserve">ladní </w:t>
      </w:r>
      <w:r w:rsidR="001216DB">
        <w:t xml:space="preserve">informace </w:t>
      </w:r>
      <w:r w:rsidR="008B6F70">
        <w:t xml:space="preserve">k Výskytu výkazu </w:t>
      </w:r>
      <w:r w:rsidR="001216DB">
        <w:t xml:space="preserve">a </w:t>
      </w:r>
      <w:r w:rsidR="00AC3B00">
        <w:t xml:space="preserve">navíc </w:t>
      </w:r>
      <w:r w:rsidR="001216DB">
        <w:t xml:space="preserve">další </w:t>
      </w:r>
      <w:r w:rsidR="008B6F70">
        <w:t>informace o zaslaných Vydáních a informace o výjimkách kontrol (v tomto příkladu informaci o neprovádění uvedených skupin MVK).</w:t>
      </w:r>
    </w:p>
    <w:p w14:paraId="2AC3B048" w14:textId="7C9E5D06" w:rsidR="00954BB3" w:rsidRDefault="00954BB3" w:rsidP="0037429F">
      <w:r>
        <w:t>Jedná se o detailní informace k Výskytu výkazu na základě požadavku v dotazu.</w:t>
      </w:r>
    </w:p>
    <w:p w14:paraId="2E224641" w14:textId="77777777" w:rsidR="00195745" w:rsidRPr="00195745" w:rsidRDefault="00195745" w:rsidP="00195745">
      <w:pPr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&lt;OdpovedInfo&gt;</w:t>
      </w:r>
    </w:p>
    <w:p w14:paraId="73EDE6E1" w14:textId="62588881" w:rsidR="00195745" w:rsidRPr="00195745" w:rsidRDefault="00195745" w:rsidP="00636DBF">
      <w:pPr>
        <w:ind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&lt;CasOdpovedi&gt;2023-03-12T14:00:25.752&lt;/CasOdpovedi&gt;</w:t>
      </w:r>
    </w:p>
    <w:p w14:paraId="08BF3995" w14:textId="7979AFBA" w:rsidR="00195745" w:rsidRPr="00195745" w:rsidRDefault="00195745" w:rsidP="00636DBF">
      <w:pPr>
        <w:ind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&lt;ZadostId&gt;1d8dc8d4-8fc0-417f-b7e3-6074080a136d&lt;/ZadostId&gt;</w:t>
      </w:r>
    </w:p>
    <w:p w14:paraId="2B10B5B6" w14:textId="4C575DDE" w:rsidR="00195745" w:rsidRPr="00195745" w:rsidRDefault="00195745" w:rsidP="00636DBF">
      <w:pPr>
        <w:ind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&lt;VerzeSluzby&gt;1.0.0&lt;/VerzeSluzby&gt;</w:t>
      </w:r>
    </w:p>
    <w:p w14:paraId="3B17E3E1" w14:textId="4EB8EBAF" w:rsidR="00195745" w:rsidRPr="00195745" w:rsidRDefault="00195745" w:rsidP="00636DBF">
      <w:pPr>
        <w:ind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&lt;Status&gt;</w:t>
      </w:r>
    </w:p>
    <w:p w14:paraId="1E8E03A2" w14:textId="273670D7" w:rsidR="00195745" w:rsidRPr="00195745" w:rsidRDefault="00195745" w:rsidP="00636DBF">
      <w:pPr>
        <w:ind w:left="72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&lt;VysledekKod&gt;OK&lt;/VysledekKod&gt;</w:t>
      </w:r>
    </w:p>
    <w:p w14:paraId="492E2FF9" w14:textId="0264D1D4" w:rsidR="00195745" w:rsidRPr="00195745" w:rsidRDefault="00140943" w:rsidP="00140943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="00195745" w:rsidRPr="00195745">
        <w:rPr>
          <w:rFonts w:ascii="Courier New" w:hAnsi="Courier New" w:cs="Courier New"/>
        </w:rPr>
        <w:t>/Status&gt;</w:t>
      </w:r>
    </w:p>
    <w:p w14:paraId="0BF3404C" w14:textId="70D2687C" w:rsidR="00195745" w:rsidRPr="00195745" w:rsidRDefault="00195745" w:rsidP="00195745">
      <w:pPr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&lt;/OdpovedInfo&gt;</w:t>
      </w:r>
    </w:p>
    <w:p w14:paraId="0DF6591D" w14:textId="54C0EBBD" w:rsidR="00195745" w:rsidRPr="00195745" w:rsidRDefault="00195745" w:rsidP="00195745">
      <w:pPr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&lt;Dotaz&gt;</w:t>
      </w:r>
    </w:p>
    <w:p w14:paraId="3EC5552C" w14:textId="5C81A81F" w:rsidR="00195745" w:rsidRPr="00195745" w:rsidRDefault="00195745" w:rsidP="00636DBF">
      <w:pPr>
        <w:ind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&lt;StavKeDniOd&gt;2022-09-30&lt;/StavKeDniOd&gt;</w:t>
      </w:r>
    </w:p>
    <w:p w14:paraId="33615632" w14:textId="751B8826" w:rsidR="00195745" w:rsidRPr="00195745" w:rsidRDefault="00195745" w:rsidP="00636DBF">
      <w:pPr>
        <w:ind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&lt;StavKeDniDo&gt;2022-09-30&lt;/StavKeDniDo&gt;</w:t>
      </w:r>
    </w:p>
    <w:p w14:paraId="38349481" w14:textId="3C43004F" w:rsidR="00195745" w:rsidRPr="00195745" w:rsidRDefault="00195745" w:rsidP="00636DBF">
      <w:pPr>
        <w:ind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&lt;VykazovaciRamecKod&gt;ANA&lt;/VykazovaciRamecKod&gt;</w:t>
      </w:r>
    </w:p>
    <w:p w14:paraId="5431F89F" w14:textId="716F9CC1" w:rsidR="00195745" w:rsidRPr="00195745" w:rsidRDefault="00195745" w:rsidP="00636DBF">
      <w:pPr>
        <w:ind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&lt;VykazKod&gt;PANACR02&lt;/VykazKod&gt;</w:t>
      </w:r>
    </w:p>
    <w:p w14:paraId="1C1BCAD9" w14:textId="23D5CB08" w:rsidR="00195745" w:rsidRPr="00195745" w:rsidRDefault="00195745" w:rsidP="00636DBF">
      <w:pPr>
        <w:ind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&lt;OsobaKod&gt;</w:t>
      </w:r>
      <w:r w:rsidR="002634A3">
        <w:rPr>
          <w:rFonts w:ascii="Courier New" w:hAnsi="Courier New" w:cs="Courier New"/>
        </w:rPr>
        <w:t>9999</w:t>
      </w:r>
      <w:r w:rsidRPr="00195745">
        <w:rPr>
          <w:rFonts w:ascii="Courier New" w:hAnsi="Courier New" w:cs="Courier New"/>
        </w:rPr>
        <w:t>&lt;/OsobaKod&gt;</w:t>
      </w:r>
    </w:p>
    <w:p w14:paraId="7141AD90" w14:textId="0C34D83E" w:rsidR="00195745" w:rsidRPr="002E1DCC" w:rsidRDefault="00195745" w:rsidP="00636DBF">
      <w:pPr>
        <w:ind w:firstLine="720"/>
        <w:rPr>
          <w:rFonts w:ascii="Courier New" w:hAnsi="Courier New" w:cs="Courier New"/>
          <w:b/>
          <w:bCs/>
        </w:rPr>
      </w:pPr>
      <w:r w:rsidRPr="002E1DCC">
        <w:rPr>
          <w:rFonts w:ascii="Courier New" w:hAnsi="Courier New" w:cs="Courier New"/>
          <w:b/>
          <w:bCs/>
        </w:rPr>
        <w:t>&lt;DetailniInfo&gt;true&lt;/DetailniInfo&gt;</w:t>
      </w:r>
    </w:p>
    <w:p w14:paraId="7FAC5921" w14:textId="0820880E" w:rsidR="00195745" w:rsidRPr="00195745" w:rsidRDefault="00195745" w:rsidP="00195745">
      <w:pPr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&lt;/Dotaz&gt;</w:t>
      </w:r>
    </w:p>
    <w:p w14:paraId="11E455E1" w14:textId="713443E9" w:rsidR="00195745" w:rsidRPr="00195745" w:rsidRDefault="00195745" w:rsidP="00195745">
      <w:pPr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&lt;Odpoved&gt;</w:t>
      </w:r>
    </w:p>
    <w:p w14:paraId="7FBF5B32" w14:textId="7D1E2299" w:rsidR="00195745" w:rsidRPr="00195745" w:rsidRDefault="00195745" w:rsidP="002634A3">
      <w:pPr>
        <w:ind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&lt;StavVykazovani&gt;</w:t>
      </w:r>
    </w:p>
    <w:p w14:paraId="6B1A91C9" w14:textId="08224996" w:rsidR="00195745" w:rsidRPr="00195745" w:rsidRDefault="00195745" w:rsidP="002634A3">
      <w:pPr>
        <w:ind w:left="72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&lt;StavVykazovaniRamec&gt;</w:t>
      </w:r>
    </w:p>
    <w:p w14:paraId="7557B956" w14:textId="266DB8AA" w:rsidR="00195745" w:rsidRPr="00195745" w:rsidRDefault="00195745" w:rsidP="002634A3">
      <w:pPr>
        <w:ind w:left="72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&lt;VykazovaciRamecKod&gt;ANA&lt;/VykazovaciRamecKod&gt;</w:t>
      </w:r>
    </w:p>
    <w:p w14:paraId="416E190B" w14:textId="5A521BEF" w:rsidR="00195745" w:rsidRPr="00195745" w:rsidRDefault="00195745" w:rsidP="002634A3">
      <w:pPr>
        <w:ind w:left="144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&lt;StavVykazovaniVyskyt&gt;</w:t>
      </w:r>
    </w:p>
    <w:p w14:paraId="37C39E21" w14:textId="1B069949" w:rsidR="00195745" w:rsidRPr="00195745" w:rsidRDefault="00195745" w:rsidP="002634A3">
      <w:pPr>
        <w:ind w:left="216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&lt;VykazKod&gt;PANACR02&lt;/VykazKod&gt;</w:t>
      </w:r>
    </w:p>
    <w:p w14:paraId="66961760" w14:textId="6448F2CE" w:rsidR="00195745" w:rsidRPr="00195745" w:rsidRDefault="00195745" w:rsidP="002634A3">
      <w:pPr>
        <w:ind w:left="216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&lt;VykazujiciOsobaKod&gt;</w:t>
      </w:r>
      <w:r w:rsidR="002634A3">
        <w:rPr>
          <w:rFonts w:ascii="Courier New" w:hAnsi="Courier New" w:cs="Courier New"/>
        </w:rPr>
        <w:t>9999</w:t>
      </w:r>
      <w:r w:rsidRPr="00195745">
        <w:rPr>
          <w:rFonts w:ascii="Courier New" w:hAnsi="Courier New" w:cs="Courier New"/>
        </w:rPr>
        <w:t>&lt;/VykazujiciOsobaKod&gt;</w:t>
      </w:r>
    </w:p>
    <w:p w14:paraId="270BB157" w14:textId="2289DBFF" w:rsidR="00195745" w:rsidRPr="00195745" w:rsidRDefault="00195745" w:rsidP="002634A3">
      <w:pPr>
        <w:ind w:left="216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&lt;StavKeDni&gt;2022-09-30&lt;/StavKeDni&gt;</w:t>
      </w:r>
    </w:p>
    <w:p w14:paraId="069F2CED" w14:textId="1DC9948A" w:rsidR="00195745" w:rsidRPr="00195745" w:rsidRDefault="00195745" w:rsidP="002634A3">
      <w:pPr>
        <w:ind w:left="216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&lt;Rozsah&gt;S_ZAHR&lt;/Rozsah&gt;</w:t>
      </w:r>
    </w:p>
    <w:p w14:paraId="238B3D2B" w14:textId="59542FDF" w:rsidR="00195745" w:rsidRPr="00195745" w:rsidRDefault="00195745" w:rsidP="002634A3">
      <w:pPr>
        <w:ind w:left="216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&lt;TerminPredlozeni&gt;2022-09-30T23:59:59&lt;/TerminPredlozeni&gt;</w:t>
      </w:r>
    </w:p>
    <w:p w14:paraId="2FB64F86" w14:textId="0DBD71A1" w:rsidR="00195745" w:rsidRPr="00195745" w:rsidRDefault="00195745" w:rsidP="002634A3">
      <w:pPr>
        <w:ind w:left="216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&lt;StavVyskytu&gt;PREDBEZNE_SPLNENO&lt;/StavVyskytu&gt;</w:t>
      </w:r>
    </w:p>
    <w:p w14:paraId="0015844D" w14:textId="37BCEB61" w:rsidR="00195745" w:rsidRPr="00195745" w:rsidRDefault="00195745" w:rsidP="002634A3">
      <w:pPr>
        <w:ind w:left="216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&lt;AkceOsoby&gt;OPRAVIT&lt;/AkceOsoby&gt;</w:t>
      </w:r>
    </w:p>
    <w:p w14:paraId="54812F6D" w14:textId="659EC36D" w:rsidR="00195745" w:rsidRPr="00195745" w:rsidRDefault="00195745" w:rsidP="002634A3">
      <w:pPr>
        <w:ind w:left="216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&lt;JeUpominany&gt;false&lt;/JeUpominany&gt;</w:t>
      </w:r>
    </w:p>
    <w:p w14:paraId="7B053DF0" w14:textId="16BC089D" w:rsidR="00195745" w:rsidRPr="00FB3D8D" w:rsidRDefault="00195745" w:rsidP="002634A3">
      <w:pPr>
        <w:ind w:left="216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&lt;VydaniVyskytuStav&gt;</w:t>
      </w:r>
    </w:p>
    <w:p w14:paraId="132629C2" w14:textId="1AD5F1AC" w:rsidR="00195745" w:rsidRPr="00FB3D8D" w:rsidRDefault="002634A3" w:rsidP="002634A3">
      <w:pPr>
        <w:ind w:left="288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</w:t>
      </w:r>
      <w:r w:rsidR="00195745" w:rsidRPr="00FB3D8D">
        <w:rPr>
          <w:rFonts w:ascii="Courier New" w:hAnsi="Courier New" w:cs="Courier New"/>
          <w:b/>
          <w:bCs/>
        </w:rPr>
        <w:t>HlavickaPrijatehoVydani&gt;</w:t>
      </w:r>
    </w:p>
    <w:p w14:paraId="3A1CBDD6" w14:textId="7BC049A3" w:rsidR="00195745" w:rsidRPr="00FB3D8D" w:rsidRDefault="00195745" w:rsidP="002634A3">
      <w:pPr>
        <w:ind w:left="360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&lt;VydaniId&gt;2581587&lt;/VydaniId&gt;</w:t>
      </w:r>
    </w:p>
    <w:p w14:paraId="7BAB83B8" w14:textId="1CA505EA" w:rsidR="00195745" w:rsidRPr="00FB3D8D" w:rsidRDefault="00195745" w:rsidP="002634A3">
      <w:pPr>
        <w:ind w:left="360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&lt;VykazKod&gt;PANACR02&lt;/VykazKod&gt;</w:t>
      </w:r>
    </w:p>
    <w:p w14:paraId="7DE926E5" w14:textId="01E09EDB" w:rsidR="00195745" w:rsidRPr="00FB3D8D" w:rsidRDefault="00195745" w:rsidP="002634A3">
      <w:pPr>
        <w:ind w:left="360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lastRenderedPageBreak/>
        <w:t>&lt;VykazNazev&gt;Měsíční výkaz o nástrojích&lt;/VykazNazev&gt;</w:t>
      </w:r>
    </w:p>
    <w:p w14:paraId="74862589" w14:textId="5B4B42C8" w:rsidR="00195745" w:rsidRPr="00FB3D8D" w:rsidRDefault="00195745" w:rsidP="002634A3">
      <w:pPr>
        <w:ind w:left="360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&lt;OsobaKod&gt;</w:t>
      </w:r>
      <w:r w:rsidR="002634A3" w:rsidRPr="00FB3D8D">
        <w:rPr>
          <w:rFonts w:ascii="Courier New" w:hAnsi="Courier New" w:cs="Courier New"/>
          <w:b/>
          <w:bCs/>
        </w:rPr>
        <w:t>9999</w:t>
      </w:r>
      <w:r w:rsidRPr="00FB3D8D">
        <w:rPr>
          <w:rFonts w:ascii="Courier New" w:hAnsi="Courier New" w:cs="Courier New"/>
          <w:b/>
          <w:bCs/>
        </w:rPr>
        <w:t>&lt;/OsobaKod&gt;</w:t>
      </w:r>
    </w:p>
    <w:p w14:paraId="595AECD5" w14:textId="383A3443" w:rsidR="00195745" w:rsidRPr="00FB3D8D" w:rsidRDefault="00195745" w:rsidP="002634A3">
      <w:pPr>
        <w:ind w:left="360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&lt;OsobaNazev&gt;</w:t>
      </w:r>
      <w:r w:rsidR="002634A3" w:rsidRPr="00FB3D8D">
        <w:rPr>
          <w:rFonts w:ascii="Courier New" w:hAnsi="Courier New" w:cs="Courier New"/>
          <w:b/>
          <w:bCs/>
        </w:rPr>
        <w:t>Testovací osoba&lt;</w:t>
      </w:r>
      <w:r w:rsidRPr="00FB3D8D">
        <w:rPr>
          <w:rFonts w:ascii="Courier New" w:hAnsi="Courier New" w:cs="Courier New"/>
          <w:b/>
          <w:bCs/>
        </w:rPr>
        <w:t>OsobaNazev&gt;</w:t>
      </w:r>
    </w:p>
    <w:p w14:paraId="103C8F28" w14:textId="2BF3B6CC" w:rsidR="00195745" w:rsidRPr="00FB3D8D" w:rsidRDefault="00195745" w:rsidP="002634A3">
      <w:pPr>
        <w:ind w:left="360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&lt;StavKeDni&gt;2022-09-30&lt;/StavKeDni&gt;</w:t>
      </w:r>
    </w:p>
    <w:p w14:paraId="7E4CBAF5" w14:textId="3FB87C63" w:rsidR="00195745" w:rsidRPr="00FB3D8D" w:rsidRDefault="00195745" w:rsidP="002634A3">
      <w:pPr>
        <w:ind w:left="432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&lt;RozsahKod&gt;S_ZAHR&lt;/RozsahKod&gt;</w:t>
      </w:r>
    </w:p>
    <w:p w14:paraId="60AD4981" w14:textId="2388B85C" w:rsidR="00195745" w:rsidRPr="00FB3D8D" w:rsidRDefault="00195745" w:rsidP="002634A3">
      <w:pPr>
        <w:ind w:left="360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&lt;MetodikaKod&gt;ANA20220901&lt;/MetodikaKod&gt;</w:t>
      </w:r>
    </w:p>
    <w:p w14:paraId="72E9C77B" w14:textId="4F156575" w:rsidR="00195745" w:rsidRPr="00FB3D8D" w:rsidRDefault="00195745" w:rsidP="002634A3">
      <w:pPr>
        <w:ind w:left="360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&lt;Format&gt;XMLSDAT&lt;/Format&gt;</w:t>
      </w:r>
    </w:p>
    <w:p w14:paraId="0D96AFED" w14:textId="02E210A6" w:rsidR="00195745" w:rsidRPr="00FB3D8D" w:rsidRDefault="00195745" w:rsidP="002634A3">
      <w:pPr>
        <w:ind w:left="360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&lt;CisloVydani&gt;1&lt;/CisloVydani&gt;</w:t>
      </w:r>
    </w:p>
    <w:p w14:paraId="68E7BC7C" w14:textId="35A56D4C" w:rsidR="00195745" w:rsidRPr="00FB3D8D" w:rsidRDefault="00195745" w:rsidP="002634A3">
      <w:pPr>
        <w:ind w:left="360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&lt;TypVydani&gt;DATA&lt;/TypVydani&gt;</w:t>
      </w:r>
    </w:p>
    <w:p w14:paraId="1D36D364" w14:textId="265ED0E8" w:rsidR="00195745" w:rsidRPr="00FB3D8D" w:rsidRDefault="00195745" w:rsidP="002634A3">
      <w:pPr>
        <w:ind w:left="360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&lt;DatumPrijetiVydani&gt;2023-02-27T11:38:25.04&lt;/DatumPrijetiVydani&gt;</w:t>
      </w:r>
    </w:p>
    <w:p w14:paraId="5B585DD9" w14:textId="1E812C06" w:rsidR="00195745" w:rsidRPr="00FB3D8D" w:rsidRDefault="00195745" w:rsidP="002634A3">
      <w:pPr>
        <w:ind w:left="288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&lt;/HlavickaPrijatehoVydani&gt;</w:t>
      </w:r>
    </w:p>
    <w:p w14:paraId="68152259" w14:textId="032F6B24" w:rsidR="00195745" w:rsidRPr="00FB3D8D" w:rsidRDefault="00195745" w:rsidP="00FB3D8D">
      <w:pPr>
        <w:ind w:left="2880" w:firstLine="720"/>
        <w:rPr>
          <w:rFonts w:ascii="Courier New" w:hAnsi="Courier New" w:cs="Courier New"/>
          <w:b/>
          <w:bCs/>
        </w:rPr>
      </w:pPr>
      <w:r w:rsidRPr="00FB3D8D">
        <w:rPr>
          <w:rFonts w:ascii="Courier New" w:hAnsi="Courier New" w:cs="Courier New"/>
          <w:b/>
          <w:bCs/>
        </w:rPr>
        <w:t>&lt;StavVydani&gt;DOKONCENO&lt;/StavVydani&gt;</w:t>
      </w:r>
    </w:p>
    <w:p w14:paraId="0DD3AC57" w14:textId="4D2DF1C9" w:rsidR="00195745" w:rsidRPr="00195745" w:rsidRDefault="00195745" w:rsidP="00FB3D8D">
      <w:pPr>
        <w:ind w:left="2160" w:firstLine="720"/>
        <w:rPr>
          <w:rFonts w:ascii="Courier New" w:hAnsi="Courier New" w:cs="Courier New"/>
        </w:rPr>
      </w:pPr>
      <w:r w:rsidRPr="00FB3D8D">
        <w:rPr>
          <w:rFonts w:ascii="Courier New" w:hAnsi="Courier New" w:cs="Courier New"/>
          <w:b/>
          <w:bCs/>
        </w:rPr>
        <w:t>&lt;/VydaniVyskytuStav&gt;</w:t>
      </w:r>
    </w:p>
    <w:p w14:paraId="0E546E88" w14:textId="08EAF786" w:rsidR="00195745" w:rsidRPr="00E63C0A" w:rsidRDefault="00195745" w:rsidP="00E63C0A">
      <w:pPr>
        <w:ind w:left="2160" w:firstLine="720"/>
        <w:rPr>
          <w:rFonts w:ascii="Courier New" w:hAnsi="Courier New" w:cs="Courier New"/>
          <w:b/>
          <w:bCs/>
        </w:rPr>
      </w:pPr>
      <w:r w:rsidRPr="00E63C0A">
        <w:rPr>
          <w:rFonts w:ascii="Courier New" w:hAnsi="Courier New" w:cs="Courier New"/>
          <w:b/>
          <w:bCs/>
        </w:rPr>
        <w:t>&lt;VyjimkaMvk&gt;</w:t>
      </w:r>
    </w:p>
    <w:p w14:paraId="58210E8D" w14:textId="17541241" w:rsidR="00195745" w:rsidRPr="00E63C0A" w:rsidRDefault="00E63C0A" w:rsidP="00E63C0A">
      <w:pPr>
        <w:ind w:left="288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&lt;</w:t>
      </w:r>
      <w:r w:rsidR="00195745" w:rsidRPr="00E63C0A">
        <w:rPr>
          <w:rFonts w:ascii="Courier New" w:hAnsi="Courier New" w:cs="Courier New"/>
          <w:b/>
          <w:bCs/>
        </w:rPr>
        <w:t>SkupinaMvkKod&gt;PANA02_10&lt;/SkupinaMvkKod&gt;</w:t>
      </w:r>
    </w:p>
    <w:p w14:paraId="07382B71" w14:textId="0F4D1192" w:rsidR="00195745" w:rsidRPr="00E63C0A" w:rsidRDefault="00195745" w:rsidP="00E63C0A">
      <w:pPr>
        <w:ind w:left="2880" w:firstLine="720"/>
        <w:rPr>
          <w:rFonts w:ascii="Courier New" w:hAnsi="Courier New" w:cs="Courier New"/>
          <w:b/>
          <w:bCs/>
        </w:rPr>
      </w:pPr>
      <w:r w:rsidRPr="00E63C0A">
        <w:rPr>
          <w:rFonts w:ascii="Courier New" w:hAnsi="Courier New" w:cs="Courier New"/>
          <w:b/>
          <w:bCs/>
        </w:rPr>
        <w:t>&lt;Provadet&gt;false&lt;/Provadet&gt;</w:t>
      </w:r>
    </w:p>
    <w:p w14:paraId="10E736F7" w14:textId="1AA7CC3B" w:rsidR="00195745" w:rsidRPr="00E63C0A" w:rsidRDefault="00195745" w:rsidP="00E63C0A">
      <w:pPr>
        <w:ind w:left="2160" w:firstLine="720"/>
        <w:rPr>
          <w:rFonts w:ascii="Courier New" w:hAnsi="Courier New" w:cs="Courier New"/>
          <w:b/>
          <w:bCs/>
        </w:rPr>
      </w:pPr>
      <w:r w:rsidRPr="00E63C0A">
        <w:rPr>
          <w:rFonts w:ascii="Courier New" w:hAnsi="Courier New" w:cs="Courier New"/>
          <w:b/>
          <w:bCs/>
        </w:rPr>
        <w:t>&lt;/VyjimkaMvk&gt;</w:t>
      </w:r>
    </w:p>
    <w:p w14:paraId="11345BF4" w14:textId="687DB53A" w:rsidR="00195745" w:rsidRPr="00E63C0A" w:rsidRDefault="00195745" w:rsidP="00E63C0A">
      <w:pPr>
        <w:ind w:left="2160" w:firstLine="720"/>
        <w:rPr>
          <w:rFonts w:ascii="Courier New" w:hAnsi="Courier New" w:cs="Courier New"/>
          <w:b/>
          <w:bCs/>
        </w:rPr>
      </w:pPr>
      <w:r w:rsidRPr="00E63C0A">
        <w:rPr>
          <w:rFonts w:ascii="Courier New" w:hAnsi="Courier New" w:cs="Courier New"/>
          <w:b/>
          <w:bCs/>
        </w:rPr>
        <w:t>&lt;VyjimkaMvk&gt;</w:t>
      </w:r>
    </w:p>
    <w:p w14:paraId="20B8584A" w14:textId="399E6BFB" w:rsidR="00195745" w:rsidRPr="00E63C0A" w:rsidRDefault="00195745" w:rsidP="00E63C0A">
      <w:pPr>
        <w:ind w:left="2880" w:firstLine="720"/>
        <w:rPr>
          <w:rFonts w:ascii="Courier New" w:hAnsi="Courier New" w:cs="Courier New"/>
          <w:b/>
          <w:bCs/>
        </w:rPr>
      </w:pPr>
      <w:r w:rsidRPr="00E63C0A">
        <w:rPr>
          <w:rFonts w:ascii="Courier New" w:hAnsi="Courier New" w:cs="Courier New"/>
          <w:b/>
          <w:bCs/>
        </w:rPr>
        <w:t>&lt;SkupinaMvkKod&gt;PANA02_20&lt;/SkupinaMvkKod&gt;</w:t>
      </w:r>
    </w:p>
    <w:p w14:paraId="5B1FCEA5" w14:textId="0DA143F8" w:rsidR="00195745" w:rsidRPr="00E63C0A" w:rsidRDefault="00195745" w:rsidP="00E63C0A">
      <w:pPr>
        <w:ind w:left="2880" w:firstLine="720"/>
        <w:rPr>
          <w:rFonts w:ascii="Courier New" w:hAnsi="Courier New" w:cs="Courier New"/>
          <w:b/>
          <w:bCs/>
        </w:rPr>
      </w:pPr>
      <w:r w:rsidRPr="00E63C0A">
        <w:rPr>
          <w:rFonts w:ascii="Courier New" w:hAnsi="Courier New" w:cs="Courier New"/>
          <w:b/>
          <w:bCs/>
        </w:rPr>
        <w:t>&lt;Provadet&gt;false&lt;/Provadet&gt;</w:t>
      </w:r>
    </w:p>
    <w:p w14:paraId="569119AA" w14:textId="7EB93504" w:rsidR="00195745" w:rsidRPr="00195745" w:rsidRDefault="00195745" w:rsidP="00E63C0A">
      <w:pPr>
        <w:ind w:left="2160" w:firstLine="720"/>
        <w:rPr>
          <w:rFonts w:ascii="Courier New" w:hAnsi="Courier New" w:cs="Courier New"/>
        </w:rPr>
      </w:pPr>
      <w:r w:rsidRPr="00E63C0A">
        <w:rPr>
          <w:rFonts w:ascii="Courier New" w:hAnsi="Courier New" w:cs="Courier New"/>
          <w:b/>
          <w:bCs/>
        </w:rPr>
        <w:t>&lt;/VyjimkaMvk&gt;</w:t>
      </w:r>
    </w:p>
    <w:p w14:paraId="17927E2E" w14:textId="188F2BD0" w:rsidR="00195745" w:rsidRPr="00195745" w:rsidRDefault="00195745" w:rsidP="00636DBF">
      <w:pPr>
        <w:ind w:left="144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&lt;/StavVykazovaniVyskyt&gt;</w:t>
      </w:r>
    </w:p>
    <w:p w14:paraId="69FF6201" w14:textId="5A1FFF3A" w:rsidR="00195745" w:rsidRPr="00195745" w:rsidRDefault="00195745" w:rsidP="00636DBF">
      <w:pPr>
        <w:ind w:left="720"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&lt;/StavVykazovaniRamec&gt;</w:t>
      </w:r>
    </w:p>
    <w:p w14:paraId="055FC285" w14:textId="4E958BC6" w:rsidR="00195745" w:rsidRPr="00195745" w:rsidRDefault="00195745" w:rsidP="00636DBF">
      <w:pPr>
        <w:ind w:firstLine="720"/>
        <w:rPr>
          <w:rFonts w:ascii="Courier New" w:hAnsi="Courier New" w:cs="Courier New"/>
        </w:rPr>
      </w:pPr>
      <w:r w:rsidRPr="00195745">
        <w:rPr>
          <w:rFonts w:ascii="Courier New" w:hAnsi="Courier New" w:cs="Courier New"/>
        </w:rPr>
        <w:t>&lt;/StavVykazovani&gt;</w:t>
      </w:r>
    </w:p>
    <w:p w14:paraId="3BD96456" w14:textId="02388D68" w:rsidR="00CF7EA0" w:rsidRDefault="00195745" w:rsidP="0037429F">
      <w:pPr>
        <w:rPr>
          <w:b/>
          <w:bCs/>
        </w:rPr>
      </w:pPr>
      <w:r w:rsidRPr="00195745">
        <w:rPr>
          <w:rFonts w:ascii="Courier New" w:hAnsi="Courier New" w:cs="Courier New"/>
        </w:rPr>
        <w:t>&lt;/Odpoved&gt;</w:t>
      </w:r>
      <w:r>
        <w:cr/>
      </w:r>
    </w:p>
    <w:p w14:paraId="743FD1FA" w14:textId="457A5663" w:rsidR="00CF7EA0" w:rsidRPr="00634DBD" w:rsidRDefault="00CF7EA0" w:rsidP="00CF7EA0">
      <w:pPr>
        <w:rPr>
          <w:b/>
          <w:bCs/>
        </w:rPr>
      </w:pPr>
      <w:r w:rsidRPr="00634DBD">
        <w:rPr>
          <w:b/>
          <w:bCs/>
        </w:rPr>
        <w:t xml:space="preserve">Základní informace k Výskytu výkazu </w:t>
      </w:r>
      <w:r>
        <w:rPr>
          <w:b/>
          <w:bCs/>
        </w:rPr>
        <w:t>– verze služby 1.</w:t>
      </w:r>
      <w:r w:rsidR="002A1DEA">
        <w:rPr>
          <w:b/>
          <w:bCs/>
        </w:rPr>
        <w:t>2</w:t>
      </w:r>
      <w:r>
        <w:rPr>
          <w:b/>
          <w:bCs/>
        </w:rPr>
        <w:t>.0</w:t>
      </w:r>
    </w:p>
    <w:p w14:paraId="3DCE0781" w14:textId="168D1264" w:rsidR="001216DB" w:rsidRDefault="001216DB" w:rsidP="00EE03EC">
      <w:r>
        <w:t>Odpověď  obsahuje základní informace k Výskytu výkazu, což od verze 1.2.0 zahrnuje také informace o Plánech skupin MVK.</w:t>
      </w:r>
    </w:p>
    <w:p w14:paraId="688051C7" w14:textId="1425BE34" w:rsidR="00116338" w:rsidRDefault="00116338" w:rsidP="00EE03EC"/>
    <w:p w14:paraId="1892E648" w14:textId="652B6C62" w:rsidR="00EE03EC" w:rsidRPr="00872E5D" w:rsidRDefault="00EE03EC" w:rsidP="00EE03EC">
      <w:pPr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&lt;OdpovedInfo&gt;</w:t>
      </w:r>
    </w:p>
    <w:p w14:paraId="569929FA" w14:textId="77777777" w:rsidR="00EE03EC" w:rsidRPr="00872E5D" w:rsidRDefault="00EE03EC" w:rsidP="00EE03EC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&lt;CasOdpovedi&gt;2023-03-12T14:40:50.492&lt;/CasOdpovedi&gt;</w:t>
      </w:r>
    </w:p>
    <w:p w14:paraId="4CEC4325" w14:textId="77777777" w:rsidR="00EE03EC" w:rsidRPr="00872E5D" w:rsidRDefault="00EE03EC" w:rsidP="00EE03EC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&lt;ZadostId&gt;e04b855f-e592-4ecb-92a1-0c1e90e7a938&lt;/ZadostId&gt;</w:t>
      </w:r>
    </w:p>
    <w:p w14:paraId="1ED8CECA" w14:textId="77777777" w:rsidR="00EE03EC" w:rsidRPr="00872E5D" w:rsidRDefault="00EE03EC" w:rsidP="00EE03EC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&lt;VerzeSluzby&gt;1.2.0&lt;/VerzeSluzby&gt;</w:t>
      </w:r>
    </w:p>
    <w:p w14:paraId="7E81E7E2" w14:textId="77777777" w:rsidR="00EE03EC" w:rsidRPr="00872E5D" w:rsidRDefault="00EE03EC" w:rsidP="00EE03EC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&lt;Status&gt;</w:t>
      </w:r>
    </w:p>
    <w:p w14:paraId="58A9B466" w14:textId="77777777" w:rsidR="00EE03EC" w:rsidRPr="00872E5D" w:rsidRDefault="00EE03EC" w:rsidP="00EE03EC">
      <w:pPr>
        <w:ind w:left="72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&lt;VysledekKod&gt;OK&lt;/VysledekKod&gt;</w:t>
      </w:r>
    </w:p>
    <w:p w14:paraId="017A8B18" w14:textId="77777777" w:rsidR="00EE03EC" w:rsidRPr="00872E5D" w:rsidRDefault="00EE03EC" w:rsidP="00EE03EC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lastRenderedPageBreak/>
        <w:t>&lt;/Status&gt;</w:t>
      </w:r>
    </w:p>
    <w:p w14:paraId="5536C99F" w14:textId="77777777" w:rsidR="00EE03EC" w:rsidRPr="00872E5D" w:rsidRDefault="00EE03EC" w:rsidP="00EE03EC">
      <w:pPr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&lt;/OdpovedInfo&gt;</w:t>
      </w:r>
    </w:p>
    <w:p w14:paraId="31E1B18E" w14:textId="77777777" w:rsidR="00EE03EC" w:rsidRPr="00872E5D" w:rsidRDefault="00EE03EC" w:rsidP="00EE03EC">
      <w:pPr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&lt;Dotaz&gt;</w:t>
      </w:r>
    </w:p>
    <w:p w14:paraId="3A655CE4" w14:textId="77777777" w:rsidR="00EE03EC" w:rsidRPr="00872E5D" w:rsidRDefault="00EE03EC" w:rsidP="00EE03EC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&lt;StavKeDniOd&gt;2022-09-30&lt;/StavKeDniOd&gt;</w:t>
      </w:r>
    </w:p>
    <w:p w14:paraId="5DA97B88" w14:textId="77777777" w:rsidR="00EE03EC" w:rsidRPr="00872E5D" w:rsidRDefault="00EE03EC" w:rsidP="00EE03EC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&lt;StavKeDniDo&gt;2022-09-30&lt;/StavKeDniDo&gt;</w:t>
      </w:r>
    </w:p>
    <w:p w14:paraId="49F4EF0A" w14:textId="77777777" w:rsidR="00EE03EC" w:rsidRPr="00872E5D" w:rsidRDefault="00EE03EC" w:rsidP="00EE03EC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&lt;VykazovaciRamecKod&gt;ANA&lt;/VykazovaciRamecKod&gt;</w:t>
      </w:r>
    </w:p>
    <w:p w14:paraId="54833C48" w14:textId="77777777" w:rsidR="00EE03EC" w:rsidRPr="00872E5D" w:rsidRDefault="00EE03EC" w:rsidP="00EE03EC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&lt;VykazKod&gt;PANACR02&lt;/VykazKod&gt;</w:t>
      </w:r>
    </w:p>
    <w:p w14:paraId="77F813CE" w14:textId="72E82569" w:rsidR="00EE03EC" w:rsidRPr="00D027C9" w:rsidRDefault="00EE03EC" w:rsidP="00EE03EC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&lt;OsobaKod&gt;</w:t>
      </w:r>
      <w:r>
        <w:rPr>
          <w:rFonts w:ascii="Courier New" w:hAnsi="Courier New" w:cs="Courier New"/>
        </w:rPr>
        <w:t>9999</w:t>
      </w:r>
      <w:r w:rsidRPr="00872E5D">
        <w:rPr>
          <w:rFonts w:ascii="Courier New" w:hAnsi="Courier New" w:cs="Courier New"/>
        </w:rPr>
        <w:t>&lt;/OsobaKod&gt;</w:t>
      </w:r>
    </w:p>
    <w:p w14:paraId="031CBCC0" w14:textId="77777777" w:rsidR="00EE03EC" w:rsidRPr="00872E5D" w:rsidRDefault="00EE03EC" w:rsidP="00EE03EC">
      <w:pPr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&lt;/Dotaz&gt;</w:t>
      </w:r>
    </w:p>
    <w:p w14:paraId="0081CF6C" w14:textId="77777777" w:rsidR="00EE03EC" w:rsidRPr="00872E5D" w:rsidRDefault="00EE03EC" w:rsidP="00EE03EC">
      <w:pPr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&lt;Odpoved&gt;</w:t>
      </w:r>
    </w:p>
    <w:p w14:paraId="0EFF0229" w14:textId="77777777" w:rsidR="00EE03EC" w:rsidRPr="00872E5D" w:rsidRDefault="00EE03EC" w:rsidP="00EE03EC">
      <w:pPr>
        <w:ind w:left="72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&lt;StavVykazovani&gt;</w:t>
      </w:r>
    </w:p>
    <w:p w14:paraId="6802918A" w14:textId="77777777" w:rsidR="00EE03EC" w:rsidRPr="00872E5D" w:rsidRDefault="00EE03EC" w:rsidP="00EE03EC">
      <w:pPr>
        <w:ind w:left="144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&lt;StavVykazovaniRamec&gt;</w:t>
      </w:r>
    </w:p>
    <w:p w14:paraId="4596401E" w14:textId="77777777" w:rsidR="00EE03EC" w:rsidRPr="00872E5D" w:rsidRDefault="00EE03EC" w:rsidP="00EE03EC">
      <w:pPr>
        <w:ind w:left="21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Pr="00872E5D">
        <w:rPr>
          <w:rFonts w:ascii="Courier New" w:hAnsi="Courier New" w:cs="Courier New"/>
        </w:rPr>
        <w:t>VykazovaciRamecKod&gt;ANA&lt;/VykazovaciRamecKod&gt;</w:t>
      </w:r>
    </w:p>
    <w:p w14:paraId="30269AE9" w14:textId="77777777" w:rsidR="00EE03EC" w:rsidRPr="00872E5D" w:rsidRDefault="00EE03EC" w:rsidP="00EE03EC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&lt;StavVykazovaniVyskyt&gt;</w:t>
      </w:r>
    </w:p>
    <w:p w14:paraId="5411B895" w14:textId="77777777" w:rsidR="00EE03EC" w:rsidRPr="00872E5D" w:rsidRDefault="00EE03EC" w:rsidP="00EE03EC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&lt;VykazujiciOsobaKod&gt;</w:t>
      </w:r>
      <w:r>
        <w:rPr>
          <w:rFonts w:ascii="Courier New" w:hAnsi="Courier New" w:cs="Courier New"/>
        </w:rPr>
        <w:t>9999</w:t>
      </w:r>
      <w:r w:rsidRPr="00872E5D">
        <w:rPr>
          <w:rFonts w:ascii="Courier New" w:hAnsi="Courier New" w:cs="Courier New"/>
        </w:rPr>
        <w:t>&lt;/VykazujiciOsobaKod&gt;</w:t>
      </w:r>
    </w:p>
    <w:p w14:paraId="46E30119" w14:textId="77777777" w:rsidR="00EE03EC" w:rsidRPr="00872E5D" w:rsidRDefault="00EE03EC" w:rsidP="00EE03EC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&lt;StavKeDni&gt;2022-09-30&lt;/StavKeDni&gt;</w:t>
      </w:r>
    </w:p>
    <w:p w14:paraId="0DADF52D" w14:textId="77777777" w:rsidR="00EE03EC" w:rsidRPr="00872E5D" w:rsidRDefault="00EE03EC" w:rsidP="00EE03EC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&lt;Rozsah&gt;S_ZAHR&lt;/Rozsah&gt;</w:t>
      </w:r>
    </w:p>
    <w:p w14:paraId="65A371B3" w14:textId="77777777" w:rsidR="00EE03EC" w:rsidRPr="00872E5D" w:rsidRDefault="00EE03EC" w:rsidP="00EE03EC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&lt;TerminPredlozeni&gt;2022-09-30T23:59:59&lt;/TerminPredlozeni&gt;</w:t>
      </w:r>
    </w:p>
    <w:p w14:paraId="4A4DBC44" w14:textId="77777777" w:rsidR="00EE03EC" w:rsidRPr="00872E5D" w:rsidRDefault="00EE03EC" w:rsidP="00EE03EC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&lt;StavVyskytu&gt;PREDBEZNE_SPLNENO&lt;/StavVyskytu&gt;</w:t>
      </w:r>
    </w:p>
    <w:p w14:paraId="233C472F" w14:textId="77777777" w:rsidR="00EE03EC" w:rsidRPr="00872E5D" w:rsidRDefault="00EE03EC" w:rsidP="00EE03EC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&lt;AkceOsoby&gt;OPRAVIT&lt;/AkceOsoby&gt;</w:t>
      </w:r>
    </w:p>
    <w:p w14:paraId="77FCA304" w14:textId="1BA82DA7" w:rsidR="00EE03EC" w:rsidRPr="005E3923" w:rsidRDefault="00EE03EC" w:rsidP="00EE03EC">
      <w:pPr>
        <w:ind w:left="2880"/>
        <w:rPr>
          <w:rFonts w:ascii="Courier New" w:hAnsi="Courier New" w:cs="Courier New"/>
          <w:b/>
          <w:bCs/>
        </w:rPr>
      </w:pPr>
      <w:r w:rsidRPr="00872E5D">
        <w:rPr>
          <w:rFonts w:ascii="Courier New" w:hAnsi="Courier New" w:cs="Courier New"/>
        </w:rPr>
        <w:t>&lt;JeUpominany&gt;false&lt;/JeUpominany&gt;</w:t>
      </w:r>
      <w:r w:rsidRPr="00A15871">
        <w:rPr>
          <w:rFonts w:ascii="Courier New" w:hAnsi="Courier New" w:cs="Courier New"/>
        </w:rPr>
        <w:cr/>
      </w:r>
      <w:r w:rsidRPr="005E3923">
        <w:rPr>
          <w:rFonts w:ascii="Courier New" w:hAnsi="Courier New" w:cs="Courier New"/>
          <w:b/>
          <w:bCs/>
        </w:rPr>
        <w:t>&lt;PlanSkupinyMvk&gt;</w:t>
      </w:r>
    </w:p>
    <w:p w14:paraId="3206D800" w14:textId="77777777" w:rsidR="00EE03EC" w:rsidRPr="005E3923" w:rsidRDefault="00EE03EC" w:rsidP="00EE03EC">
      <w:pPr>
        <w:ind w:left="288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&lt;SkupinaMvkKod&gt;PANA02_30&lt;/SkupinaMvkKod&gt;</w:t>
      </w:r>
    </w:p>
    <w:p w14:paraId="4B99421B" w14:textId="77777777" w:rsidR="00EE03EC" w:rsidRPr="005E3923" w:rsidRDefault="00EE03EC" w:rsidP="00EE03EC">
      <w:pPr>
        <w:ind w:left="288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&lt;Stav&gt;NEDOKONCENO&lt;/Stav&gt;</w:t>
      </w:r>
    </w:p>
    <w:p w14:paraId="5189D1EF" w14:textId="77777777" w:rsidR="00EE03EC" w:rsidRPr="005E3923" w:rsidRDefault="00EE03EC" w:rsidP="00EE03EC">
      <w:pPr>
        <w:ind w:left="288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&lt;StavOd&gt;2023-03-01T15:43:34.371&lt;/StavOd&gt;</w:t>
      </w:r>
    </w:p>
    <w:p w14:paraId="2F47ACA5" w14:textId="77777777" w:rsidR="00EE03EC" w:rsidRPr="005E3923" w:rsidRDefault="00EE03EC" w:rsidP="00EE03EC">
      <w:pPr>
        <w:ind w:left="288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&lt;Vlastnik&gt;</w:t>
      </w:r>
    </w:p>
    <w:p w14:paraId="6BB70237" w14:textId="77777777" w:rsidR="00EE03EC" w:rsidRPr="005E3923" w:rsidRDefault="00EE03EC" w:rsidP="00EE03EC">
      <w:pPr>
        <w:ind w:left="360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&lt;VykazKod&gt;PANACR02&lt;/VykazKod&gt;</w:t>
      </w:r>
    </w:p>
    <w:p w14:paraId="66DCF4BC" w14:textId="77777777" w:rsidR="00EE03EC" w:rsidRPr="005E3923" w:rsidRDefault="00EE03EC" w:rsidP="00EE03EC">
      <w:pPr>
        <w:ind w:left="360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&lt;VykazujiciOsobaKod&gt;9999&lt;/VykazujiciOsobaKod&gt;</w:t>
      </w:r>
    </w:p>
    <w:p w14:paraId="45A5BAC5" w14:textId="77777777" w:rsidR="00EE03EC" w:rsidRPr="005E3923" w:rsidRDefault="00EE03EC" w:rsidP="00EE03EC">
      <w:pPr>
        <w:ind w:left="360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&lt;StavKeDni&gt;2022-09-30&lt;/StavKeDni&gt;</w:t>
      </w:r>
    </w:p>
    <w:p w14:paraId="01FAF5AE" w14:textId="77777777" w:rsidR="00EE03EC" w:rsidRPr="005E3923" w:rsidRDefault="00EE03EC" w:rsidP="00EE03EC">
      <w:pPr>
        <w:ind w:left="360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&lt;Rozsah&gt;S_ZAHR&lt;/Rozsah&gt;</w:t>
      </w:r>
    </w:p>
    <w:p w14:paraId="13AFCD16" w14:textId="77777777" w:rsidR="00EE03EC" w:rsidRPr="005E3923" w:rsidRDefault="00EE03EC" w:rsidP="00EE03EC">
      <w:pPr>
        <w:ind w:left="360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&lt;CisloVydani&gt;2&lt;/CisloVydani&gt;</w:t>
      </w:r>
    </w:p>
    <w:p w14:paraId="5A5B734D" w14:textId="77777777" w:rsidR="00EE03EC" w:rsidRPr="005E3923" w:rsidRDefault="00EE03EC" w:rsidP="00EE03EC">
      <w:pPr>
        <w:ind w:left="288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&lt;/Vlastnik&gt;</w:t>
      </w:r>
    </w:p>
    <w:p w14:paraId="01632532" w14:textId="77777777" w:rsidR="00EE03EC" w:rsidRPr="005E3923" w:rsidRDefault="00EE03EC" w:rsidP="00EE03EC">
      <w:pPr>
        <w:ind w:left="288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&lt;Clen&gt;</w:t>
      </w:r>
    </w:p>
    <w:p w14:paraId="5396A8EF" w14:textId="77777777" w:rsidR="00EE03EC" w:rsidRPr="005E3923" w:rsidRDefault="00EE03EC" w:rsidP="00EE03EC">
      <w:pPr>
        <w:ind w:left="360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&lt;VykazKod&gt;PANACR03&lt;/VykazKod&gt;</w:t>
      </w:r>
    </w:p>
    <w:p w14:paraId="55DBB463" w14:textId="77777777" w:rsidR="00EE03EC" w:rsidRPr="005E3923" w:rsidRDefault="00EE03EC" w:rsidP="00EE03EC">
      <w:pPr>
        <w:ind w:left="360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&lt;VykazujiciOsobaKod&gt;9999&lt;/VykazujiciOsobaKod&gt;</w:t>
      </w:r>
    </w:p>
    <w:p w14:paraId="68A41DEB" w14:textId="77777777" w:rsidR="00EE03EC" w:rsidRPr="005E3923" w:rsidRDefault="00EE03EC" w:rsidP="00EE03EC">
      <w:pPr>
        <w:ind w:left="360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lastRenderedPageBreak/>
        <w:t>&lt;StavKeDni&gt;2022-09-30&lt;/StavKeDni&gt;</w:t>
      </w:r>
    </w:p>
    <w:p w14:paraId="7B1CA60C" w14:textId="77777777" w:rsidR="00EE03EC" w:rsidRPr="005E3923" w:rsidRDefault="00EE03EC" w:rsidP="00EE03EC">
      <w:pPr>
        <w:ind w:left="360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&lt;Rozsah&gt;S_ZAHR&lt;/Rozsah&gt;</w:t>
      </w:r>
    </w:p>
    <w:p w14:paraId="151B06DC" w14:textId="77777777" w:rsidR="00EE03EC" w:rsidRPr="005E3923" w:rsidRDefault="00EE03EC" w:rsidP="00EE03EC">
      <w:pPr>
        <w:ind w:left="360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&lt;CisloVydani&gt;1&lt;/CisloVydani&gt;</w:t>
      </w:r>
    </w:p>
    <w:p w14:paraId="48E2D9FF" w14:textId="77777777" w:rsidR="00EE03EC" w:rsidRPr="005E3923" w:rsidRDefault="00EE03EC" w:rsidP="00EE03EC">
      <w:pPr>
        <w:ind w:left="2880" w:firstLine="720"/>
        <w:rPr>
          <w:rFonts w:ascii="Courier New" w:hAnsi="Courier New" w:cs="Courier New"/>
          <w:b/>
          <w:bCs/>
        </w:rPr>
      </w:pPr>
      <w:r w:rsidRPr="005E3923">
        <w:rPr>
          <w:rFonts w:ascii="Courier New" w:hAnsi="Courier New" w:cs="Courier New"/>
          <w:b/>
          <w:bCs/>
        </w:rPr>
        <w:t>&lt;/Clen&gt;</w:t>
      </w:r>
    </w:p>
    <w:p w14:paraId="41D1EEB1" w14:textId="77777777" w:rsidR="00EE03EC" w:rsidRPr="00872E5D" w:rsidRDefault="00EE03EC" w:rsidP="00EE03EC">
      <w:pPr>
        <w:ind w:left="2160" w:firstLine="720"/>
        <w:rPr>
          <w:rFonts w:ascii="Courier New" w:hAnsi="Courier New" w:cs="Courier New"/>
        </w:rPr>
      </w:pPr>
      <w:r w:rsidRPr="005E3923">
        <w:rPr>
          <w:rFonts w:ascii="Courier New" w:hAnsi="Courier New" w:cs="Courier New"/>
          <w:b/>
          <w:bCs/>
        </w:rPr>
        <w:t>&lt;/PlanSkupinyMvk&gt;</w:t>
      </w:r>
    </w:p>
    <w:p w14:paraId="2DBEDB16" w14:textId="77777777" w:rsidR="00EE03EC" w:rsidRPr="00872E5D" w:rsidRDefault="00EE03EC" w:rsidP="00EE03EC">
      <w:pPr>
        <w:ind w:left="144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&lt;/StavVykazovaniVyskyt&gt;</w:t>
      </w:r>
    </w:p>
    <w:p w14:paraId="0DE7AC38" w14:textId="77777777" w:rsidR="00EE03EC" w:rsidRPr="00872E5D" w:rsidRDefault="00EE03EC" w:rsidP="00EE03EC">
      <w:pPr>
        <w:ind w:left="72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&lt;/StavVykazovaniRamec&gt;</w:t>
      </w:r>
    </w:p>
    <w:p w14:paraId="0BC68FED" w14:textId="77777777" w:rsidR="00EE03EC" w:rsidRPr="00872E5D" w:rsidRDefault="00EE03EC" w:rsidP="00EE03EC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&lt;/StavVykazovani&gt;</w:t>
      </w:r>
    </w:p>
    <w:p w14:paraId="4F675FE7" w14:textId="5B8C37AF" w:rsidR="00CF7EA0" w:rsidRDefault="00EE03EC" w:rsidP="00EE03EC">
      <w:r w:rsidRPr="00872E5D">
        <w:rPr>
          <w:rFonts w:ascii="Courier New" w:hAnsi="Courier New" w:cs="Courier New"/>
        </w:rPr>
        <w:t>&lt;/Odpoved&gt;</w:t>
      </w:r>
    </w:p>
    <w:p w14:paraId="0C7B60DE" w14:textId="2E9F13DC" w:rsidR="00CF7EA0" w:rsidRDefault="00CF7EA0" w:rsidP="00CF7EA0">
      <w:pPr>
        <w:rPr>
          <w:b/>
          <w:bCs/>
        </w:rPr>
      </w:pPr>
      <w:r w:rsidRPr="00634DBD">
        <w:rPr>
          <w:b/>
          <w:bCs/>
        </w:rPr>
        <w:t xml:space="preserve">Rozšířené informace k Výskytu výkazu </w:t>
      </w:r>
      <w:r>
        <w:rPr>
          <w:b/>
          <w:bCs/>
        </w:rPr>
        <w:t>– verze služby 1.</w:t>
      </w:r>
      <w:r w:rsidR="002A1DEA">
        <w:rPr>
          <w:b/>
          <w:bCs/>
        </w:rPr>
        <w:t>2</w:t>
      </w:r>
      <w:r>
        <w:rPr>
          <w:b/>
          <w:bCs/>
        </w:rPr>
        <w:t>.0</w:t>
      </w:r>
    </w:p>
    <w:p w14:paraId="74BFE552" w14:textId="29C04B7D" w:rsidR="00AC3B00" w:rsidRDefault="00AC3B00" w:rsidP="00AC3B00">
      <w:r>
        <w:t xml:space="preserve">Odpověď </w:t>
      </w:r>
      <w:r w:rsidR="00156C59">
        <w:t xml:space="preserve">obsahuje </w:t>
      </w:r>
      <w:r>
        <w:t>základní informace k Výskytu výkazu</w:t>
      </w:r>
      <w:r w:rsidR="00156C59">
        <w:t>, což od verze 1.2.0 zahrnuje také informace o Plánech skupin MVK,</w:t>
      </w:r>
      <w:r>
        <w:t xml:space="preserve"> a </w:t>
      </w:r>
      <w:r w:rsidR="00156C59">
        <w:t xml:space="preserve">navíc </w:t>
      </w:r>
      <w:r>
        <w:t>další informace o zaslaných Vydáních a informace o výjimkách kontrol (v tomto příkladu informaci o neprovádění uvedených skupin MVK).</w:t>
      </w:r>
    </w:p>
    <w:p w14:paraId="7D7E8648" w14:textId="00CD6B8F" w:rsidR="00AC3B00" w:rsidRDefault="00AC3B00" w:rsidP="00AC3B00">
      <w:r>
        <w:t>Jedná se o detailní informace k Výskytu výkazu na základě požadavku v dotazu.</w:t>
      </w:r>
    </w:p>
    <w:p w14:paraId="2D0E6EF2" w14:textId="06380251" w:rsidR="004F79D0" w:rsidRDefault="004F79D0" w:rsidP="004F79D0"/>
    <w:p w14:paraId="3626A55A" w14:textId="6E4A2230" w:rsidR="00872E5D" w:rsidRPr="00872E5D" w:rsidRDefault="00872E5D" w:rsidP="004F79D0">
      <w:pPr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&lt;OdpovedInfo&gt;</w:t>
      </w:r>
    </w:p>
    <w:p w14:paraId="03A245F7" w14:textId="5878F5E6" w:rsidR="00872E5D" w:rsidRPr="00872E5D" w:rsidRDefault="00872E5D" w:rsidP="00872E5D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&lt;CasOdpovedi&gt;2023-03-12T14:40:50.492&lt;/CasOdpovedi&gt;</w:t>
      </w:r>
    </w:p>
    <w:p w14:paraId="0362C729" w14:textId="337E6101" w:rsidR="00872E5D" w:rsidRPr="00872E5D" w:rsidRDefault="00872E5D" w:rsidP="00872E5D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&lt;ZadostId&gt;e04b855f-e592-4ecb-92a1-0c1e90e7a938&lt;/ZadostId&gt;</w:t>
      </w:r>
    </w:p>
    <w:p w14:paraId="7F7F2CBC" w14:textId="125C4526" w:rsidR="00872E5D" w:rsidRPr="00872E5D" w:rsidRDefault="00872E5D" w:rsidP="00872E5D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&lt;VerzeSluzby&gt;1.2.0&lt;/VerzeSluzby&gt;</w:t>
      </w:r>
    </w:p>
    <w:p w14:paraId="4CE41504" w14:textId="78D577DA" w:rsidR="00872E5D" w:rsidRPr="00872E5D" w:rsidRDefault="00872E5D" w:rsidP="00872E5D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&lt;Status&gt;</w:t>
      </w:r>
    </w:p>
    <w:p w14:paraId="650729DF" w14:textId="3063D71D" w:rsidR="00872E5D" w:rsidRPr="00872E5D" w:rsidRDefault="00872E5D" w:rsidP="00872E5D">
      <w:pPr>
        <w:ind w:left="72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&lt;VysledekKod&gt;OK&lt;/VysledekKod&gt;</w:t>
      </w:r>
    </w:p>
    <w:p w14:paraId="5EDE2DAC" w14:textId="01404330" w:rsidR="00872E5D" w:rsidRPr="00872E5D" w:rsidRDefault="00872E5D" w:rsidP="00872E5D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&lt;/Status&gt;</w:t>
      </w:r>
    </w:p>
    <w:p w14:paraId="0C8AFB46" w14:textId="4FA8EC1F" w:rsidR="00872E5D" w:rsidRPr="00872E5D" w:rsidRDefault="00872E5D" w:rsidP="00872E5D">
      <w:pPr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&lt;/OdpovedInfo&gt;</w:t>
      </w:r>
    </w:p>
    <w:p w14:paraId="4AD67376" w14:textId="6678ABA2" w:rsidR="00872E5D" w:rsidRPr="00872E5D" w:rsidRDefault="00872E5D" w:rsidP="00872E5D">
      <w:pPr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&lt;Dotaz&gt;</w:t>
      </w:r>
    </w:p>
    <w:p w14:paraId="20185734" w14:textId="6F051952" w:rsidR="00872E5D" w:rsidRPr="00872E5D" w:rsidRDefault="00872E5D" w:rsidP="00587219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&lt;StavKeDniOd&gt;2022-09-30&lt;/StavKeDniOd&gt;</w:t>
      </w:r>
    </w:p>
    <w:p w14:paraId="60D6177E" w14:textId="31A95D1F" w:rsidR="00872E5D" w:rsidRPr="00872E5D" w:rsidRDefault="00872E5D" w:rsidP="00587219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&lt;StavKeDniDo&gt;2022-09-30&lt;/StavKeDniDo&gt;</w:t>
      </w:r>
    </w:p>
    <w:p w14:paraId="1050200F" w14:textId="49662B54" w:rsidR="00872E5D" w:rsidRPr="00872E5D" w:rsidRDefault="00872E5D" w:rsidP="00587219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&lt;VykazovaciRamecKod&gt;ANA&lt;/VykazovaciRamecKod&gt;</w:t>
      </w:r>
    </w:p>
    <w:p w14:paraId="6CEA8669" w14:textId="6F9910C7" w:rsidR="00872E5D" w:rsidRPr="00872E5D" w:rsidRDefault="00872E5D" w:rsidP="00587219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&lt;VykazKod&gt;PANACR02&lt;/VykazKod&gt;</w:t>
      </w:r>
    </w:p>
    <w:p w14:paraId="7C33555D" w14:textId="5E258546" w:rsidR="00872E5D" w:rsidRPr="00872E5D" w:rsidRDefault="00872E5D" w:rsidP="00587219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&lt;OsobaKod&gt;</w:t>
      </w:r>
      <w:r w:rsidR="00587219">
        <w:rPr>
          <w:rFonts w:ascii="Courier New" w:hAnsi="Courier New" w:cs="Courier New"/>
        </w:rPr>
        <w:t>9999</w:t>
      </w:r>
      <w:r w:rsidRPr="00872E5D">
        <w:rPr>
          <w:rFonts w:ascii="Courier New" w:hAnsi="Courier New" w:cs="Courier New"/>
        </w:rPr>
        <w:t>&lt;/OsobaKod&gt;</w:t>
      </w:r>
    </w:p>
    <w:p w14:paraId="585ECE4A" w14:textId="6076A652" w:rsidR="00872E5D" w:rsidRPr="004F79D0" w:rsidRDefault="00872E5D" w:rsidP="00587219">
      <w:pPr>
        <w:ind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&lt;DetailniInfo&gt;true&lt;/DetailniInfo&gt;</w:t>
      </w:r>
    </w:p>
    <w:p w14:paraId="481CD050" w14:textId="3E5D54F8" w:rsidR="00872E5D" w:rsidRPr="00872E5D" w:rsidRDefault="00872E5D" w:rsidP="00872E5D">
      <w:pPr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&lt;/Dotaz&gt;</w:t>
      </w:r>
    </w:p>
    <w:p w14:paraId="14706854" w14:textId="42D7741A" w:rsidR="00872E5D" w:rsidRPr="00872E5D" w:rsidRDefault="00872E5D" w:rsidP="00872E5D">
      <w:pPr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&lt;Odpoved&gt;</w:t>
      </w:r>
    </w:p>
    <w:p w14:paraId="375F1B22" w14:textId="5E8DDAE4" w:rsidR="00872E5D" w:rsidRPr="00872E5D" w:rsidRDefault="00872E5D" w:rsidP="00587219">
      <w:pPr>
        <w:ind w:left="72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&lt;StavVykazovani&gt;</w:t>
      </w:r>
    </w:p>
    <w:p w14:paraId="56A0BF2B" w14:textId="031347AE" w:rsidR="00872E5D" w:rsidRPr="00872E5D" w:rsidRDefault="00872E5D" w:rsidP="00587219">
      <w:pPr>
        <w:ind w:left="144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&lt;StavVykazovaniRamec&gt;</w:t>
      </w:r>
    </w:p>
    <w:p w14:paraId="6FD2A9F6" w14:textId="584B9D51" w:rsidR="00872E5D" w:rsidRPr="00872E5D" w:rsidRDefault="00587219" w:rsidP="00587219">
      <w:pPr>
        <w:ind w:left="21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="00872E5D" w:rsidRPr="00872E5D">
        <w:rPr>
          <w:rFonts w:ascii="Courier New" w:hAnsi="Courier New" w:cs="Courier New"/>
        </w:rPr>
        <w:t>VykazovaciRamecKod&gt;ANA&lt;/VykazovaciRamecKod&gt;</w:t>
      </w:r>
    </w:p>
    <w:p w14:paraId="7FCF3E4C" w14:textId="67DF19F8" w:rsidR="00872E5D" w:rsidRPr="00872E5D" w:rsidRDefault="00872E5D" w:rsidP="00587219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&lt;StavVykazovaniVyskyt&gt;</w:t>
      </w:r>
    </w:p>
    <w:p w14:paraId="2AFBC78F" w14:textId="442FD958" w:rsidR="00872E5D" w:rsidRPr="00872E5D" w:rsidRDefault="00872E5D" w:rsidP="00587219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&lt;VykazujiciOsobaKod&gt;</w:t>
      </w:r>
      <w:r w:rsidR="00587219">
        <w:rPr>
          <w:rFonts w:ascii="Courier New" w:hAnsi="Courier New" w:cs="Courier New"/>
        </w:rPr>
        <w:t>9999</w:t>
      </w:r>
      <w:r w:rsidRPr="00872E5D">
        <w:rPr>
          <w:rFonts w:ascii="Courier New" w:hAnsi="Courier New" w:cs="Courier New"/>
        </w:rPr>
        <w:t>&lt;/VykazujiciOsobaKod&gt;</w:t>
      </w:r>
    </w:p>
    <w:p w14:paraId="1823708C" w14:textId="7AB1D19E" w:rsidR="00872E5D" w:rsidRPr="00872E5D" w:rsidRDefault="00872E5D" w:rsidP="00587219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&lt;StavKeDni&gt;2022-09-30&lt;/StavKeDni&gt;</w:t>
      </w:r>
    </w:p>
    <w:p w14:paraId="22A17C29" w14:textId="12C393A3" w:rsidR="00872E5D" w:rsidRPr="00872E5D" w:rsidRDefault="00872E5D" w:rsidP="00587219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lastRenderedPageBreak/>
        <w:t>&lt;Rozsah&gt;S_ZAHR&lt;/Rozsah&gt;</w:t>
      </w:r>
    </w:p>
    <w:p w14:paraId="2824E772" w14:textId="740383CB" w:rsidR="00872E5D" w:rsidRPr="00872E5D" w:rsidRDefault="00872E5D" w:rsidP="00587219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&lt;TerminPredlozeni&gt;2022-09-30T23:59:59&lt;/TerminPredlozeni&gt;</w:t>
      </w:r>
    </w:p>
    <w:p w14:paraId="2ACFBCE2" w14:textId="45E3E9B3" w:rsidR="00872E5D" w:rsidRPr="00872E5D" w:rsidRDefault="00872E5D" w:rsidP="00587219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&lt;StavVyskytu&gt;PREDBEZNE_SPLNENO&lt;/StavVyskytu&gt;</w:t>
      </w:r>
    </w:p>
    <w:p w14:paraId="7E8DF3FA" w14:textId="538941AE" w:rsidR="00872E5D" w:rsidRPr="00872E5D" w:rsidRDefault="00872E5D" w:rsidP="00587219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&lt;AkceOsoby&gt;OPRAVIT&lt;/AkceOsoby&gt;</w:t>
      </w:r>
    </w:p>
    <w:p w14:paraId="26D5C1C5" w14:textId="53A99F41" w:rsidR="00872E5D" w:rsidRPr="00872E5D" w:rsidRDefault="00872E5D" w:rsidP="00587219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&lt;JeUpominany&gt;false&lt;/JeUpominany&gt;</w:t>
      </w:r>
    </w:p>
    <w:p w14:paraId="71777775" w14:textId="2D4F61CC" w:rsidR="00872E5D" w:rsidRPr="004F79D0" w:rsidRDefault="00872E5D" w:rsidP="00587219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&lt;VydaniVyskytuStav&gt;</w:t>
      </w:r>
    </w:p>
    <w:p w14:paraId="0F2EBBFE" w14:textId="59679923" w:rsidR="00872E5D" w:rsidRPr="004F79D0" w:rsidRDefault="00872E5D" w:rsidP="00587219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&lt;HlavickaPrijatehoVydani&gt;</w:t>
      </w:r>
    </w:p>
    <w:p w14:paraId="0EEEB5C0" w14:textId="766ABF3C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&lt;VydaniId&gt;2581587&lt;/VydaniId&gt;</w:t>
      </w:r>
    </w:p>
    <w:p w14:paraId="76BF3C3F" w14:textId="783753BC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&lt;VykazKod&gt;PANACR02&lt;/VykazKod&gt;</w:t>
      </w:r>
    </w:p>
    <w:p w14:paraId="21773141" w14:textId="7D9445B5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&lt;VykazNazev&gt;Měsíční výkaz o nástrojích&lt;/VykazNazev&gt;</w:t>
      </w:r>
    </w:p>
    <w:p w14:paraId="74A94188" w14:textId="09510163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&lt;OsobaKod&gt;</w:t>
      </w:r>
      <w:r w:rsidR="00587219" w:rsidRPr="004F79D0">
        <w:rPr>
          <w:rFonts w:ascii="Courier New" w:hAnsi="Courier New" w:cs="Courier New"/>
          <w:b/>
          <w:bCs/>
        </w:rPr>
        <w:t>9999</w:t>
      </w:r>
      <w:r w:rsidRPr="004F79D0">
        <w:rPr>
          <w:rFonts w:ascii="Courier New" w:hAnsi="Courier New" w:cs="Courier New"/>
          <w:b/>
          <w:bCs/>
        </w:rPr>
        <w:t>/OsobaKod&gt;</w:t>
      </w:r>
    </w:p>
    <w:p w14:paraId="1C440415" w14:textId="192BF58B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&lt;OsobaNazev&gt;</w:t>
      </w:r>
      <w:r w:rsidR="00587219" w:rsidRPr="004F79D0">
        <w:rPr>
          <w:rFonts w:ascii="Courier New" w:hAnsi="Courier New" w:cs="Courier New"/>
          <w:b/>
          <w:bCs/>
        </w:rPr>
        <w:t>Testovací osoba</w:t>
      </w:r>
      <w:r w:rsidRPr="004F79D0">
        <w:rPr>
          <w:rFonts w:ascii="Courier New" w:hAnsi="Courier New" w:cs="Courier New"/>
          <w:b/>
          <w:bCs/>
        </w:rPr>
        <w:t>&lt;/OsobaNazev&gt;</w:t>
      </w:r>
    </w:p>
    <w:p w14:paraId="785D4EE6" w14:textId="46778D2B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&lt;StavKeDni&gt;2022-09-30&lt;/StavKeDni&gt;</w:t>
      </w:r>
    </w:p>
    <w:p w14:paraId="2EA8D361" w14:textId="736F82E2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&lt;RozsahKod&gt;S_ZAHR&lt;/RozsahKod&gt;</w:t>
      </w:r>
    </w:p>
    <w:p w14:paraId="1DC1F39A" w14:textId="17FD1742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&lt;MetodikaKod&gt;ANA20220901&lt;/MetodikaKod&gt;</w:t>
      </w:r>
    </w:p>
    <w:p w14:paraId="34AB19BC" w14:textId="6371FBE4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&lt;Format&gt;XMLSDAT&lt;/Format&gt;</w:t>
      </w:r>
    </w:p>
    <w:p w14:paraId="23072361" w14:textId="26D94D85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&lt;CisloVydani&gt;1&lt;/CisloVydani&gt;</w:t>
      </w:r>
    </w:p>
    <w:p w14:paraId="63E51129" w14:textId="797FAC2C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&lt;TypVydani&gt;DATA&lt;/TypVydani&gt;</w:t>
      </w:r>
    </w:p>
    <w:p w14:paraId="65D03253" w14:textId="31FD116A" w:rsidR="00872E5D" w:rsidRPr="004F79D0" w:rsidRDefault="00872E5D" w:rsidP="00587219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&lt;DatumPrijetiVydani&gt;2023-02-27T11:38:25.04&lt;/DatumPrijetiVydani&gt;</w:t>
      </w:r>
    </w:p>
    <w:p w14:paraId="7F279196" w14:textId="5491EC0B" w:rsidR="00872E5D" w:rsidRPr="004F79D0" w:rsidRDefault="00872E5D" w:rsidP="00587219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&lt;/HlavickaPrijatehoVydani&gt;</w:t>
      </w:r>
    </w:p>
    <w:p w14:paraId="2C0915DD" w14:textId="7D194858" w:rsidR="00872E5D" w:rsidRPr="004F79D0" w:rsidRDefault="00872E5D" w:rsidP="00587219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&lt;StavVydani&gt;DOKONCENO&lt;/StavVydani&gt;</w:t>
      </w:r>
    </w:p>
    <w:p w14:paraId="653F1810" w14:textId="77777777" w:rsidR="00A15871" w:rsidRDefault="00872E5D" w:rsidP="00A15871">
      <w:pPr>
        <w:ind w:left="2880"/>
        <w:rPr>
          <w:rFonts w:ascii="Courier New" w:hAnsi="Courier New" w:cs="Courier New"/>
        </w:rPr>
      </w:pPr>
      <w:r w:rsidRPr="004F79D0">
        <w:rPr>
          <w:rFonts w:ascii="Courier New" w:hAnsi="Courier New" w:cs="Courier New"/>
          <w:b/>
          <w:bCs/>
        </w:rPr>
        <w:t>&lt;/VydaniVyskytuStav&gt;</w:t>
      </w:r>
    </w:p>
    <w:p w14:paraId="34DF3481" w14:textId="5B158FEB" w:rsidR="00A15871" w:rsidRPr="004F79D0" w:rsidRDefault="00A15871" w:rsidP="00A15871">
      <w:pPr>
        <w:ind w:left="288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&lt;VydaniVyskytuStav&gt;</w:t>
      </w:r>
    </w:p>
    <w:p w14:paraId="71EE1758" w14:textId="408B1B05" w:rsidR="00A15871" w:rsidRPr="004F79D0" w:rsidRDefault="00A15871" w:rsidP="00A15871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&lt;HlavickaPrijatehoVydani&gt;</w:t>
      </w:r>
    </w:p>
    <w:p w14:paraId="56028D0B" w14:textId="3398564D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&lt;VydaniId&gt;2581590&lt;/VydaniId&gt;</w:t>
      </w:r>
    </w:p>
    <w:p w14:paraId="3AE9C56C" w14:textId="76338663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&lt;VykazKod&gt;PANACR02&lt;/VykazKod&gt;</w:t>
      </w:r>
    </w:p>
    <w:p w14:paraId="0EA23076" w14:textId="77777777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&lt;VykazNazev&gt;Měsíční výkaz o nástrojích&lt;/VykazNazev&gt;</w:t>
      </w:r>
    </w:p>
    <w:p w14:paraId="18AC2888" w14:textId="575FEB21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&lt;OsobaKod&gt;9999&lt;/OsobaKod&gt;</w:t>
      </w:r>
    </w:p>
    <w:p w14:paraId="1F9BA9D9" w14:textId="5B5BD884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&lt;OsobaNazev&gt;Testovací osoba&lt;/OsobaNazev&gt;</w:t>
      </w:r>
    </w:p>
    <w:p w14:paraId="31CFA567" w14:textId="39010603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&lt;StavKeDni&gt;2022-09-30&lt;/StavKeDni&gt;</w:t>
      </w:r>
    </w:p>
    <w:p w14:paraId="06092368" w14:textId="775077C7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&lt;RozsahKod&gt;S_ZAHR&lt;/RozsahKod&gt;</w:t>
      </w:r>
    </w:p>
    <w:p w14:paraId="27A00F18" w14:textId="65101390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&lt;MetodikaKod&gt;ANA20220901&lt;/MetodikaKod&gt;</w:t>
      </w:r>
    </w:p>
    <w:p w14:paraId="426FDC0B" w14:textId="34CB6856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&lt;Format&gt;XMLSDAT&lt;/Format&gt;</w:t>
      </w:r>
    </w:p>
    <w:p w14:paraId="5859610B" w14:textId="7A6E69BB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&lt;CisloVydani&gt;2&lt;/CisloVydani&gt;</w:t>
      </w:r>
    </w:p>
    <w:p w14:paraId="77ECD509" w14:textId="78DB1780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lastRenderedPageBreak/>
        <w:t>&lt;TypVydani&gt;DATA&lt;/TypVydani&gt;</w:t>
      </w:r>
    </w:p>
    <w:p w14:paraId="53B5A5A4" w14:textId="08219159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&lt;ReferencniCisloVydani&gt;1&lt;/ReferencniCisloVydani&gt;</w:t>
      </w:r>
    </w:p>
    <w:p w14:paraId="7AA069A7" w14:textId="0AD1C2F3" w:rsidR="00A15871" w:rsidRPr="004F79D0" w:rsidRDefault="00A15871" w:rsidP="00A15871">
      <w:pPr>
        <w:ind w:left="360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&lt;DatumPrijetiVydani&gt;2023-03-01T15:36:16.168&lt;/DatumPrijetiVydani&gt;</w:t>
      </w:r>
    </w:p>
    <w:p w14:paraId="77022D24" w14:textId="2C309FEC" w:rsidR="00A15871" w:rsidRPr="004F79D0" w:rsidRDefault="00A15871" w:rsidP="00A15871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&lt;/HlavickaPrijatehoVydani&gt;</w:t>
      </w:r>
    </w:p>
    <w:p w14:paraId="298AB97D" w14:textId="6073EAB0" w:rsidR="00A15871" w:rsidRPr="004F79D0" w:rsidRDefault="00A15871" w:rsidP="00A15871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&lt;StavVydani&gt;ZPRACOVANI_MVK&lt;/StavVydani&gt;</w:t>
      </w:r>
    </w:p>
    <w:p w14:paraId="04831239" w14:textId="31402079" w:rsidR="00872E5D" w:rsidRPr="004F79D0" w:rsidRDefault="00A15871" w:rsidP="00A15871">
      <w:pPr>
        <w:ind w:left="288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&lt;/VydaniVyskytuStav&gt;</w:t>
      </w:r>
      <w:r w:rsidRPr="00A15871">
        <w:rPr>
          <w:rFonts w:ascii="Courier New" w:hAnsi="Courier New" w:cs="Courier New"/>
        </w:rPr>
        <w:cr/>
      </w:r>
      <w:r w:rsidR="00872E5D" w:rsidRPr="004F79D0">
        <w:rPr>
          <w:rFonts w:ascii="Courier New" w:hAnsi="Courier New" w:cs="Courier New"/>
          <w:b/>
          <w:bCs/>
        </w:rPr>
        <w:t>&lt;VyjimkaMvk&gt;</w:t>
      </w:r>
    </w:p>
    <w:p w14:paraId="335EC4BD" w14:textId="751F77C6" w:rsidR="00872E5D" w:rsidRPr="004F79D0" w:rsidRDefault="00872E5D" w:rsidP="00587219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&lt;SkupinaMvkKod&gt;PANA02_10&lt;/SkupinaMvkKod&gt;</w:t>
      </w:r>
    </w:p>
    <w:p w14:paraId="55AE4AB2" w14:textId="5342D12D" w:rsidR="00872E5D" w:rsidRPr="004F79D0" w:rsidRDefault="00872E5D" w:rsidP="00587219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&lt;Provadet&gt;false&lt;/Provadet&gt;</w:t>
      </w:r>
    </w:p>
    <w:p w14:paraId="1A7465CF" w14:textId="455F9B11" w:rsidR="00872E5D" w:rsidRPr="004F79D0" w:rsidRDefault="00872E5D" w:rsidP="00587219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7E727330" w14:textId="7FCCAE58" w:rsidR="00872E5D" w:rsidRPr="004F79D0" w:rsidRDefault="00872E5D" w:rsidP="00587219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&lt;VyjimkaMvk&gt;</w:t>
      </w:r>
    </w:p>
    <w:p w14:paraId="07B9F319" w14:textId="6A4957A2" w:rsidR="00872E5D" w:rsidRPr="004F79D0" w:rsidRDefault="00872E5D" w:rsidP="00A15871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&lt;SkupinaMvkKod&gt;PANA02_20&lt;/SkupinaMvkKod&gt;</w:t>
      </w:r>
    </w:p>
    <w:p w14:paraId="03AFC6E6" w14:textId="1AB3D0D3" w:rsidR="00872E5D" w:rsidRPr="004F79D0" w:rsidRDefault="00872E5D" w:rsidP="00A15871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&lt;Provadet&gt;false&lt;/Provadet&gt;</w:t>
      </w:r>
    </w:p>
    <w:p w14:paraId="096E1D9B" w14:textId="7F5EE280" w:rsidR="00872E5D" w:rsidRPr="004F79D0" w:rsidRDefault="00872E5D" w:rsidP="00587219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607271B0" w14:textId="76243D03" w:rsidR="00872E5D" w:rsidRPr="004F79D0" w:rsidRDefault="00872E5D" w:rsidP="00587219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&lt;VyjimkaMvk&gt;</w:t>
      </w:r>
    </w:p>
    <w:p w14:paraId="2180577D" w14:textId="6745874F" w:rsidR="00872E5D" w:rsidRPr="004F79D0" w:rsidRDefault="00872E5D" w:rsidP="00587219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&lt;SkupinaMvkKod&gt;PANA02_21&lt;/SkupinaMvkKod&gt;</w:t>
      </w:r>
    </w:p>
    <w:p w14:paraId="53A91520" w14:textId="7164DF34" w:rsidR="00872E5D" w:rsidRPr="004F79D0" w:rsidRDefault="00872E5D" w:rsidP="00587219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&lt;Provadet&gt;false&lt;/Provadet&gt;</w:t>
      </w:r>
    </w:p>
    <w:p w14:paraId="189C47BE" w14:textId="45D3B13F" w:rsidR="00872E5D" w:rsidRPr="004F79D0" w:rsidRDefault="00872E5D" w:rsidP="00587219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3E78F2B4" w14:textId="65439254" w:rsidR="00872E5D" w:rsidRPr="004F79D0" w:rsidRDefault="00872E5D" w:rsidP="00587219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&lt;VyjimkaMvk&gt;</w:t>
      </w:r>
    </w:p>
    <w:p w14:paraId="4103C373" w14:textId="6C51958D" w:rsidR="00872E5D" w:rsidRPr="004F79D0" w:rsidRDefault="00872E5D" w:rsidP="00587219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&lt;SkupinaMvkKod&gt;PANA02_22&lt;/SkupinaMvkKod&gt;</w:t>
      </w:r>
    </w:p>
    <w:p w14:paraId="486DE75F" w14:textId="10E337CA" w:rsidR="00872E5D" w:rsidRPr="004F79D0" w:rsidRDefault="00872E5D" w:rsidP="00587219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&lt;Provadet&gt;false&lt;/Provadet&gt;</w:t>
      </w:r>
    </w:p>
    <w:p w14:paraId="3B520420" w14:textId="77DFF3B5" w:rsidR="00872E5D" w:rsidRPr="004F79D0" w:rsidRDefault="00872E5D" w:rsidP="00587219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54750695" w14:textId="659550DA" w:rsidR="00872E5D" w:rsidRPr="004F79D0" w:rsidRDefault="00872E5D" w:rsidP="00587219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&lt;VyjimkaMvk&gt;</w:t>
      </w:r>
    </w:p>
    <w:p w14:paraId="288A5C7F" w14:textId="2C4B9CD4" w:rsidR="00872E5D" w:rsidRPr="004F79D0" w:rsidRDefault="00872E5D" w:rsidP="00587219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&lt;SkupinaMvkKod&gt;PANA02_31&lt;/SkupinaMvkKod&gt;</w:t>
      </w:r>
    </w:p>
    <w:p w14:paraId="5F0B29DC" w14:textId="6BCC3E7D" w:rsidR="00872E5D" w:rsidRPr="004F79D0" w:rsidRDefault="00872E5D" w:rsidP="00587219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&lt;Provadet&gt;false&lt;/Provadet&gt;</w:t>
      </w:r>
    </w:p>
    <w:p w14:paraId="05B34665" w14:textId="77777777" w:rsidR="00587219" w:rsidRPr="004F79D0" w:rsidRDefault="00872E5D" w:rsidP="00587219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3D38F8DD" w14:textId="4DB7227F" w:rsidR="00872E5D" w:rsidRPr="004F79D0" w:rsidRDefault="00872E5D" w:rsidP="00587219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&lt;VyjimkaMvk&gt;</w:t>
      </w:r>
    </w:p>
    <w:p w14:paraId="4DB00FC0" w14:textId="6A5E0B43" w:rsidR="00872E5D" w:rsidRPr="004F79D0" w:rsidRDefault="00872E5D" w:rsidP="00C500C3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&lt;SkupinaMvkKod&gt;PANA02_40&lt;/SkupinaMvkKod&gt;</w:t>
      </w:r>
    </w:p>
    <w:p w14:paraId="76590DF1" w14:textId="34E2E8F3" w:rsidR="00872E5D" w:rsidRPr="004F79D0" w:rsidRDefault="00872E5D" w:rsidP="00C500C3">
      <w:pPr>
        <w:ind w:left="360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&lt;Provadet&gt;false&lt;/Provadet&gt;</w:t>
      </w:r>
    </w:p>
    <w:p w14:paraId="5178C48B" w14:textId="6FE987C8" w:rsidR="00872E5D" w:rsidRPr="004F79D0" w:rsidRDefault="00872E5D" w:rsidP="00C500C3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2118FB37" w14:textId="6D0B0462" w:rsidR="00872E5D" w:rsidRPr="004F79D0" w:rsidRDefault="00872E5D" w:rsidP="00C500C3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&lt;VyjimkaMvk&gt;</w:t>
      </w:r>
    </w:p>
    <w:p w14:paraId="566A23FA" w14:textId="5AB40D79" w:rsidR="00872E5D" w:rsidRPr="004F79D0" w:rsidRDefault="00872E5D" w:rsidP="00C500C3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&lt;SkupinaMvkKod&gt;PANA02_50&lt;/SkupinaMvkKod&gt;</w:t>
      </w:r>
    </w:p>
    <w:p w14:paraId="40F31419" w14:textId="4875CE1F" w:rsidR="00872E5D" w:rsidRPr="004F79D0" w:rsidRDefault="00872E5D" w:rsidP="00C500C3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&lt;Provadet&gt;false&lt;/Provadet&gt;</w:t>
      </w:r>
    </w:p>
    <w:p w14:paraId="4856DA99" w14:textId="6A715C11" w:rsidR="00872E5D" w:rsidRPr="004F79D0" w:rsidRDefault="00872E5D" w:rsidP="00C500C3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470CFF6A" w14:textId="19E5EC18" w:rsidR="00872E5D" w:rsidRPr="004F79D0" w:rsidRDefault="00872E5D" w:rsidP="00C500C3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&lt;VyjimkaMvk&gt;</w:t>
      </w:r>
    </w:p>
    <w:p w14:paraId="58AF6B8F" w14:textId="3D9F12D8" w:rsidR="00872E5D" w:rsidRPr="004F79D0" w:rsidRDefault="00872E5D" w:rsidP="00310CDA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&lt;SkupinaMvkKod&gt;PANA02_55&lt;/SkupinaMvkKod&gt;</w:t>
      </w:r>
    </w:p>
    <w:p w14:paraId="5CBE35EC" w14:textId="1AA2B5F2" w:rsidR="00872E5D" w:rsidRPr="004F79D0" w:rsidRDefault="00872E5D" w:rsidP="00310CDA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lastRenderedPageBreak/>
        <w:t>&lt;Provadet&gt;false&lt;/Provadet&gt;</w:t>
      </w:r>
    </w:p>
    <w:p w14:paraId="08278AEF" w14:textId="6F2AD7B5" w:rsidR="00872E5D" w:rsidRPr="004F79D0" w:rsidRDefault="00872E5D" w:rsidP="00310CDA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7009B163" w14:textId="59A22FF1" w:rsidR="00872E5D" w:rsidRPr="004F79D0" w:rsidRDefault="00872E5D" w:rsidP="00310CDA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&lt;VyjimkaMvk&gt;</w:t>
      </w:r>
    </w:p>
    <w:p w14:paraId="3EE71681" w14:textId="3E160DB0" w:rsidR="00872E5D" w:rsidRPr="004F79D0" w:rsidRDefault="00872E5D" w:rsidP="00310CDA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&lt;SkupinaMvkKod&gt;PANA02_60&lt;/SkupinaMvkKod&gt;</w:t>
      </w:r>
    </w:p>
    <w:p w14:paraId="4257304D" w14:textId="6F17EA4F" w:rsidR="00872E5D" w:rsidRPr="004F79D0" w:rsidRDefault="00872E5D" w:rsidP="00310CDA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&lt;Provadet&gt;false&lt;/Provadet&gt;</w:t>
      </w:r>
    </w:p>
    <w:p w14:paraId="25E4C0DB" w14:textId="0384BC95" w:rsidR="00872E5D" w:rsidRPr="004F79D0" w:rsidRDefault="00872E5D" w:rsidP="00310CDA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53C764F4" w14:textId="62C3E393" w:rsidR="00872E5D" w:rsidRPr="004F79D0" w:rsidRDefault="00872E5D" w:rsidP="00E933BD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&lt;VyjimkaMvk&gt;</w:t>
      </w:r>
    </w:p>
    <w:p w14:paraId="2378C4DA" w14:textId="2B5296C9" w:rsidR="00872E5D" w:rsidRPr="004F79D0" w:rsidRDefault="00872E5D" w:rsidP="00E933BD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&lt;SkupinaMvkKod&gt;PANA02_70&lt;/SkupinaMvkKod&gt;</w:t>
      </w:r>
    </w:p>
    <w:p w14:paraId="6B249B5C" w14:textId="0FFE56BF" w:rsidR="00872E5D" w:rsidRPr="004F79D0" w:rsidRDefault="00872E5D" w:rsidP="00E933BD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&lt;Provadet&gt;false&lt;/Provadet&gt;</w:t>
      </w:r>
    </w:p>
    <w:p w14:paraId="76691327" w14:textId="61646001" w:rsidR="00872E5D" w:rsidRPr="004F79D0" w:rsidRDefault="00872E5D" w:rsidP="00E933BD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3810AD63" w14:textId="0A310064" w:rsidR="00872E5D" w:rsidRPr="004F79D0" w:rsidRDefault="00872E5D" w:rsidP="00C500C3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&lt;VyjimkaMvk&gt;</w:t>
      </w:r>
    </w:p>
    <w:p w14:paraId="72D8904B" w14:textId="10BA97F6" w:rsidR="00872E5D" w:rsidRPr="004F79D0" w:rsidRDefault="00872E5D" w:rsidP="00E933BD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&lt;SkupinaMvkKod&gt;PANA02_80&lt;/SkupinaMvkKod&gt;</w:t>
      </w:r>
    </w:p>
    <w:p w14:paraId="79248B92" w14:textId="3E739A96" w:rsidR="00872E5D" w:rsidRPr="004F79D0" w:rsidRDefault="00872E5D" w:rsidP="00C500C3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&lt;Provadet&gt;false&lt;/Provadet&gt;</w:t>
      </w:r>
    </w:p>
    <w:p w14:paraId="0A0B69D6" w14:textId="4B154626" w:rsidR="00872E5D" w:rsidRPr="004F79D0" w:rsidRDefault="00872E5D" w:rsidP="00C500C3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72E7EBB7" w14:textId="040757F8" w:rsidR="00872E5D" w:rsidRPr="004F79D0" w:rsidRDefault="00872E5D" w:rsidP="00C500C3">
      <w:pPr>
        <w:ind w:left="216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&lt;VyjimkaMvk&gt;</w:t>
      </w:r>
    </w:p>
    <w:p w14:paraId="464AB56E" w14:textId="28C67C3E" w:rsidR="00872E5D" w:rsidRPr="004F79D0" w:rsidRDefault="00872E5D" w:rsidP="00C500C3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&lt;SkupinaMvkKod&gt;PANA02_90&lt;/SkupinaMvkKod&gt;</w:t>
      </w:r>
    </w:p>
    <w:p w14:paraId="3B1F10CE" w14:textId="6199245F" w:rsidR="00872E5D" w:rsidRPr="004F79D0" w:rsidRDefault="00872E5D" w:rsidP="00C500C3">
      <w:pPr>
        <w:ind w:left="2880" w:firstLine="720"/>
        <w:rPr>
          <w:rFonts w:ascii="Courier New" w:hAnsi="Courier New" w:cs="Courier New"/>
          <w:b/>
          <w:bCs/>
        </w:rPr>
      </w:pPr>
      <w:r w:rsidRPr="004F79D0">
        <w:rPr>
          <w:rFonts w:ascii="Courier New" w:hAnsi="Courier New" w:cs="Courier New"/>
          <w:b/>
          <w:bCs/>
        </w:rPr>
        <w:t>&lt;Provadet&gt;false&lt;/Provadet&gt;</w:t>
      </w:r>
    </w:p>
    <w:p w14:paraId="31D4927E" w14:textId="249F081F" w:rsidR="00872E5D" w:rsidRPr="00872E5D" w:rsidRDefault="00872E5D" w:rsidP="00C500C3">
      <w:pPr>
        <w:ind w:left="2160" w:firstLine="720"/>
        <w:rPr>
          <w:rFonts w:ascii="Courier New" w:hAnsi="Courier New" w:cs="Courier New"/>
        </w:rPr>
      </w:pPr>
      <w:r w:rsidRPr="004F79D0">
        <w:rPr>
          <w:rFonts w:ascii="Courier New" w:hAnsi="Courier New" w:cs="Courier New"/>
          <w:b/>
          <w:bCs/>
        </w:rPr>
        <w:t>&lt;/VyjimkaMvk&gt;</w:t>
      </w:r>
    </w:p>
    <w:p w14:paraId="4304B594" w14:textId="0A9A623D" w:rsidR="00872E5D" w:rsidRPr="00872E5D" w:rsidRDefault="00872E5D" w:rsidP="00DA69D0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&lt;PlanSkupinyMvk&gt;</w:t>
      </w:r>
    </w:p>
    <w:p w14:paraId="26B6C562" w14:textId="48FED38A" w:rsidR="00872E5D" w:rsidRPr="00872E5D" w:rsidRDefault="00872E5D" w:rsidP="00C43418">
      <w:pPr>
        <w:ind w:left="288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&lt;SkupinaMvkKod&gt;PANA02_30&lt;/SkupinaMvkKod&gt;</w:t>
      </w:r>
    </w:p>
    <w:p w14:paraId="4CBF198A" w14:textId="73063B72" w:rsidR="00872E5D" w:rsidRPr="00872E5D" w:rsidRDefault="00872E5D" w:rsidP="00C43418">
      <w:pPr>
        <w:ind w:left="288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&lt;Stav&gt;NEDOKONCENO&lt;/Stav&gt;</w:t>
      </w:r>
    </w:p>
    <w:p w14:paraId="5A43B446" w14:textId="5123728F" w:rsidR="00872E5D" w:rsidRPr="00872E5D" w:rsidRDefault="00872E5D" w:rsidP="00C43418">
      <w:pPr>
        <w:ind w:left="288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&lt;StavOd&gt;2023-03-01T15:43:34.371&lt;/StavOd&gt;</w:t>
      </w:r>
    </w:p>
    <w:p w14:paraId="7267C5E8" w14:textId="57EEB263" w:rsidR="00872E5D" w:rsidRPr="00872E5D" w:rsidRDefault="00872E5D" w:rsidP="00C43418">
      <w:pPr>
        <w:ind w:left="288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&lt;Vlastnik&gt;</w:t>
      </w:r>
    </w:p>
    <w:p w14:paraId="12204561" w14:textId="7B3E6304" w:rsidR="00872E5D" w:rsidRPr="00872E5D" w:rsidRDefault="00872E5D" w:rsidP="00C43418">
      <w:pPr>
        <w:ind w:left="360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&lt;VykazKod&gt;PANACR02&lt;/VykazKod&gt;</w:t>
      </w:r>
    </w:p>
    <w:p w14:paraId="7B124385" w14:textId="578057BB" w:rsidR="00872E5D" w:rsidRPr="00872E5D" w:rsidRDefault="00872E5D" w:rsidP="00C43418">
      <w:pPr>
        <w:ind w:left="360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&lt;VykazujiciOsobaKod&gt;</w:t>
      </w:r>
      <w:r w:rsidR="00C43418">
        <w:rPr>
          <w:rFonts w:ascii="Courier New" w:hAnsi="Courier New" w:cs="Courier New"/>
        </w:rPr>
        <w:t>9999</w:t>
      </w:r>
      <w:r w:rsidRPr="00872E5D">
        <w:rPr>
          <w:rFonts w:ascii="Courier New" w:hAnsi="Courier New" w:cs="Courier New"/>
        </w:rPr>
        <w:t>&lt;/VykazujiciOsobaKod&gt;</w:t>
      </w:r>
    </w:p>
    <w:p w14:paraId="06B548BF" w14:textId="71B275C0" w:rsidR="00872E5D" w:rsidRPr="00872E5D" w:rsidRDefault="00872E5D" w:rsidP="00C43418">
      <w:pPr>
        <w:ind w:left="360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&lt;StavKeDni&gt;2022-09-30&lt;/StavKeDni&gt;</w:t>
      </w:r>
    </w:p>
    <w:p w14:paraId="73B46B93" w14:textId="665C3844" w:rsidR="00872E5D" w:rsidRPr="00872E5D" w:rsidRDefault="00872E5D" w:rsidP="00C43418">
      <w:pPr>
        <w:ind w:left="360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&lt;Rozsah&gt;S_ZAHR&lt;/Rozsah&gt;</w:t>
      </w:r>
    </w:p>
    <w:p w14:paraId="6B8FDC56" w14:textId="7AE769BB" w:rsidR="00872E5D" w:rsidRPr="00872E5D" w:rsidRDefault="00872E5D" w:rsidP="00C43418">
      <w:pPr>
        <w:ind w:left="360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&lt;CisloVydani&gt;2&lt;/CisloVydani&gt;</w:t>
      </w:r>
    </w:p>
    <w:p w14:paraId="0904CBDA" w14:textId="1AD033C1" w:rsidR="00872E5D" w:rsidRPr="00872E5D" w:rsidRDefault="00872E5D" w:rsidP="00C43418">
      <w:pPr>
        <w:ind w:left="288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&lt;/Vlastnik&gt;</w:t>
      </w:r>
    </w:p>
    <w:p w14:paraId="180D205F" w14:textId="405E40AA" w:rsidR="00872E5D" w:rsidRPr="00872E5D" w:rsidRDefault="00872E5D" w:rsidP="00C43418">
      <w:pPr>
        <w:ind w:left="288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&lt;Clen&gt;</w:t>
      </w:r>
    </w:p>
    <w:p w14:paraId="4A9F9C80" w14:textId="7AE39385" w:rsidR="00872E5D" w:rsidRPr="00872E5D" w:rsidRDefault="00872E5D" w:rsidP="00567510">
      <w:pPr>
        <w:ind w:left="360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&lt;VykazKod&gt;PANACR03&lt;/VykazKod&gt;</w:t>
      </w:r>
    </w:p>
    <w:p w14:paraId="6843B8FC" w14:textId="3A01D967" w:rsidR="00872E5D" w:rsidRPr="00872E5D" w:rsidRDefault="00872E5D" w:rsidP="00567510">
      <w:pPr>
        <w:ind w:left="360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&lt;VykazujiciOsobaKod&gt;</w:t>
      </w:r>
      <w:r w:rsidR="00C43418">
        <w:rPr>
          <w:rFonts w:ascii="Courier New" w:hAnsi="Courier New" w:cs="Courier New"/>
        </w:rPr>
        <w:t>9999</w:t>
      </w:r>
      <w:r w:rsidRPr="00872E5D">
        <w:rPr>
          <w:rFonts w:ascii="Courier New" w:hAnsi="Courier New" w:cs="Courier New"/>
        </w:rPr>
        <w:t>&lt;/VykazujiciOsobaKod&gt;</w:t>
      </w:r>
    </w:p>
    <w:p w14:paraId="091C7743" w14:textId="73FE15F0" w:rsidR="00872E5D" w:rsidRPr="00872E5D" w:rsidRDefault="00872E5D" w:rsidP="00567510">
      <w:pPr>
        <w:ind w:left="360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&lt;StavKeDni&gt;2022-09-30&lt;/StavKeDni&gt;</w:t>
      </w:r>
    </w:p>
    <w:p w14:paraId="24180568" w14:textId="759C8A00" w:rsidR="00872E5D" w:rsidRPr="00872E5D" w:rsidRDefault="00872E5D" w:rsidP="00567510">
      <w:pPr>
        <w:ind w:left="360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&lt;Rozsah&gt;S_ZAHR&lt;/Rozsah&gt;</w:t>
      </w:r>
    </w:p>
    <w:p w14:paraId="489425DF" w14:textId="11671EE9" w:rsidR="00872E5D" w:rsidRPr="00872E5D" w:rsidRDefault="00872E5D" w:rsidP="00567510">
      <w:pPr>
        <w:ind w:left="360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&lt;CisloVydani&gt;1&lt;/CisloVydani&gt;</w:t>
      </w:r>
    </w:p>
    <w:p w14:paraId="767DB39A" w14:textId="3C197C54" w:rsidR="00872E5D" w:rsidRPr="00872E5D" w:rsidRDefault="00872E5D" w:rsidP="00C43418">
      <w:pPr>
        <w:ind w:left="288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&lt;/Clen&gt;</w:t>
      </w:r>
    </w:p>
    <w:p w14:paraId="4F6001BF" w14:textId="1EFA7D01" w:rsidR="00872E5D" w:rsidRPr="00872E5D" w:rsidRDefault="00872E5D" w:rsidP="00DA69D0">
      <w:pPr>
        <w:ind w:left="216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lastRenderedPageBreak/>
        <w:t>&lt;/PlanSkupinyMvk&gt;</w:t>
      </w:r>
    </w:p>
    <w:p w14:paraId="312FDE52" w14:textId="20D17822" w:rsidR="00872E5D" w:rsidRPr="00872E5D" w:rsidRDefault="00872E5D" w:rsidP="00DA69D0">
      <w:pPr>
        <w:ind w:left="144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&lt;/StavVykazovaniVyskyt&gt;</w:t>
      </w:r>
    </w:p>
    <w:p w14:paraId="1470B2C7" w14:textId="7EC32E3B" w:rsidR="00872E5D" w:rsidRPr="00872E5D" w:rsidRDefault="00872E5D" w:rsidP="00DA69D0">
      <w:pPr>
        <w:ind w:left="720"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&lt;/StavVykazovaniRamec&gt;</w:t>
      </w:r>
    </w:p>
    <w:p w14:paraId="42873E9B" w14:textId="4CF56F7F" w:rsidR="00872E5D" w:rsidRPr="00872E5D" w:rsidRDefault="00872E5D" w:rsidP="00DA69D0">
      <w:pPr>
        <w:ind w:firstLine="720"/>
        <w:rPr>
          <w:rFonts w:ascii="Courier New" w:hAnsi="Courier New" w:cs="Courier New"/>
        </w:rPr>
      </w:pPr>
      <w:r w:rsidRPr="00872E5D">
        <w:rPr>
          <w:rFonts w:ascii="Courier New" w:hAnsi="Courier New" w:cs="Courier New"/>
        </w:rPr>
        <w:t>&lt;/StavVykazovani&gt;</w:t>
      </w:r>
    </w:p>
    <w:p w14:paraId="365B44D5" w14:textId="298E2385" w:rsidR="00872E5D" w:rsidRPr="00634DBD" w:rsidRDefault="00872E5D" w:rsidP="00872E5D">
      <w:pPr>
        <w:rPr>
          <w:b/>
          <w:bCs/>
        </w:rPr>
      </w:pPr>
      <w:r w:rsidRPr="00872E5D">
        <w:rPr>
          <w:rFonts w:ascii="Courier New" w:hAnsi="Courier New" w:cs="Courier New"/>
        </w:rPr>
        <w:t>&lt;/Odpoved&gt;</w:t>
      </w:r>
      <w:r w:rsidRPr="00872E5D">
        <w:rPr>
          <w:b/>
          <w:bCs/>
        </w:rPr>
        <w:cr/>
      </w:r>
    </w:p>
    <w:p w14:paraId="23BBAA26" w14:textId="77777777" w:rsidR="00634DBD" w:rsidRPr="00424CB3" w:rsidRDefault="00634DBD" w:rsidP="0037429F"/>
    <w:p w14:paraId="7FCCD44D" w14:textId="564E75C4" w:rsidR="00601758" w:rsidRDefault="00601758" w:rsidP="00601758">
      <w:pPr>
        <w:pStyle w:val="Nadpis2"/>
      </w:pPr>
      <w:r w:rsidRPr="004B55C3">
        <w:t>ctiStavZpracovani</w:t>
      </w:r>
      <w:bookmarkEnd w:id="58"/>
    </w:p>
    <w:p w14:paraId="3774450A" w14:textId="77777777" w:rsidR="00C02656" w:rsidRPr="005711DC" w:rsidRDefault="00C02656" w:rsidP="00C02656">
      <w:pPr>
        <w:pStyle w:val="Nadpis3"/>
      </w:pPr>
      <w:bookmarkStart w:id="59" w:name="_Toc90384531"/>
      <w:r>
        <w:t>Základní vlastnosti služby</w:t>
      </w:r>
      <w:bookmarkEnd w:id="59"/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35"/>
      </w:tblGrid>
      <w:tr w:rsidR="00C02656" w:rsidRPr="000D6044" w14:paraId="02E1E4C6" w14:textId="77777777" w:rsidTr="00DB0CF2">
        <w:tc>
          <w:tcPr>
            <w:tcW w:w="2235" w:type="dxa"/>
          </w:tcPr>
          <w:p w14:paraId="02896A8D" w14:textId="77777777" w:rsidR="00C02656" w:rsidRPr="00300CB9" w:rsidRDefault="00C02656" w:rsidP="00DB0CF2">
            <w:r w:rsidRPr="00300CB9">
              <w:t xml:space="preserve">Název služby </w:t>
            </w:r>
          </w:p>
        </w:tc>
        <w:tc>
          <w:tcPr>
            <w:tcW w:w="6935" w:type="dxa"/>
          </w:tcPr>
          <w:p w14:paraId="6CC9557F" w14:textId="21373FB5" w:rsidR="00C02656" w:rsidRPr="00300CB9" w:rsidRDefault="00C02656" w:rsidP="00DB0CF2">
            <w:r w:rsidRPr="00300CB9">
              <w:t>cti</w:t>
            </w:r>
            <w:r w:rsidRPr="004B55C3">
              <w:t>StavZpracovani</w:t>
            </w:r>
          </w:p>
        </w:tc>
      </w:tr>
      <w:tr w:rsidR="00C02656" w:rsidRPr="000D6044" w14:paraId="44F574F7" w14:textId="77777777" w:rsidTr="00DB0CF2">
        <w:tc>
          <w:tcPr>
            <w:tcW w:w="2235" w:type="dxa"/>
          </w:tcPr>
          <w:p w14:paraId="2F123F3F" w14:textId="77777777" w:rsidR="00C02656" w:rsidRPr="00300CB9" w:rsidRDefault="00C02656" w:rsidP="00DB0CF2">
            <w:r w:rsidRPr="00300CB9">
              <w:t>Popis služby</w:t>
            </w:r>
          </w:p>
        </w:tc>
        <w:tc>
          <w:tcPr>
            <w:tcW w:w="6935" w:type="dxa"/>
          </w:tcPr>
          <w:p w14:paraId="6A111A05" w14:textId="1A15E7CA" w:rsidR="00C02656" w:rsidRPr="00300CB9" w:rsidRDefault="00C02656" w:rsidP="00DB0CF2">
            <w:r w:rsidRPr="00300CB9">
              <w:t xml:space="preserve">Služba vrací </w:t>
            </w:r>
            <w:r>
              <w:t>potřebné informace o stavu zpracování Vstupní zprávy nebo o jednotlivých Vydání výskytů výkazů v ní obsažených.</w:t>
            </w:r>
          </w:p>
          <w:p w14:paraId="2D202342" w14:textId="4CC269E4" w:rsidR="00C02656" w:rsidRPr="00300CB9" w:rsidRDefault="000C5C49" w:rsidP="00F37035">
            <w:r>
              <w:t>P</w:t>
            </w:r>
            <w:r w:rsidR="00C02656" w:rsidRPr="00300CB9">
              <w:t xml:space="preserve">opis služby je uveden </w:t>
            </w:r>
            <w:r>
              <w:t xml:space="preserve">také </w:t>
            </w:r>
            <w:r w:rsidR="00C02656" w:rsidRPr="00300CB9">
              <w:t>v dokumentu „</w:t>
            </w:r>
            <w:r w:rsidR="00C02656" w:rsidRPr="00C02656">
              <w:t>TS_3_Vykazovani</w:t>
            </w:r>
            <w:r w:rsidR="00C02656" w:rsidRPr="00300CB9">
              <w:t>“.</w:t>
            </w:r>
          </w:p>
        </w:tc>
      </w:tr>
      <w:tr w:rsidR="00C02656" w:rsidRPr="000D6044" w14:paraId="780D7991" w14:textId="77777777" w:rsidTr="00DB0CF2">
        <w:tc>
          <w:tcPr>
            <w:tcW w:w="2235" w:type="dxa"/>
          </w:tcPr>
          <w:p w14:paraId="17950757" w14:textId="77777777" w:rsidR="00C02656" w:rsidRPr="00300CB9" w:rsidRDefault="00C02656" w:rsidP="00DB0CF2">
            <w:r w:rsidRPr="00300CB9">
              <w:t>Vstupní parametry</w:t>
            </w:r>
          </w:p>
        </w:tc>
        <w:tc>
          <w:tcPr>
            <w:tcW w:w="6935" w:type="dxa"/>
          </w:tcPr>
          <w:p w14:paraId="4B4765C1" w14:textId="77777777" w:rsidR="00C02656" w:rsidRPr="00146631" w:rsidRDefault="00C02656" w:rsidP="00DB0CF2">
            <w:pPr>
              <w:tabs>
                <w:tab w:val="left" w:pos="3572"/>
              </w:tabs>
              <w:spacing w:before="240"/>
              <w:ind w:left="108"/>
              <w:jc w:val="left"/>
              <w:rPr>
                <w:b/>
              </w:rPr>
            </w:pPr>
            <w:r w:rsidRPr="00146631">
              <w:rPr>
                <w:b/>
              </w:rPr>
              <w:t>Název parametru</w:t>
            </w:r>
            <w:r w:rsidRPr="00146631">
              <w:rPr>
                <w:b/>
              </w:rPr>
              <w:tab/>
              <w:t>Povinný</w:t>
            </w:r>
          </w:p>
          <w:p w14:paraId="0D176C17" w14:textId="375DD1A5" w:rsidR="00C02656" w:rsidRDefault="00C02656" w:rsidP="00DB0CF2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C02656">
              <w:t>VstupniZpravaId</w:t>
            </w:r>
            <w:r>
              <w:tab/>
            </w:r>
            <w:r w:rsidR="0053719F">
              <w:t>Ne</w:t>
            </w:r>
          </w:p>
          <w:p w14:paraId="569A7310" w14:textId="7EF9EDB7" w:rsidR="00C02656" w:rsidRDefault="00193C5D" w:rsidP="00DB0CF2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193C5D">
              <w:t>VydaniId</w:t>
            </w:r>
            <w:r w:rsidR="00C02656">
              <w:tab/>
            </w:r>
            <w:r>
              <w:t>Ne</w:t>
            </w:r>
          </w:p>
          <w:p w14:paraId="0F7A2E81" w14:textId="728352E4" w:rsidR="00C02656" w:rsidRDefault="00C02656" w:rsidP="00DB0CF2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>ZahrnoutProtokol</w:t>
            </w:r>
            <w:r w:rsidR="0053719F" w:rsidRPr="00B210C6">
              <w:t>VstupniZpravy</w:t>
            </w:r>
            <w:r>
              <w:tab/>
              <w:t>Ne</w:t>
            </w:r>
          </w:p>
          <w:p w14:paraId="06EF25A0" w14:textId="66EE3559" w:rsidR="0053719F" w:rsidRDefault="0053719F" w:rsidP="00DB0CF2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AF1C54">
              <w:t>ZahrnoutProtokol</w:t>
            </w:r>
            <w:r>
              <w:t>yJvk</w:t>
            </w:r>
            <w:r>
              <w:tab/>
              <w:t>Ne</w:t>
            </w:r>
          </w:p>
          <w:p w14:paraId="2210B290" w14:textId="4F9AE6B3" w:rsidR="0053719F" w:rsidRDefault="0053719F" w:rsidP="00DB0CF2">
            <w:pPr>
              <w:tabs>
                <w:tab w:val="left" w:pos="3572"/>
              </w:tabs>
              <w:spacing w:before="240"/>
              <w:ind w:left="108"/>
              <w:jc w:val="left"/>
            </w:pPr>
            <w:r w:rsidRPr="00AF1C54">
              <w:t>ZahrnoutProtokol</w:t>
            </w:r>
            <w:r>
              <w:t>yMvk</w:t>
            </w:r>
            <w:r>
              <w:tab/>
              <w:t>Ne</w:t>
            </w:r>
          </w:p>
          <w:p w14:paraId="04913FF7" w14:textId="6B59523B" w:rsidR="00C52351" w:rsidRDefault="00C52351" w:rsidP="00DB0CF2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>ProtokolSubTyp</w:t>
            </w:r>
            <w:r>
              <w:tab/>
              <w:t>Ne</w:t>
            </w:r>
          </w:p>
          <w:p w14:paraId="3D65CEAA" w14:textId="3CBA5D24" w:rsidR="00C52351" w:rsidRDefault="00C52351" w:rsidP="00DB0CF2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>AktualniProtokol</w:t>
            </w:r>
            <w:r>
              <w:tab/>
              <w:t>Ne</w:t>
            </w:r>
          </w:p>
          <w:p w14:paraId="035F3F56" w14:textId="5223B554" w:rsidR="0053719F" w:rsidRPr="00300CB9" w:rsidRDefault="0053719F" w:rsidP="00DB0CF2">
            <w:pPr>
              <w:tabs>
                <w:tab w:val="left" w:pos="3572"/>
              </w:tabs>
              <w:spacing w:before="240"/>
              <w:ind w:left="108"/>
              <w:jc w:val="left"/>
            </w:pPr>
            <w:r>
              <w:t xml:space="preserve">Alespoň jeden z parametrů </w:t>
            </w:r>
            <w:r w:rsidRPr="00C02656">
              <w:t>VstupniZpravaId</w:t>
            </w:r>
            <w:r>
              <w:t xml:space="preserve"> nebo </w:t>
            </w:r>
            <w:r w:rsidRPr="00193C5D">
              <w:t>VydaniId</w:t>
            </w:r>
            <w:r>
              <w:t xml:space="preserve"> musí být zadán.</w:t>
            </w:r>
          </w:p>
        </w:tc>
      </w:tr>
      <w:tr w:rsidR="00C02656" w:rsidRPr="000D6044" w14:paraId="2197BBCA" w14:textId="77777777" w:rsidTr="00DB0CF2">
        <w:tc>
          <w:tcPr>
            <w:tcW w:w="2235" w:type="dxa"/>
          </w:tcPr>
          <w:p w14:paraId="37FD99C6" w14:textId="77777777" w:rsidR="00C02656" w:rsidRPr="00300CB9" w:rsidRDefault="00C02656" w:rsidP="00DB0CF2">
            <w:r w:rsidRPr="00300CB9">
              <w:t>Výstupní parametry</w:t>
            </w:r>
          </w:p>
        </w:tc>
        <w:tc>
          <w:tcPr>
            <w:tcW w:w="6935" w:type="dxa"/>
          </w:tcPr>
          <w:p w14:paraId="17012290" w14:textId="79B80C45" w:rsidR="00C02656" w:rsidRPr="00300CB9" w:rsidRDefault="008B21D5" w:rsidP="00167AB4">
            <w:pPr>
              <w:jc w:val="left"/>
            </w:pPr>
            <w:r w:rsidRPr="008B21D5">
              <w:t>StavVykazovani (komplexní struktura s obsahem podle zadaných parametrů)</w:t>
            </w:r>
            <w:r>
              <w:t xml:space="preserve">. </w:t>
            </w:r>
            <w:r w:rsidR="00167AB4">
              <w:t>O</w:t>
            </w:r>
            <w:r w:rsidR="009A1F69">
              <w:t xml:space="preserve">bsah </w:t>
            </w:r>
            <w:r>
              <w:t>protokolů je buď ve formě komprimovaných dat ve for</w:t>
            </w:r>
            <w:r>
              <w:rPr>
                <w:rStyle w:val="Zdraznnintenzivn"/>
                <w:b w:val="0"/>
                <w:bCs w:val="0"/>
                <w:i w:val="0"/>
                <w:iCs w:val="0"/>
                <w:color w:val="auto"/>
              </w:rPr>
              <w:t xml:space="preserve">mátu gzip vložených do struktury zprávy v elementu Obsah typu base64Binary nebo jako odkaz na externí </w:t>
            </w:r>
            <w:r w:rsidR="00E139A6">
              <w:rPr>
                <w:rStyle w:val="Zdraznnintenzivn"/>
                <w:b w:val="0"/>
                <w:bCs w:val="0"/>
                <w:i w:val="0"/>
                <w:iCs w:val="0"/>
                <w:color w:val="auto"/>
              </w:rPr>
              <w:t>soubor</w:t>
            </w:r>
            <w:r w:rsidR="00167AB4">
              <w:t>.</w:t>
            </w:r>
          </w:p>
        </w:tc>
      </w:tr>
      <w:tr w:rsidR="00C02656" w:rsidRPr="000D6044" w14:paraId="3E77EAE8" w14:textId="77777777" w:rsidTr="00DB0CF2">
        <w:tc>
          <w:tcPr>
            <w:tcW w:w="2235" w:type="dxa"/>
          </w:tcPr>
          <w:p w14:paraId="550C072D" w14:textId="77777777" w:rsidR="00C02656" w:rsidRPr="00300CB9" w:rsidRDefault="00C02656" w:rsidP="00DB0CF2">
            <w:r w:rsidRPr="00300CB9">
              <w:t>Verze</w:t>
            </w:r>
          </w:p>
        </w:tc>
        <w:tc>
          <w:tcPr>
            <w:tcW w:w="6935" w:type="dxa"/>
          </w:tcPr>
          <w:p w14:paraId="497C3E89" w14:textId="58C5E023" w:rsidR="00C02656" w:rsidRPr="00300CB9" w:rsidRDefault="00C02656" w:rsidP="00DB0CF2">
            <w:r w:rsidRPr="00300CB9">
              <w:t>1.0.0</w:t>
            </w:r>
            <w:r w:rsidR="001D2F59">
              <w:t>, 1.1.0</w:t>
            </w:r>
            <w:r w:rsidR="00B25110">
              <w:t>, 1.2.0</w:t>
            </w:r>
            <w:r w:rsidR="000404EC">
              <w:t>, 1.3.0</w:t>
            </w:r>
          </w:p>
        </w:tc>
      </w:tr>
      <w:tr w:rsidR="00425CF8" w:rsidRPr="000D6044" w14:paraId="02286A93" w14:textId="77777777" w:rsidTr="00DB0CF2">
        <w:tc>
          <w:tcPr>
            <w:tcW w:w="2235" w:type="dxa"/>
          </w:tcPr>
          <w:p w14:paraId="197B97A8" w14:textId="77777777" w:rsidR="00425CF8" w:rsidRPr="00300CB9" w:rsidRDefault="00425CF8" w:rsidP="00425CF8">
            <w:r w:rsidRPr="00300CB9">
              <w:t>Platnost od</w:t>
            </w:r>
          </w:p>
        </w:tc>
        <w:tc>
          <w:tcPr>
            <w:tcW w:w="6935" w:type="dxa"/>
          </w:tcPr>
          <w:p w14:paraId="4640DB9A" w14:textId="01B68561" w:rsidR="000404EC" w:rsidRDefault="000404EC" w:rsidP="000404EC">
            <w:r>
              <w:t xml:space="preserve">1.1.0 </w:t>
            </w:r>
            <w:r w:rsidR="00425CF8">
              <w:t>od verze 1.87</w:t>
            </w:r>
          </w:p>
          <w:p w14:paraId="0499CC40" w14:textId="77777777" w:rsidR="00425CF8" w:rsidRDefault="00B25110" w:rsidP="000404EC">
            <w:r>
              <w:t>1.2.0 od verze 1.89</w:t>
            </w:r>
          </w:p>
          <w:p w14:paraId="3575C58C" w14:textId="305DDFCD" w:rsidR="000404EC" w:rsidRPr="00300CB9" w:rsidRDefault="000404EC" w:rsidP="000404EC">
            <w:r>
              <w:t>1.3.0 od verze 1.91</w:t>
            </w:r>
          </w:p>
        </w:tc>
      </w:tr>
      <w:tr w:rsidR="00425CF8" w:rsidRPr="000D6044" w14:paraId="7D548447" w14:textId="77777777" w:rsidTr="00DB0CF2">
        <w:tc>
          <w:tcPr>
            <w:tcW w:w="2235" w:type="dxa"/>
          </w:tcPr>
          <w:p w14:paraId="638D2D4B" w14:textId="77777777" w:rsidR="00425CF8" w:rsidRPr="00300CB9" w:rsidRDefault="00425CF8" w:rsidP="00425CF8">
            <w:r w:rsidRPr="00300CB9">
              <w:t>Platnost do</w:t>
            </w:r>
          </w:p>
        </w:tc>
        <w:tc>
          <w:tcPr>
            <w:tcW w:w="6935" w:type="dxa"/>
          </w:tcPr>
          <w:p w14:paraId="3A0F7050" w14:textId="77777777" w:rsidR="00425CF8" w:rsidRPr="00300CB9" w:rsidRDefault="00425CF8" w:rsidP="00425CF8"/>
        </w:tc>
      </w:tr>
      <w:tr w:rsidR="00425CF8" w:rsidRPr="000D6044" w14:paraId="63313EE2" w14:textId="77777777" w:rsidTr="00DB0CF2">
        <w:tc>
          <w:tcPr>
            <w:tcW w:w="2235" w:type="dxa"/>
          </w:tcPr>
          <w:p w14:paraId="2E63821E" w14:textId="77777777" w:rsidR="00425CF8" w:rsidRPr="00300CB9" w:rsidRDefault="00425CF8" w:rsidP="00425CF8">
            <w:r w:rsidRPr="00300CB9">
              <w:t>Nahrazeno</w:t>
            </w:r>
          </w:p>
        </w:tc>
        <w:tc>
          <w:tcPr>
            <w:tcW w:w="6935" w:type="dxa"/>
          </w:tcPr>
          <w:p w14:paraId="3A838926" w14:textId="77777777" w:rsidR="00425CF8" w:rsidRPr="00300CB9" w:rsidRDefault="00425CF8" w:rsidP="00425CF8"/>
        </w:tc>
      </w:tr>
      <w:tr w:rsidR="00425CF8" w:rsidRPr="000D6044" w14:paraId="737D76C4" w14:textId="77777777" w:rsidTr="00DB0CF2">
        <w:tc>
          <w:tcPr>
            <w:tcW w:w="2235" w:type="dxa"/>
          </w:tcPr>
          <w:p w14:paraId="73465A43" w14:textId="77777777" w:rsidR="00425CF8" w:rsidRPr="00300CB9" w:rsidRDefault="00425CF8" w:rsidP="00425CF8">
            <w:r w:rsidRPr="00300CB9">
              <w:lastRenderedPageBreak/>
              <w:t>Nahrazuje</w:t>
            </w:r>
          </w:p>
        </w:tc>
        <w:tc>
          <w:tcPr>
            <w:tcW w:w="6935" w:type="dxa"/>
          </w:tcPr>
          <w:p w14:paraId="6D01A756" w14:textId="77777777" w:rsidR="00425CF8" w:rsidRPr="00300CB9" w:rsidRDefault="00425CF8" w:rsidP="00425CF8"/>
        </w:tc>
      </w:tr>
      <w:tr w:rsidR="00425CF8" w:rsidRPr="000D6044" w14:paraId="4AF65D83" w14:textId="77777777" w:rsidTr="00DB0CF2">
        <w:tc>
          <w:tcPr>
            <w:tcW w:w="2235" w:type="dxa"/>
          </w:tcPr>
          <w:p w14:paraId="2F422607" w14:textId="77777777" w:rsidR="00425CF8" w:rsidRPr="00300CB9" w:rsidRDefault="00425CF8" w:rsidP="00425CF8">
            <w:r w:rsidRPr="00300CB9">
              <w:t>Typ služby</w:t>
            </w:r>
          </w:p>
        </w:tc>
        <w:tc>
          <w:tcPr>
            <w:tcW w:w="6935" w:type="dxa"/>
          </w:tcPr>
          <w:p w14:paraId="17B9B8E1" w14:textId="77777777" w:rsidR="00425CF8" w:rsidRPr="00300CB9" w:rsidRDefault="00425CF8" w:rsidP="00425CF8">
            <w:r w:rsidRPr="00300CB9">
              <w:t>IV</w:t>
            </w:r>
          </w:p>
        </w:tc>
      </w:tr>
      <w:tr w:rsidR="00425CF8" w:rsidRPr="000D6044" w14:paraId="31767AD9" w14:textId="77777777" w:rsidTr="00DB0CF2">
        <w:tc>
          <w:tcPr>
            <w:tcW w:w="2235" w:type="dxa"/>
          </w:tcPr>
          <w:p w14:paraId="686E5942" w14:textId="77777777" w:rsidR="00425CF8" w:rsidRPr="00300CB9" w:rsidRDefault="00425CF8" w:rsidP="00425CF8">
            <w:r w:rsidRPr="00300CB9">
              <w:t>Dostupnost</w:t>
            </w:r>
          </w:p>
        </w:tc>
        <w:tc>
          <w:tcPr>
            <w:tcW w:w="6935" w:type="dxa"/>
          </w:tcPr>
          <w:p w14:paraId="6C631DAE" w14:textId="77777777" w:rsidR="00425CF8" w:rsidRPr="00300CB9" w:rsidRDefault="00425CF8" w:rsidP="00425CF8">
            <w:r w:rsidRPr="00300CB9">
              <w:t>Osoba</w:t>
            </w:r>
          </w:p>
        </w:tc>
      </w:tr>
      <w:tr w:rsidR="00425CF8" w:rsidRPr="000D6044" w14:paraId="03C928BA" w14:textId="77777777" w:rsidTr="00DB0CF2">
        <w:tc>
          <w:tcPr>
            <w:tcW w:w="2235" w:type="dxa"/>
          </w:tcPr>
          <w:p w14:paraId="29539A32" w14:textId="77777777" w:rsidR="00425CF8" w:rsidRPr="00300CB9" w:rsidRDefault="00425CF8" w:rsidP="00425CF8">
            <w:r w:rsidRPr="00300CB9">
              <w:t xml:space="preserve">Režim služby </w:t>
            </w:r>
          </w:p>
        </w:tc>
        <w:tc>
          <w:tcPr>
            <w:tcW w:w="6935" w:type="dxa"/>
          </w:tcPr>
          <w:p w14:paraId="074F2EF5" w14:textId="77777777" w:rsidR="00425CF8" w:rsidRPr="00300CB9" w:rsidRDefault="00425CF8" w:rsidP="00425CF8">
            <w:r w:rsidRPr="00300CB9">
              <w:t>synchronní</w:t>
            </w:r>
          </w:p>
        </w:tc>
      </w:tr>
      <w:tr w:rsidR="00425CF8" w:rsidRPr="000D6044" w14:paraId="7EA66C4E" w14:textId="77777777" w:rsidTr="00DB0CF2">
        <w:tc>
          <w:tcPr>
            <w:tcW w:w="2235" w:type="dxa"/>
          </w:tcPr>
          <w:p w14:paraId="572C1221" w14:textId="77777777" w:rsidR="00425CF8" w:rsidRPr="00300CB9" w:rsidRDefault="00425CF8" w:rsidP="00425CF8">
            <w:r w:rsidRPr="00300CB9">
              <w:t xml:space="preserve">WSDL služby </w:t>
            </w:r>
          </w:p>
        </w:tc>
        <w:tc>
          <w:tcPr>
            <w:tcW w:w="6935" w:type="dxa"/>
          </w:tcPr>
          <w:p w14:paraId="50C05C6C" w14:textId="2BB1622D" w:rsidR="00425CF8" w:rsidRPr="00300CB9" w:rsidRDefault="00425CF8" w:rsidP="00425CF8">
            <w:r w:rsidRPr="00300CB9">
              <w:t>cnb/sdat/wsdl/cti</w:t>
            </w:r>
            <w:r w:rsidRPr="004B55C3">
              <w:t>StavZpracovani</w:t>
            </w:r>
            <w:r w:rsidRPr="00300CB9">
              <w:t>.wsdl</w:t>
            </w:r>
          </w:p>
        </w:tc>
      </w:tr>
      <w:tr w:rsidR="00425CF8" w:rsidRPr="000D6044" w14:paraId="3BAF951E" w14:textId="77777777" w:rsidTr="00DB0CF2">
        <w:tc>
          <w:tcPr>
            <w:tcW w:w="2235" w:type="dxa"/>
          </w:tcPr>
          <w:p w14:paraId="5195DAB4" w14:textId="77777777" w:rsidR="00425CF8" w:rsidRPr="00300CB9" w:rsidRDefault="00425CF8" w:rsidP="00425CF8">
            <w:r w:rsidRPr="00300CB9">
              <w:t xml:space="preserve">XSD služby </w:t>
            </w:r>
          </w:p>
        </w:tc>
        <w:tc>
          <w:tcPr>
            <w:tcW w:w="6935" w:type="dxa"/>
          </w:tcPr>
          <w:p w14:paraId="7CF41AA8" w14:textId="136F30D7" w:rsidR="00425CF8" w:rsidRPr="00300CB9" w:rsidRDefault="00425CF8" w:rsidP="00425CF8">
            <w:r w:rsidRPr="00300CB9">
              <w:t>cnb/sdat/xsd/</w:t>
            </w:r>
            <w:r>
              <w:t>informacni_sluzby/</w:t>
            </w:r>
            <w:r w:rsidRPr="00300CB9">
              <w:t>cti</w:t>
            </w:r>
            <w:r w:rsidRPr="004B55C3">
              <w:t>StavZpracovani</w:t>
            </w:r>
            <w:r w:rsidRPr="00300CB9">
              <w:t>.xsd</w:t>
            </w:r>
          </w:p>
        </w:tc>
      </w:tr>
      <w:tr w:rsidR="00425CF8" w:rsidRPr="000D6044" w14:paraId="0637EC67" w14:textId="77777777" w:rsidTr="00DB0CF2">
        <w:tc>
          <w:tcPr>
            <w:tcW w:w="2235" w:type="dxa"/>
          </w:tcPr>
          <w:p w14:paraId="59F883ED" w14:textId="77777777" w:rsidR="00425CF8" w:rsidRPr="00300CB9" w:rsidRDefault="00425CF8" w:rsidP="00425CF8">
            <w:r w:rsidRPr="00300CB9">
              <w:t xml:space="preserve">Stav služby </w:t>
            </w:r>
          </w:p>
        </w:tc>
        <w:tc>
          <w:tcPr>
            <w:tcW w:w="6935" w:type="dxa"/>
          </w:tcPr>
          <w:p w14:paraId="2DEA07BF" w14:textId="2C463A37" w:rsidR="00425CF8" w:rsidRPr="00300CB9" w:rsidRDefault="00425CF8" w:rsidP="00425CF8">
            <w:r>
              <w:t>Aktivní</w:t>
            </w:r>
          </w:p>
        </w:tc>
      </w:tr>
    </w:tbl>
    <w:p w14:paraId="60BD272E" w14:textId="07A86CB3" w:rsidR="00C02656" w:rsidRDefault="00C02656" w:rsidP="00C02656">
      <w:pPr>
        <w:pStyle w:val="Nadpis3"/>
      </w:pPr>
      <w:bookmarkStart w:id="60" w:name="_Toc90384532"/>
      <w:r>
        <w:t>Chování a kontroly</w:t>
      </w:r>
      <w:bookmarkEnd w:id="60"/>
    </w:p>
    <w:p w14:paraId="635EB3F7" w14:textId="068C5FC1" w:rsidR="00520420" w:rsidRDefault="00520420" w:rsidP="00520420">
      <w:pPr>
        <w:pStyle w:val="Nadpis4"/>
      </w:pPr>
      <w:r>
        <w:t>Popis služby</w:t>
      </w:r>
    </w:p>
    <w:p w14:paraId="52421C4B" w14:textId="49E69DCD" w:rsidR="00520420" w:rsidRDefault="004A46EF" w:rsidP="00520420">
      <w:r>
        <w:t>Webová služba ctiStavZpracovani poskytuje informace o zpracování Vstupní zprávy resp. Vydání výskytu výkazu, což zahrnuje:</w:t>
      </w:r>
    </w:p>
    <w:p w14:paraId="2F40AB7F" w14:textId="5A47A917" w:rsidR="004A46EF" w:rsidRDefault="00634A91" w:rsidP="00634A91">
      <w:pPr>
        <w:pStyle w:val="Bullet1"/>
      </w:pPr>
      <w:r>
        <w:t>informace o zpracování Vstupní zprávy</w:t>
      </w:r>
    </w:p>
    <w:p w14:paraId="3E558B7E" w14:textId="26D6D100" w:rsidR="00634A91" w:rsidRDefault="00634A91" w:rsidP="00634A91">
      <w:pPr>
        <w:pStyle w:val="Bullet2"/>
      </w:pPr>
      <w:r>
        <w:t>atributy Vstupní zprávy</w:t>
      </w:r>
    </w:p>
    <w:p w14:paraId="1A1CAD71" w14:textId="3D9E0DD6" w:rsidR="00634A91" w:rsidRDefault="00634A91" w:rsidP="00634A91">
      <w:pPr>
        <w:pStyle w:val="Bullet2"/>
      </w:pPr>
      <w:r>
        <w:t>protokol o zpracování Vstupní zprávy</w:t>
      </w:r>
    </w:p>
    <w:p w14:paraId="379CDBB0" w14:textId="538B776B" w:rsidR="00634A91" w:rsidRDefault="00634A91" w:rsidP="00634A91">
      <w:pPr>
        <w:pStyle w:val="Bullet1"/>
      </w:pPr>
      <w:r>
        <w:t>Informace o zpracování Vydání výskytu výkazu ve Vstupní zpráv</w:t>
      </w:r>
      <w:r w:rsidR="00503078">
        <w:t>ě</w:t>
      </w:r>
    </w:p>
    <w:p w14:paraId="02C7AC87" w14:textId="128D8796" w:rsidR="00634A91" w:rsidRDefault="00634A91" w:rsidP="00634A91">
      <w:pPr>
        <w:pStyle w:val="Bullet2"/>
      </w:pPr>
      <w:r>
        <w:t>atributy Vydání výskytu výkazu</w:t>
      </w:r>
    </w:p>
    <w:p w14:paraId="5A974062" w14:textId="3C133FCC" w:rsidR="00634A91" w:rsidRDefault="00634A91" w:rsidP="00634A91">
      <w:pPr>
        <w:pStyle w:val="Bullet2"/>
      </w:pPr>
      <w:r>
        <w:t>protokoly o zpracování Vydání výskytu výkazu (různé typy protokolů).</w:t>
      </w:r>
    </w:p>
    <w:p w14:paraId="0632FF6F" w14:textId="789C3BE3" w:rsidR="00634A91" w:rsidRDefault="00634A91" w:rsidP="00634A91">
      <w:pPr>
        <w:keepNext/>
      </w:pPr>
      <w:r>
        <w:t>Vstupní zpráv</w:t>
      </w:r>
      <w:r w:rsidR="00503078">
        <w:t>a</w:t>
      </w:r>
      <w:r>
        <w:t xml:space="preserve"> resp. Vydání výskytu výkazu</w:t>
      </w:r>
      <w:r w:rsidR="00503078">
        <w:t xml:space="preserve"> zalsané ve Vstupní zprávě  </w:t>
      </w:r>
      <w:r>
        <w:t>jsou dány parametry dotazu, které jsou popsány v </w:t>
      </w:r>
      <w:proofErr w:type="gramStart"/>
      <w:r>
        <w:t xml:space="preserve">kapitole </w:t>
      </w:r>
      <w:r>
        <w:fldChar w:fldCharType="begin"/>
      </w:r>
      <w:r>
        <w:instrText xml:space="preserve"> REF _Ref129707748 \r \h </w:instrText>
      </w:r>
      <w:r>
        <w:fldChar w:fldCharType="separate"/>
      </w:r>
      <w:r>
        <w:t>5.8.2.2</w:t>
      </w:r>
      <w:proofErr w:type="gramEnd"/>
      <w:r>
        <w:fldChar w:fldCharType="end"/>
      </w:r>
      <w:r>
        <w:fldChar w:fldCharType="begin"/>
      </w:r>
      <w:r>
        <w:instrText xml:space="preserve"> REF _Ref129342256 \r \h </w:instrText>
      </w:r>
      <w:r>
        <w:fldChar w:fldCharType="end"/>
      </w:r>
      <w:r>
        <w:t>.</w:t>
      </w:r>
    </w:p>
    <w:p w14:paraId="2B340866" w14:textId="2FBF8938" w:rsidR="00634A91" w:rsidRDefault="00634A91" w:rsidP="00634A91">
      <w:r>
        <w:t>Rozsah informací v odpovědi služby lze řídit parametry dotazu, které jsou popsány v </w:t>
      </w:r>
      <w:proofErr w:type="gramStart"/>
      <w:r>
        <w:t xml:space="preserve">kapitole </w:t>
      </w:r>
      <w:r>
        <w:fldChar w:fldCharType="begin"/>
      </w:r>
      <w:r>
        <w:instrText xml:space="preserve"> REF _Ref129707748 \r \h </w:instrText>
      </w:r>
      <w:r>
        <w:fldChar w:fldCharType="separate"/>
      </w:r>
      <w:r>
        <w:t>5.8.2.2</w:t>
      </w:r>
      <w:proofErr w:type="gramEnd"/>
      <w:r>
        <w:fldChar w:fldCharType="end"/>
      </w:r>
      <w:r>
        <w:t>.</w:t>
      </w:r>
    </w:p>
    <w:p w14:paraId="7576ADB1" w14:textId="77777777" w:rsidR="00634A91" w:rsidRDefault="00634A91" w:rsidP="00634A91"/>
    <w:p w14:paraId="51D9719E" w14:textId="27E0ED53" w:rsidR="00520420" w:rsidRDefault="00520420" w:rsidP="00520420">
      <w:pPr>
        <w:pStyle w:val="Nadpis4"/>
      </w:pPr>
      <w:bookmarkStart w:id="61" w:name="_Ref129707748"/>
      <w:r>
        <w:t>Parametry dotazu</w:t>
      </w:r>
      <w:bookmarkEnd w:id="61"/>
    </w:p>
    <w:p w14:paraId="21D060B7" w14:textId="1336669C" w:rsidR="002A432D" w:rsidRDefault="004A46EF" w:rsidP="00520420">
      <w:r>
        <w:t xml:space="preserve">Parametry dotazu specifikují Vstupní zprávu </w:t>
      </w:r>
      <w:r w:rsidR="002A432D">
        <w:t>nebo</w:t>
      </w:r>
      <w:r>
        <w:t xml:space="preserve"> Vydání výskytu výkazu</w:t>
      </w:r>
      <w:r w:rsidR="00016E41">
        <w:t>:</w:t>
      </w:r>
    </w:p>
    <w:p w14:paraId="7E446FA1" w14:textId="1993A57F" w:rsidR="002A432D" w:rsidRDefault="002A432D" w:rsidP="00C01D12">
      <w:pPr>
        <w:pStyle w:val="Bullet1"/>
      </w:pPr>
      <w:r>
        <w:t>VstupniZpravaId</w:t>
      </w:r>
      <w:r w:rsidR="00016E41">
        <w:t xml:space="preserve"> a VydaniId</w:t>
      </w:r>
    </w:p>
    <w:p w14:paraId="5040B5E7" w14:textId="0D16BB59" w:rsidR="00016E41" w:rsidRDefault="000A10D6" w:rsidP="00016E41">
      <w:pPr>
        <w:pStyle w:val="Bullet2"/>
      </w:pPr>
      <w:r>
        <w:t xml:space="preserve">Určuje Vstupní zprávu resp. konkrétní Vydání výskytu výkazu, ke </w:t>
      </w:r>
      <w:r w:rsidR="0076005D">
        <w:t>kterým mají být zasl</w:t>
      </w:r>
      <w:r w:rsidR="0088645D">
        <w:t>ány</w:t>
      </w:r>
      <w:r w:rsidR="0076005D">
        <w:t xml:space="preserve"> infromace o zpracování.</w:t>
      </w:r>
    </w:p>
    <w:p w14:paraId="1853048D" w14:textId="0AA40394" w:rsidR="000A10D6" w:rsidRDefault="000A10D6" w:rsidP="00016E41">
      <w:pPr>
        <w:pStyle w:val="Bullet2"/>
      </w:pPr>
      <w:r>
        <w:t>Alespoň jeden parametr musí být zadán.</w:t>
      </w:r>
    </w:p>
    <w:p w14:paraId="5129F192" w14:textId="7C979D71" w:rsidR="000A10D6" w:rsidRDefault="000A10D6" w:rsidP="00016E41">
      <w:pPr>
        <w:pStyle w:val="Bullet2"/>
      </w:pPr>
      <w:r>
        <w:t xml:space="preserve">Pokud je zadán parametr VstupniZpravaId, </w:t>
      </w:r>
      <w:r w:rsidR="0076005D">
        <w:t>obsahuje odpověď informace o zpracování dané Vstupní zprávy a všech Vydáních výskytů výkazů zaslaných v dané Vstupní zprávě.</w:t>
      </w:r>
    </w:p>
    <w:p w14:paraId="722E86FB" w14:textId="3581E137" w:rsidR="000A10D6" w:rsidRDefault="000A10D6" w:rsidP="00016E41">
      <w:pPr>
        <w:pStyle w:val="Bullet2"/>
      </w:pPr>
      <w:r>
        <w:t>Pokud je zadán parametr VydaniId</w:t>
      </w:r>
      <w:r w:rsidR="0076005D">
        <w:t>, obsahuje odpověď informace o zpracování Vstupní zprávy, ve které bylo Vydání výskytu zasláno, a informace o zpracování daného Vydání výskyu výkazu.</w:t>
      </w:r>
    </w:p>
    <w:p w14:paraId="52A9BCB1" w14:textId="2D56891F" w:rsidR="0076005D" w:rsidRDefault="0076005D" w:rsidP="00016E41">
      <w:pPr>
        <w:pStyle w:val="Bullet2"/>
      </w:pPr>
      <w:r>
        <w:t>Pokud jsou zadány oba parametry, musí být zadané Vydání výskytu výkazu zasláno v zadané Vstupní zprávě, jinak nejsou v odpovědi informace o zpracování uvedeny.</w:t>
      </w:r>
    </w:p>
    <w:p w14:paraId="457D5D5C" w14:textId="3CADC8D1" w:rsidR="00520420" w:rsidRDefault="004A46EF" w:rsidP="00520420">
      <w:r>
        <w:t xml:space="preserve"> </w:t>
      </w:r>
    </w:p>
    <w:p w14:paraId="71FDCD9E" w14:textId="56BCB744" w:rsidR="00016E41" w:rsidRDefault="00016E41" w:rsidP="00520420">
      <w:r>
        <w:t>Další parametry dotazu specifikují rozsah informací v odpovědi služby.</w:t>
      </w:r>
    </w:p>
    <w:p w14:paraId="20CF9C66" w14:textId="65413E66" w:rsidR="00016E41" w:rsidRDefault="00016E41" w:rsidP="00016E41">
      <w:pPr>
        <w:pStyle w:val="Bullet1"/>
      </w:pPr>
      <w:r>
        <w:lastRenderedPageBreak/>
        <w:t>ZahnrmoutProtokolVstupniZpravy</w:t>
      </w:r>
    </w:p>
    <w:p w14:paraId="1303CD9D" w14:textId="4279567F" w:rsidR="00016E41" w:rsidRDefault="000A10D6" w:rsidP="00016E41">
      <w:pPr>
        <w:pStyle w:val="Bullet2"/>
      </w:pPr>
      <w:r>
        <w:t>Určuje, zda má odpověď obsahovat Protokol o zpracování Vstupní zprávy.</w:t>
      </w:r>
    </w:p>
    <w:p w14:paraId="3C10CCAF" w14:textId="6FF3149F" w:rsidR="000A10D6" w:rsidRDefault="000A10D6" w:rsidP="00016E41">
      <w:pPr>
        <w:pStyle w:val="Bullet2"/>
      </w:pPr>
      <w:r>
        <w:t>Pokud je zadána hodnota  false nebo není parametr použit, není daný Protokol v odpovědi služby.</w:t>
      </w:r>
    </w:p>
    <w:p w14:paraId="43F816E9" w14:textId="3215B297" w:rsidR="000A10D6" w:rsidRDefault="000A10D6" w:rsidP="00016E41">
      <w:pPr>
        <w:pStyle w:val="Bullet2"/>
      </w:pPr>
      <w:r>
        <w:t xml:space="preserve">Pouze v případě zadání hodnoty true je daný Protokol v odpovědi služby. </w:t>
      </w:r>
    </w:p>
    <w:p w14:paraId="74EE4EAD" w14:textId="0CAEB0E6" w:rsidR="00016E41" w:rsidRDefault="00016E41" w:rsidP="00016E41">
      <w:pPr>
        <w:pStyle w:val="Bullet1"/>
      </w:pPr>
      <w:r>
        <w:t>ZahrnoutProtokolyJvk</w:t>
      </w:r>
    </w:p>
    <w:p w14:paraId="24C517CF" w14:textId="55E6A73F" w:rsidR="00016E41" w:rsidRDefault="00B76146" w:rsidP="00016E41">
      <w:pPr>
        <w:pStyle w:val="Bullet2"/>
      </w:pPr>
      <w:r>
        <w:t xml:space="preserve">Určuje, zda má odpověď obsahovat Protokoly o zpracování Vydání </w:t>
      </w:r>
      <w:r w:rsidR="00FF3B41">
        <w:t>výskytu výkazu, což zahrnuje</w:t>
      </w:r>
      <w:r>
        <w:t xml:space="preserve"> formální, formátové a JVK kontroly.</w:t>
      </w:r>
    </w:p>
    <w:p w14:paraId="5D4E714E" w14:textId="05710800" w:rsidR="00B76146" w:rsidRDefault="00B76146" w:rsidP="00016E41">
      <w:pPr>
        <w:pStyle w:val="Bullet2"/>
      </w:pPr>
      <w:r>
        <w:t>Pokud je zadána hodnota  false nebo není parametr použit, nejsou dané Protokoly v odpovědi služby.</w:t>
      </w:r>
    </w:p>
    <w:p w14:paraId="5C4CA3DE" w14:textId="077FFACB" w:rsidR="00B76146" w:rsidRDefault="00B76146" w:rsidP="00016E41">
      <w:pPr>
        <w:pStyle w:val="Bullet2"/>
      </w:pPr>
      <w:r>
        <w:t>Pouze v případě zadání hodnoty true jsou dané Protokoly v odpovědi služby.</w:t>
      </w:r>
    </w:p>
    <w:p w14:paraId="08C215D5" w14:textId="00715721" w:rsidR="00016E41" w:rsidRDefault="00016E41" w:rsidP="00016E41">
      <w:pPr>
        <w:pStyle w:val="Bullet1"/>
      </w:pPr>
      <w:r>
        <w:t>ZahrnouProtokolyMvk</w:t>
      </w:r>
    </w:p>
    <w:p w14:paraId="17284C4E" w14:textId="48B10A1C" w:rsidR="001C5EC5" w:rsidRDefault="001C5EC5" w:rsidP="001C5EC5">
      <w:pPr>
        <w:pStyle w:val="Bullet2"/>
      </w:pPr>
      <w:r>
        <w:t>Pokud je zadána hodnota  false nebo není parametr použit, nejsou dané Protokoly v odpovědi služby.</w:t>
      </w:r>
    </w:p>
    <w:p w14:paraId="510E95EB" w14:textId="4ADDC2EB" w:rsidR="00016E41" w:rsidRDefault="00016E41" w:rsidP="00016E41">
      <w:pPr>
        <w:pStyle w:val="Bullet1"/>
      </w:pPr>
      <w:r>
        <w:t>ProtokolSubTyp</w:t>
      </w:r>
    </w:p>
    <w:p w14:paraId="42831A1E" w14:textId="77777777" w:rsidR="004C2A02" w:rsidRDefault="004C2A02" w:rsidP="00F46EA4">
      <w:pPr>
        <w:pStyle w:val="Bullet2"/>
      </w:pPr>
      <w:r>
        <w:t>Určuje konkrétní subtyp Protokolu, který má být zaslán v odpovědi služby.</w:t>
      </w:r>
    </w:p>
    <w:p w14:paraId="6A0C7750" w14:textId="3FD23DE3" w:rsidR="004C2A02" w:rsidRDefault="004C2A02" w:rsidP="00F46EA4">
      <w:pPr>
        <w:pStyle w:val="Bullet2"/>
      </w:pPr>
      <w:r>
        <w:t xml:space="preserve">Parametr </w:t>
      </w:r>
      <w:r w:rsidR="0088645D">
        <w:t xml:space="preserve">je </w:t>
      </w:r>
      <w:r>
        <w:t>účelné použít v případě, že k Vydání výskytu výkazu existuje více Protokolu (např. Protokol o zpracování Vydání transakčního výkazu, Protokol o zpracování přijatých transakcí Vydání transakčního výkazu, Protokol o zpracování čekajících transakcí Vydání transakčního výkazu).</w:t>
      </w:r>
    </w:p>
    <w:p w14:paraId="28F6B3A7" w14:textId="77CE30E9" w:rsidR="003F1128" w:rsidRDefault="003F1128" w:rsidP="00F46EA4">
      <w:pPr>
        <w:pStyle w:val="Bullet2"/>
      </w:pPr>
      <w:r>
        <w:t>Pokud není parametr zadán, nejsou subtypy Protokolů v odpovědi omezeny.</w:t>
      </w:r>
    </w:p>
    <w:p w14:paraId="3C373FF3" w14:textId="0C1DBBD6" w:rsidR="003F1128" w:rsidRDefault="003F1128" w:rsidP="00F46EA4">
      <w:pPr>
        <w:pStyle w:val="Bullet2"/>
      </w:pPr>
      <w:r>
        <w:t>Pokud je parametr zadán a je požadován daný subtyp Protokolu, musí být odpovídající parametr ZahrnoutProtokolyJvk nebo zahrnout ProtokolyMvk zadán s hodnotou true.</w:t>
      </w:r>
    </w:p>
    <w:p w14:paraId="3AF4DC28" w14:textId="2A492BA0" w:rsidR="004C2A02" w:rsidRDefault="004C2A02" w:rsidP="001C5EC5">
      <w:pPr>
        <w:pStyle w:val="Bullet2"/>
      </w:pPr>
      <w:r>
        <w:t>Parametr je implementován od verze služby 1.3.0.</w:t>
      </w:r>
    </w:p>
    <w:p w14:paraId="2429FF63" w14:textId="7EDB5807" w:rsidR="00016E41" w:rsidRDefault="00016E41" w:rsidP="00016E41">
      <w:pPr>
        <w:pStyle w:val="Bullet1"/>
      </w:pPr>
      <w:r>
        <w:t>AktualniProtokol</w:t>
      </w:r>
    </w:p>
    <w:p w14:paraId="3FCCFE87" w14:textId="325EDF0E" w:rsidR="004C2A02" w:rsidRDefault="004C2A02" w:rsidP="004C2A02">
      <w:pPr>
        <w:pStyle w:val="Bullet2"/>
      </w:pPr>
      <w:r>
        <w:t>Určuje, zda má být v odpovědi zaslán celá historie Protokolů nebo pouze akgtuáoní Protokol daného typu nebo subtypu.</w:t>
      </w:r>
    </w:p>
    <w:p w14:paraId="7C9FE177" w14:textId="67D76BFA" w:rsidR="004C2A02" w:rsidRDefault="004C2A02" w:rsidP="004C2A02">
      <w:pPr>
        <w:pStyle w:val="Bullet2"/>
      </w:pPr>
      <w:r>
        <w:t xml:space="preserve">Parametr je účelné použít např. v případě opakovaného zpracování určitých kontrol k Vydání výskytu výkazu, např. </w:t>
      </w:r>
    </w:p>
    <w:p w14:paraId="4E563E6B" w14:textId="7BDD9566" w:rsidR="004C2A02" w:rsidRDefault="004C2A02" w:rsidP="004C2A02">
      <w:pPr>
        <w:pStyle w:val="Bullet2"/>
      </w:pPr>
      <w:r>
        <w:t>Pokud je zadána hodnota  false nebo není parametr použit, jsou v odpovědi služby zaslány všechny Protokoly k Vydání výskytu výkazu.</w:t>
      </w:r>
    </w:p>
    <w:p w14:paraId="7EB955F3" w14:textId="36EA30AD" w:rsidR="004C2A02" w:rsidRDefault="004C2A02" w:rsidP="004C2A02">
      <w:pPr>
        <w:pStyle w:val="Bullet2"/>
      </w:pPr>
      <w:r>
        <w:t>Pokud je zadána hodnota true, je v odpovědi sluýby zaslán pouze posledního protokol subtypu k danému Vydání výskytu výkazu.</w:t>
      </w:r>
    </w:p>
    <w:p w14:paraId="1C209D8F" w14:textId="1B5C3AFA" w:rsidR="004C2A02" w:rsidRDefault="004C2A02" w:rsidP="004C2A02">
      <w:pPr>
        <w:pStyle w:val="Bullet2"/>
      </w:pPr>
      <w:r>
        <w:t>Parametr je implementován od verze služby 1.3.0.</w:t>
      </w:r>
    </w:p>
    <w:p w14:paraId="6BBD1174" w14:textId="6F0499F2" w:rsidR="00016E41" w:rsidRDefault="00016E41" w:rsidP="00520420"/>
    <w:tbl>
      <w:tblPr>
        <w:tblStyle w:val="TableSDAT1"/>
        <w:tblW w:w="0" w:type="auto"/>
        <w:tblInd w:w="720" w:type="dxa"/>
        <w:tblLook w:val="04A0" w:firstRow="1" w:lastRow="0" w:firstColumn="1" w:lastColumn="0" w:noHBand="0" w:noVBand="1"/>
      </w:tblPr>
      <w:tblGrid>
        <w:gridCol w:w="2247"/>
        <w:gridCol w:w="1187"/>
        <w:gridCol w:w="1085"/>
        <w:gridCol w:w="1097"/>
        <w:gridCol w:w="1692"/>
        <w:gridCol w:w="1103"/>
      </w:tblGrid>
      <w:tr w:rsidR="0088645D" w14:paraId="3554EFC1" w14:textId="77777777" w:rsidTr="009C4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7" w:type="dxa"/>
          </w:tcPr>
          <w:p w14:paraId="00FC788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 xml:space="preserve">Typ protokolu </w:t>
            </w:r>
          </w:p>
        </w:tc>
        <w:tc>
          <w:tcPr>
            <w:tcW w:w="236" w:type="dxa"/>
            <w:vAlign w:val="bottom"/>
          </w:tcPr>
          <w:p w14:paraId="70A8A74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Typ výkazu</w:t>
            </w:r>
          </w:p>
        </w:tc>
        <w:tc>
          <w:tcPr>
            <w:tcW w:w="1085" w:type="dxa"/>
            <w:vAlign w:val="bottom"/>
          </w:tcPr>
          <w:p w14:paraId="1125957A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Formát Vydání</w:t>
            </w:r>
          </w:p>
        </w:tc>
        <w:tc>
          <w:tcPr>
            <w:tcW w:w="1097" w:type="dxa"/>
          </w:tcPr>
          <w:p w14:paraId="69E42A2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Typ protokolu</w:t>
            </w:r>
          </w:p>
        </w:tc>
        <w:tc>
          <w:tcPr>
            <w:tcW w:w="1692" w:type="dxa"/>
          </w:tcPr>
          <w:p w14:paraId="713138C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 w:rsidRPr="00EA40A1"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  <w:t>Subtyp protokolu</w:t>
            </w:r>
          </w:p>
        </w:tc>
        <w:tc>
          <w:tcPr>
            <w:tcW w:w="1103" w:type="dxa"/>
          </w:tcPr>
          <w:p w14:paraId="085B6596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Formát protokolu</w:t>
            </w:r>
          </w:p>
        </w:tc>
      </w:tr>
      <w:tr w:rsidR="0088645D" w14:paraId="3AB2B891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167E84C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Vstupní zprávy</w:t>
            </w:r>
          </w:p>
        </w:tc>
        <w:tc>
          <w:tcPr>
            <w:tcW w:w="236" w:type="dxa"/>
          </w:tcPr>
          <w:p w14:paraId="0EB95D1B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5" w:type="dxa"/>
          </w:tcPr>
          <w:p w14:paraId="783583D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7" w:type="dxa"/>
          </w:tcPr>
          <w:p w14:paraId="381091D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VZ</w:t>
            </w:r>
          </w:p>
        </w:tc>
        <w:tc>
          <w:tcPr>
            <w:tcW w:w="1692" w:type="dxa"/>
          </w:tcPr>
          <w:p w14:paraId="6EB70BB7" w14:textId="77777777" w:rsidR="0088645D" w:rsidRPr="00EA40A1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EA40A1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VZ</w:t>
            </w:r>
          </w:p>
        </w:tc>
        <w:tc>
          <w:tcPr>
            <w:tcW w:w="1103" w:type="dxa"/>
          </w:tcPr>
          <w:p w14:paraId="7F4950EE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358B44B0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  <w:tcBorders>
              <w:bottom w:val="single" w:sz="4" w:space="0" w:color="999999"/>
            </w:tcBorders>
          </w:tcPr>
          <w:p w14:paraId="755F611F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Zpracování Vydání -  statistický, číselníkový výkaz - bez chyb</w:t>
            </w:r>
          </w:p>
        </w:tc>
        <w:tc>
          <w:tcPr>
            <w:tcW w:w="236" w:type="dxa"/>
          </w:tcPr>
          <w:p w14:paraId="671DE94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018B554A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59539B19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7771F628" w14:textId="77777777" w:rsidR="0088645D" w:rsidRPr="00EA40A1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EA40A1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69FD4D4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0E4B793B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3AD6D2E1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5E64CB6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číselníkový</w:t>
            </w:r>
          </w:p>
        </w:tc>
        <w:tc>
          <w:tcPr>
            <w:tcW w:w="1085" w:type="dxa"/>
          </w:tcPr>
          <w:p w14:paraId="5BDBAA5F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1523DFB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1C4979B2" w14:textId="77777777" w:rsidR="0088645D" w:rsidRPr="00EA40A1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EA40A1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VYD_CIS</w:t>
            </w:r>
          </w:p>
        </w:tc>
        <w:tc>
          <w:tcPr>
            <w:tcW w:w="1103" w:type="dxa"/>
          </w:tcPr>
          <w:p w14:paraId="49CE66D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546E371E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00769857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60BEF52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18CFD82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78A4F0B7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6AB3896D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04ABF8A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PDF</w:t>
            </w:r>
          </w:p>
        </w:tc>
      </w:tr>
      <w:tr w:rsidR="0088645D" w14:paraId="53B0438B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234552B1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35820D25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593F0AC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  <w:tc>
          <w:tcPr>
            <w:tcW w:w="1097" w:type="dxa"/>
          </w:tcPr>
          <w:p w14:paraId="628E237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01F2EFD6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5FE79E49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29DFE4B0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  <w:tcBorders>
              <w:bottom w:val="nil"/>
            </w:tcBorders>
          </w:tcPr>
          <w:p w14:paraId="2C1C00FE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495ECD6A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54FB3DB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XBRL</w:t>
            </w:r>
          </w:p>
        </w:tc>
        <w:tc>
          <w:tcPr>
            <w:tcW w:w="1097" w:type="dxa"/>
          </w:tcPr>
          <w:p w14:paraId="457C5A85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4EA97882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5680E50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683B27BF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  <w:tcBorders>
              <w:top w:val="nil"/>
            </w:tcBorders>
          </w:tcPr>
          <w:p w14:paraId="0D54F9E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Vydání -  statistický, číselníkový výkaz  - formální a formátové kontroly</w:t>
            </w:r>
          </w:p>
        </w:tc>
        <w:tc>
          <w:tcPr>
            <w:tcW w:w="236" w:type="dxa"/>
          </w:tcPr>
          <w:p w14:paraId="10049F3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1C5DAC19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509FF2C1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2330AE62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1D9E980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2ED438B4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4070B71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3F2D7627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číselníkový</w:t>
            </w:r>
          </w:p>
        </w:tc>
        <w:tc>
          <w:tcPr>
            <w:tcW w:w="1085" w:type="dxa"/>
          </w:tcPr>
          <w:p w14:paraId="4E1A8CD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6B9AB3D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28F1B90A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VYD_CIS</w:t>
            </w:r>
          </w:p>
        </w:tc>
        <w:tc>
          <w:tcPr>
            <w:tcW w:w="1103" w:type="dxa"/>
          </w:tcPr>
          <w:p w14:paraId="5C54733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3EF58BE5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1E902EAE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1C5B8229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7D9D142A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0E1B9515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533309FD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68131410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PDF</w:t>
            </w:r>
          </w:p>
        </w:tc>
      </w:tr>
      <w:tr w:rsidR="0088645D" w14:paraId="2191A805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6D04A11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65A5B5F7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2142BC3E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XBRL</w:t>
            </w:r>
          </w:p>
        </w:tc>
        <w:tc>
          <w:tcPr>
            <w:tcW w:w="1097" w:type="dxa"/>
          </w:tcPr>
          <w:p w14:paraId="183C6580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600EA435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2CBE74C0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30D91576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6BE7791E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2A1E61A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6A95BB01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  <w:tc>
          <w:tcPr>
            <w:tcW w:w="1097" w:type="dxa"/>
          </w:tcPr>
          <w:p w14:paraId="0D34060F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1FD9281F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68E4E95A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7D7E4655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13191BB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Vydání -  statistický, číselníkový výkaz  - JVK chyby</w:t>
            </w:r>
          </w:p>
        </w:tc>
        <w:tc>
          <w:tcPr>
            <w:tcW w:w="236" w:type="dxa"/>
          </w:tcPr>
          <w:p w14:paraId="45484E9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01FC9370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51B0DE3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0949DC79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719BB511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14BF9D3D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705D202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3FA6E94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číselníkový</w:t>
            </w:r>
          </w:p>
        </w:tc>
        <w:tc>
          <w:tcPr>
            <w:tcW w:w="1085" w:type="dxa"/>
          </w:tcPr>
          <w:p w14:paraId="014F5D46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5CBA072B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67B1D410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VYD_CIS</w:t>
            </w:r>
          </w:p>
        </w:tc>
        <w:tc>
          <w:tcPr>
            <w:tcW w:w="1103" w:type="dxa"/>
          </w:tcPr>
          <w:p w14:paraId="2C214E25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50E7E426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15FFDEB1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140EE241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1A0A82B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2044D18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0B26692F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5B9DD457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PDF</w:t>
            </w:r>
          </w:p>
        </w:tc>
      </w:tr>
      <w:tr w:rsidR="0088645D" w14:paraId="28517683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6B2857C6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05BC3C3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215E07FB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XBRL</w:t>
            </w:r>
          </w:p>
        </w:tc>
        <w:tc>
          <w:tcPr>
            <w:tcW w:w="1097" w:type="dxa"/>
          </w:tcPr>
          <w:p w14:paraId="2F64FC6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5033DB8D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707A8BC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2A967DFE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583C46FF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1B7C827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12A5392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  <w:tc>
          <w:tcPr>
            <w:tcW w:w="1097" w:type="dxa"/>
          </w:tcPr>
          <w:p w14:paraId="678DD8DE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47C59EBB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03673CD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1D83E402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6A6C4A5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Vydání -  statistický - XBRL protokol</w:t>
            </w:r>
          </w:p>
        </w:tc>
        <w:tc>
          <w:tcPr>
            <w:tcW w:w="236" w:type="dxa"/>
          </w:tcPr>
          <w:p w14:paraId="576D0056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0BB2D270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XBRL</w:t>
            </w:r>
          </w:p>
        </w:tc>
        <w:tc>
          <w:tcPr>
            <w:tcW w:w="1097" w:type="dxa"/>
          </w:tcPr>
          <w:p w14:paraId="663FDB71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3AD26634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34A79EC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XBRL</w:t>
            </w:r>
          </w:p>
        </w:tc>
      </w:tr>
      <w:tr w:rsidR="0088645D" w14:paraId="01CF0DAF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67CEE9C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Vydání -  statistický - ISO 20022 protokol</w:t>
            </w:r>
          </w:p>
        </w:tc>
        <w:tc>
          <w:tcPr>
            <w:tcW w:w="236" w:type="dxa"/>
          </w:tcPr>
          <w:p w14:paraId="07EB7B5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6FE6AE36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  <w:tc>
          <w:tcPr>
            <w:tcW w:w="1097" w:type="dxa"/>
          </w:tcPr>
          <w:p w14:paraId="7FB63B0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0D02C36D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</w:t>
            </w:r>
          </w:p>
        </w:tc>
        <w:tc>
          <w:tcPr>
            <w:tcW w:w="1103" w:type="dxa"/>
          </w:tcPr>
          <w:p w14:paraId="3E0FDE47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</w:tr>
      <w:tr w:rsidR="0088645D" w14:paraId="3F7F4AE0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7F4C956A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Opakované zpracování  Vydání - statistický - bez chyb</w:t>
            </w:r>
          </w:p>
        </w:tc>
        <w:tc>
          <w:tcPr>
            <w:tcW w:w="236" w:type="dxa"/>
          </w:tcPr>
          <w:p w14:paraId="380CEF1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633DC96E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54656D0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5213BCB8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VYD_STAT_OP</w:t>
            </w:r>
          </w:p>
        </w:tc>
        <w:tc>
          <w:tcPr>
            <w:tcW w:w="1103" w:type="dxa"/>
          </w:tcPr>
          <w:p w14:paraId="5A3BB44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59DB9C69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116859BB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Opakované zpracování Vydání - statistický - JVK chyby</w:t>
            </w:r>
          </w:p>
        </w:tc>
        <w:tc>
          <w:tcPr>
            <w:tcW w:w="236" w:type="dxa"/>
          </w:tcPr>
          <w:p w14:paraId="6B47130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20B2DBC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08A7078A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0AD8F83A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VYD_STAT_OP</w:t>
            </w:r>
          </w:p>
        </w:tc>
        <w:tc>
          <w:tcPr>
            <w:tcW w:w="1103" w:type="dxa"/>
          </w:tcPr>
          <w:p w14:paraId="40B77A4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584F4AAF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590C4A1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Zpracování Vydání - statistický - příloha iXBRL</w:t>
            </w:r>
          </w:p>
        </w:tc>
        <w:tc>
          <w:tcPr>
            <w:tcW w:w="236" w:type="dxa"/>
          </w:tcPr>
          <w:p w14:paraId="4782A440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79E413E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3DDD3B6C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6B3D6D48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VYD_PR</w:t>
            </w:r>
          </w:p>
        </w:tc>
        <w:tc>
          <w:tcPr>
            <w:tcW w:w="1103" w:type="dxa"/>
          </w:tcPr>
          <w:p w14:paraId="2E96553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6D9E4AA7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74F10E8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Vydání - transakční výkaz</w:t>
            </w:r>
          </w:p>
        </w:tc>
        <w:tc>
          <w:tcPr>
            <w:tcW w:w="236" w:type="dxa"/>
          </w:tcPr>
          <w:p w14:paraId="5EC6A9DB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transakční</w:t>
            </w:r>
          </w:p>
        </w:tc>
        <w:tc>
          <w:tcPr>
            <w:tcW w:w="1085" w:type="dxa"/>
          </w:tcPr>
          <w:p w14:paraId="066F108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6DDAAA77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78CA8EBD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VYD_TRAN</w:t>
            </w:r>
          </w:p>
        </w:tc>
        <w:tc>
          <w:tcPr>
            <w:tcW w:w="1103" w:type="dxa"/>
          </w:tcPr>
          <w:p w14:paraId="0DD2DE1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7A3A76A1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6CA2DB0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3EB8BCC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transakční</w:t>
            </w:r>
          </w:p>
        </w:tc>
        <w:tc>
          <w:tcPr>
            <w:tcW w:w="1085" w:type="dxa"/>
          </w:tcPr>
          <w:p w14:paraId="502E410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  <w:tc>
          <w:tcPr>
            <w:tcW w:w="1097" w:type="dxa"/>
          </w:tcPr>
          <w:p w14:paraId="1980BE19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7B098CC9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VYD_TRAN</w:t>
            </w:r>
          </w:p>
        </w:tc>
        <w:tc>
          <w:tcPr>
            <w:tcW w:w="1103" w:type="dxa"/>
          </w:tcPr>
          <w:p w14:paraId="386AF4B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345648AD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2FE5E52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Vydání - transakční výkaz - ISO 20022 protokol</w:t>
            </w:r>
          </w:p>
        </w:tc>
        <w:tc>
          <w:tcPr>
            <w:tcW w:w="236" w:type="dxa"/>
          </w:tcPr>
          <w:p w14:paraId="21946A3A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transakční</w:t>
            </w:r>
          </w:p>
        </w:tc>
        <w:tc>
          <w:tcPr>
            <w:tcW w:w="1085" w:type="dxa"/>
          </w:tcPr>
          <w:p w14:paraId="55BBE5DF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  <w:tc>
          <w:tcPr>
            <w:tcW w:w="1097" w:type="dxa"/>
          </w:tcPr>
          <w:p w14:paraId="246E7BB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3D8C33C8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VYD_TRAN</w:t>
            </w:r>
          </w:p>
        </w:tc>
        <w:tc>
          <w:tcPr>
            <w:tcW w:w="1103" w:type="dxa"/>
          </w:tcPr>
          <w:p w14:paraId="46AB4A8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</w:tr>
      <w:tr w:rsidR="0088645D" w14:paraId="45718183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6D2EDA7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Zpracování přijatých transakcí </w:t>
            </w:r>
          </w:p>
        </w:tc>
        <w:tc>
          <w:tcPr>
            <w:tcW w:w="236" w:type="dxa"/>
          </w:tcPr>
          <w:p w14:paraId="397F8A87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transakční</w:t>
            </w:r>
          </w:p>
        </w:tc>
        <w:tc>
          <w:tcPr>
            <w:tcW w:w="1085" w:type="dxa"/>
          </w:tcPr>
          <w:p w14:paraId="6CF2369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2324CE4B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560AD6E8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VYD_TRAN_PT</w:t>
            </w:r>
          </w:p>
        </w:tc>
        <w:tc>
          <w:tcPr>
            <w:tcW w:w="1103" w:type="dxa"/>
          </w:tcPr>
          <w:p w14:paraId="78E35CF1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76284FA1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2E825116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586D924E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transakční</w:t>
            </w:r>
          </w:p>
        </w:tc>
        <w:tc>
          <w:tcPr>
            <w:tcW w:w="1085" w:type="dxa"/>
          </w:tcPr>
          <w:p w14:paraId="7E92A7F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  <w:tc>
          <w:tcPr>
            <w:tcW w:w="1097" w:type="dxa"/>
          </w:tcPr>
          <w:p w14:paraId="5B4231E0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1580507E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VYD_TRAN_PT</w:t>
            </w:r>
          </w:p>
        </w:tc>
        <w:tc>
          <w:tcPr>
            <w:tcW w:w="1103" w:type="dxa"/>
          </w:tcPr>
          <w:p w14:paraId="769CBDBF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47613CA0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0383CE7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přijatých transakcí - ISO 20022 protokol</w:t>
            </w:r>
          </w:p>
        </w:tc>
        <w:tc>
          <w:tcPr>
            <w:tcW w:w="236" w:type="dxa"/>
          </w:tcPr>
          <w:p w14:paraId="7293C819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transakční</w:t>
            </w:r>
          </w:p>
        </w:tc>
        <w:tc>
          <w:tcPr>
            <w:tcW w:w="1085" w:type="dxa"/>
          </w:tcPr>
          <w:p w14:paraId="2A705B5F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  <w:tc>
          <w:tcPr>
            <w:tcW w:w="1097" w:type="dxa"/>
          </w:tcPr>
          <w:p w14:paraId="336E21C1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2311C594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VYD_TRAN_PT</w:t>
            </w:r>
          </w:p>
        </w:tc>
        <w:tc>
          <w:tcPr>
            <w:tcW w:w="1103" w:type="dxa"/>
          </w:tcPr>
          <w:p w14:paraId="7BD577C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</w:tr>
      <w:tr w:rsidR="0088645D" w14:paraId="39560932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785FA176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Zpracování čekajících transakcí </w:t>
            </w:r>
          </w:p>
        </w:tc>
        <w:tc>
          <w:tcPr>
            <w:tcW w:w="236" w:type="dxa"/>
          </w:tcPr>
          <w:p w14:paraId="07C215D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transakční</w:t>
            </w:r>
          </w:p>
        </w:tc>
        <w:tc>
          <w:tcPr>
            <w:tcW w:w="1085" w:type="dxa"/>
          </w:tcPr>
          <w:p w14:paraId="3BCBC6C5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XMLSDAT</w:t>
            </w:r>
          </w:p>
        </w:tc>
        <w:tc>
          <w:tcPr>
            <w:tcW w:w="1097" w:type="dxa"/>
          </w:tcPr>
          <w:p w14:paraId="13955739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633FEF82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VYD_TRAN_CT</w:t>
            </w:r>
          </w:p>
        </w:tc>
        <w:tc>
          <w:tcPr>
            <w:tcW w:w="1103" w:type="dxa"/>
          </w:tcPr>
          <w:p w14:paraId="26D44B35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68A6B830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34AB8DF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34713B0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transakční</w:t>
            </w:r>
          </w:p>
        </w:tc>
        <w:tc>
          <w:tcPr>
            <w:tcW w:w="1085" w:type="dxa"/>
          </w:tcPr>
          <w:p w14:paraId="76F26BA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  <w:tc>
          <w:tcPr>
            <w:tcW w:w="1097" w:type="dxa"/>
          </w:tcPr>
          <w:p w14:paraId="4D181BD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30F1CA6C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VYD_TRAN_CT</w:t>
            </w:r>
          </w:p>
        </w:tc>
        <w:tc>
          <w:tcPr>
            <w:tcW w:w="1103" w:type="dxa"/>
          </w:tcPr>
          <w:p w14:paraId="46EF629B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59276020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5EF4E825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čekajících transakcí - ISO 20022 protokol</w:t>
            </w:r>
          </w:p>
        </w:tc>
        <w:tc>
          <w:tcPr>
            <w:tcW w:w="236" w:type="dxa"/>
          </w:tcPr>
          <w:p w14:paraId="747AC40E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transakční</w:t>
            </w:r>
          </w:p>
        </w:tc>
        <w:tc>
          <w:tcPr>
            <w:tcW w:w="1085" w:type="dxa"/>
          </w:tcPr>
          <w:p w14:paraId="24C04D8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  <w:tc>
          <w:tcPr>
            <w:tcW w:w="1097" w:type="dxa"/>
          </w:tcPr>
          <w:p w14:paraId="006A8152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VYD</w:t>
            </w:r>
          </w:p>
        </w:tc>
        <w:tc>
          <w:tcPr>
            <w:tcW w:w="1692" w:type="dxa"/>
          </w:tcPr>
          <w:p w14:paraId="10EFDB64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VYD_TRAN_CT</w:t>
            </w:r>
          </w:p>
        </w:tc>
        <w:tc>
          <w:tcPr>
            <w:tcW w:w="1103" w:type="dxa"/>
          </w:tcPr>
          <w:p w14:paraId="5CC0526F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ISO20022</w:t>
            </w:r>
          </w:p>
        </w:tc>
      </w:tr>
      <w:tr w:rsidR="0088645D" w14:paraId="32FD12A1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569F8E1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MVK</w:t>
            </w:r>
          </w:p>
        </w:tc>
        <w:tc>
          <w:tcPr>
            <w:tcW w:w="236" w:type="dxa"/>
          </w:tcPr>
          <w:p w14:paraId="421A8908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0F07C3BD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7" w:type="dxa"/>
          </w:tcPr>
          <w:p w14:paraId="37ECD63E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MVK</w:t>
            </w:r>
          </w:p>
        </w:tc>
        <w:tc>
          <w:tcPr>
            <w:tcW w:w="1692" w:type="dxa"/>
          </w:tcPr>
          <w:p w14:paraId="13E3E54A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MVK_STAT</w:t>
            </w:r>
          </w:p>
        </w:tc>
        <w:tc>
          <w:tcPr>
            <w:tcW w:w="1103" w:type="dxa"/>
          </w:tcPr>
          <w:p w14:paraId="28DFF66A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5E063AA0" w14:textId="77777777" w:rsidTr="009C45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7" w:type="dxa"/>
          </w:tcPr>
          <w:p w14:paraId="31C08753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</w:p>
        </w:tc>
        <w:tc>
          <w:tcPr>
            <w:tcW w:w="236" w:type="dxa"/>
          </w:tcPr>
          <w:p w14:paraId="42145704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transakční</w:t>
            </w:r>
          </w:p>
        </w:tc>
        <w:tc>
          <w:tcPr>
            <w:tcW w:w="1085" w:type="dxa"/>
          </w:tcPr>
          <w:p w14:paraId="215B0275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7" w:type="dxa"/>
          </w:tcPr>
          <w:p w14:paraId="3B79F95A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MVK</w:t>
            </w:r>
          </w:p>
        </w:tc>
        <w:tc>
          <w:tcPr>
            <w:tcW w:w="1692" w:type="dxa"/>
          </w:tcPr>
          <w:p w14:paraId="515FCA09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MVK_TRAN</w:t>
            </w:r>
          </w:p>
        </w:tc>
        <w:tc>
          <w:tcPr>
            <w:tcW w:w="1103" w:type="dxa"/>
          </w:tcPr>
          <w:p w14:paraId="62D69B07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  <w:tr w:rsidR="0088645D" w14:paraId="64351523" w14:textId="77777777" w:rsidTr="009C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7" w:type="dxa"/>
          </w:tcPr>
          <w:p w14:paraId="3003F939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Opakované zpracování MVK</w:t>
            </w:r>
          </w:p>
        </w:tc>
        <w:tc>
          <w:tcPr>
            <w:tcW w:w="236" w:type="dxa"/>
          </w:tcPr>
          <w:p w14:paraId="237CC52B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statistický</w:t>
            </w:r>
          </w:p>
        </w:tc>
        <w:tc>
          <w:tcPr>
            <w:tcW w:w="1085" w:type="dxa"/>
          </w:tcPr>
          <w:p w14:paraId="04A4C4B6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7" w:type="dxa"/>
          </w:tcPr>
          <w:p w14:paraId="401B3589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MVK</w:t>
            </w:r>
          </w:p>
        </w:tc>
        <w:tc>
          <w:tcPr>
            <w:tcW w:w="1692" w:type="dxa"/>
          </w:tcPr>
          <w:p w14:paraId="6EE1A42E" w14:textId="77777777" w:rsidR="0088645D" w:rsidRPr="009C45BA" w:rsidRDefault="0088645D" w:rsidP="009C45BA">
            <w:pPr>
              <w:pStyle w:val="Bullet2"/>
              <w:numPr>
                <w:ilvl w:val="0"/>
                <w:numId w:val="0"/>
              </w:numPr>
              <w:rPr>
                <w:color w:val="FF0000"/>
              </w:rPr>
            </w:pPr>
            <w:r w:rsidRPr="009C45B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MVK_STAT_OP</w:t>
            </w:r>
          </w:p>
        </w:tc>
        <w:tc>
          <w:tcPr>
            <w:tcW w:w="1103" w:type="dxa"/>
          </w:tcPr>
          <w:p w14:paraId="616469A0" w14:textId="77777777" w:rsidR="0088645D" w:rsidRDefault="0088645D" w:rsidP="009C45BA">
            <w:pPr>
              <w:pStyle w:val="Bullet2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XML</w:t>
            </w:r>
          </w:p>
        </w:tc>
      </w:tr>
    </w:tbl>
    <w:p w14:paraId="1E92CE2E" w14:textId="77777777" w:rsidR="0088645D" w:rsidRDefault="0088645D" w:rsidP="00520420"/>
    <w:p w14:paraId="699F85E7" w14:textId="6FC2DCD7" w:rsidR="00520420" w:rsidRPr="001E03F7" w:rsidRDefault="00520420" w:rsidP="00520420">
      <w:pPr>
        <w:pStyle w:val="Nadpis4"/>
      </w:pPr>
      <w:r w:rsidRPr="001E03F7">
        <w:t>Odpověď služby</w:t>
      </w:r>
    </w:p>
    <w:p w14:paraId="06C21D73" w14:textId="05CF2164" w:rsidR="00D129C4" w:rsidRDefault="00DF1C02" w:rsidP="00D129C4">
      <w:r>
        <w:t xml:space="preserve">Odpověď služby obsahuje informace o zpracování Vstupní zprávy </w:t>
      </w:r>
      <w:r w:rsidR="0045422C">
        <w:t>a</w:t>
      </w:r>
      <w:r>
        <w:t xml:space="preserve"> Vydání</w:t>
      </w:r>
      <w:r w:rsidR="0045422C">
        <w:t>ch</w:t>
      </w:r>
      <w:r>
        <w:t xml:space="preserve"> výskyt</w:t>
      </w:r>
      <w:r w:rsidR="0045422C">
        <w:t>ů</w:t>
      </w:r>
      <w:r>
        <w:t xml:space="preserve"> výkaz</w:t>
      </w:r>
      <w:r w:rsidR="0045422C">
        <w:t>ů</w:t>
      </w:r>
      <w:r>
        <w:t xml:space="preserve"> </w:t>
      </w:r>
      <w:r w:rsidR="0045422C">
        <w:t>zaslaných ve Vstupní zprávě.</w:t>
      </w:r>
    </w:p>
    <w:p w14:paraId="7640BE1C" w14:textId="72955DFA" w:rsidR="0045422C" w:rsidRDefault="0045422C" w:rsidP="00D129C4">
      <w:r>
        <w:t>Všechny informace jsou v elementu …/</w:t>
      </w:r>
      <w:r w:rsidRPr="00A41BE2">
        <w:rPr>
          <w:b/>
          <w:bCs/>
        </w:rPr>
        <w:t>Stav</w:t>
      </w:r>
      <w:r>
        <w:rPr>
          <w:b/>
          <w:bCs/>
        </w:rPr>
        <w:t>Zpracovani</w:t>
      </w:r>
      <w:r>
        <w:t>.</w:t>
      </w:r>
    </w:p>
    <w:p w14:paraId="197A6D24" w14:textId="3EC6DDBF" w:rsidR="00DF1C02" w:rsidRDefault="002821CD" w:rsidP="00D129C4">
      <w:pPr>
        <w:rPr>
          <w:b/>
          <w:bCs/>
        </w:rPr>
      </w:pPr>
      <w:r w:rsidRPr="002821CD">
        <w:rPr>
          <w:b/>
          <w:bCs/>
        </w:rPr>
        <w:t>Vstupní zpráva</w:t>
      </w:r>
    </w:p>
    <w:p w14:paraId="6E35BD21" w14:textId="25093624" w:rsidR="00020E36" w:rsidRPr="00020E36" w:rsidRDefault="00020E36" w:rsidP="00D129C4">
      <w:r>
        <w:t>Odpověď vždy obsahuje informace o Vstupní zprávě.</w:t>
      </w:r>
    </w:p>
    <w:p w14:paraId="71039731" w14:textId="7492D77F" w:rsidR="0045422C" w:rsidRDefault="0045422C" w:rsidP="0045422C">
      <w:r>
        <w:t>Element …/</w:t>
      </w:r>
      <w:r w:rsidRPr="00A41BE2">
        <w:t>Stav</w:t>
      </w:r>
      <w:r>
        <w:t>Zpracovani</w:t>
      </w:r>
      <w:r>
        <w:rPr>
          <w:b/>
          <w:bCs/>
        </w:rPr>
        <w:t xml:space="preserve">/VstupniZpravaId </w:t>
      </w:r>
      <w:r>
        <w:t>obsahuje identifikátor Vstupní zprávy přidělený systémem SDAT.</w:t>
      </w:r>
    </w:p>
    <w:p w14:paraId="31CC1C73" w14:textId="39F14367" w:rsidR="0045422C" w:rsidRPr="00261D56" w:rsidRDefault="0045422C" w:rsidP="0045422C">
      <w:r>
        <w:t>Element …/</w:t>
      </w:r>
      <w:r w:rsidRPr="00A41BE2">
        <w:t>Stav</w:t>
      </w:r>
      <w:r>
        <w:t>Zpracovani</w:t>
      </w:r>
      <w:r>
        <w:rPr>
          <w:b/>
          <w:bCs/>
        </w:rPr>
        <w:t xml:space="preserve">/ReferencniId </w:t>
      </w:r>
      <w:r>
        <w:t>obsahuje identifikátor Vstupní zprávy zaslaný systémem, který zaslal Vstupní zprávu.</w:t>
      </w:r>
    </w:p>
    <w:p w14:paraId="06AC23EF" w14:textId="0AC7AFAA" w:rsidR="002821CD" w:rsidRDefault="0045422C" w:rsidP="00D129C4">
      <w:r>
        <w:t>Element …/</w:t>
      </w:r>
      <w:r w:rsidRPr="00A41BE2">
        <w:t>Stav</w:t>
      </w:r>
      <w:r>
        <w:t>Zpracovani</w:t>
      </w:r>
      <w:r>
        <w:rPr>
          <w:b/>
          <w:bCs/>
        </w:rPr>
        <w:t xml:space="preserve">/ZasilajiciOsoba </w:t>
      </w:r>
      <w:r>
        <w:t>obsahuje kód Osoby, která zaslala Vstupní zprávu.</w:t>
      </w:r>
    </w:p>
    <w:p w14:paraId="29AAD105" w14:textId="25B04E10" w:rsidR="0045422C" w:rsidRDefault="0045422C" w:rsidP="00D129C4">
      <w:r>
        <w:lastRenderedPageBreak/>
        <w:t>Element …/</w:t>
      </w:r>
      <w:r w:rsidRPr="00A41BE2">
        <w:t>Stav</w:t>
      </w:r>
      <w:r>
        <w:t>Zpracovani</w:t>
      </w:r>
      <w:r>
        <w:rPr>
          <w:b/>
          <w:bCs/>
        </w:rPr>
        <w:t xml:space="preserve">/DatumVytvoreni </w:t>
      </w:r>
      <w:r>
        <w:t>obsahuje datum a čas vytvoření Vstupní zprávy.</w:t>
      </w:r>
    </w:p>
    <w:p w14:paraId="77AF73EE" w14:textId="39E6567C" w:rsidR="0045422C" w:rsidRDefault="0045422C" w:rsidP="00D129C4">
      <w:r>
        <w:t>Element …/</w:t>
      </w:r>
      <w:r w:rsidRPr="00A41BE2">
        <w:t>Stav</w:t>
      </w:r>
      <w:r>
        <w:t>Zpracovani</w:t>
      </w:r>
      <w:r>
        <w:rPr>
          <w:b/>
          <w:bCs/>
        </w:rPr>
        <w:t xml:space="preserve">/StavVstupniZpravy </w:t>
      </w:r>
      <w:r>
        <w:t>obsahuje aktuální stav zpracování Vstupní zprávy.</w:t>
      </w:r>
    </w:p>
    <w:p w14:paraId="5490B008" w14:textId="410AC6A1" w:rsidR="0045422C" w:rsidRDefault="0045422C" w:rsidP="00D129C4">
      <w:r>
        <w:t>Element …/</w:t>
      </w:r>
      <w:r w:rsidRPr="00A41BE2">
        <w:t>Stav</w:t>
      </w:r>
      <w:r>
        <w:t>Zpracovani</w:t>
      </w:r>
      <w:r>
        <w:rPr>
          <w:b/>
          <w:bCs/>
        </w:rPr>
        <w:t xml:space="preserve">/ProtokolVstupniZpravy </w:t>
      </w:r>
      <w:r w:rsidR="00883C9F" w:rsidRPr="00883C9F">
        <w:t>obsahuje</w:t>
      </w:r>
      <w:r w:rsidR="00883C9F">
        <w:rPr>
          <w:b/>
          <w:bCs/>
        </w:rPr>
        <w:t xml:space="preserve"> </w:t>
      </w:r>
      <w:r>
        <w:t xml:space="preserve">podřízené elementy </w:t>
      </w:r>
      <w:r w:rsidR="00630401">
        <w:t>k Protokolu o zpracování Vstupní zprávy</w:t>
      </w:r>
      <w:r>
        <w:t xml:space="preserve"> .</w:t>
      </w:r>
    </w:p>
    <w:p w14:paraId="5DF67E44" w14:textId="5456D7F6" w:rsidR="00630401" w:rsidRDefault="00630401" w:rsidP="00D129C4"/>
    <w:p w14:paraId="22A7C95E" w14:textId="2A5F1F9B" w:rsidR="00630401" w:rsidRDefault="00630401" w:rsidP="00D129C4">
      <w:r>
        <w:t>Element …/ProtokolVstupniZpravy/</w:t>
      </w:r>
      <w:r w:rsidRPr="00630401">
        <w:rPr>
          <w:b/>
          <w:bCs/>
        </w:rPr>
        <w:t>CasVytvoreni</w:t>
      </w:r>
      <w:r>
        <w:t xml:space="preserve"> obsahuje datum a čas vytvoření Protokolu.</w:t>
      </w:r>
    </w:p>
    <w:p w14:paraId="1E4C555A" w14:textId="2D127E66" w:rsidR="00630401" w:rsidRDefault="00630401" w:rsidP="00D129C4">
      <w:r>
        <w:t>Element …/ProtokolVstupniZpravy/</w:t>
      </w:r>
      <w:r>
        <w:rPr>
          <w:b/>
          <w:bCs/>
        </w:rPr>
        <w:t>Typ</w:t>
      </w:r>
      <w:r>
        <w:t xml:space="preserve"> obsahuje typ Protokolu.</w:t>
      </w:r>
    </w:p>
    <w:p w14:paraId="0B438E9D" w14:textId="2382F486" w:rsidR="00630401" w:rsidRDefault="00630401" w:rsidP="00D129C4">
      <w:r>
        <w:t>Element …/ProtokolVstupniZpravy/</w:t>
      </w:r>
      <w:r>
        <w:rPr>
          <w:b/>
          <w:bCs/>
        </w:rPr>
        <w:t>Nazev</w:t>
      </w:r>
      <w:r>
        <w:t xml:space="preserve"> obsahuje název Protokolu.</w:t>
      </w:r>
    </w:p>
    <w:p w14:paraId="2532ED95" w14:textId="67D451C9" w:rsidR="00630401" w:rsidRDefault="00630401" w:rsidP="00D129C4">
      <w:r>
        <w:t>Element …/ProtokolVstupniZpravy/</w:t>
      </w:r>
      <w:r>
        <w:rPr>
          <w:b/>
          <w:bCs/>
        </w:rPr>
        <w:t>Format</w:t>
      </w:r>
      <w:r>
        <w:t xml:space="preserve"> obsahuje formát Protokolu.</w:t>
      </w:r>
    </w:p>
    <w:p w14:paraId="2188478B" w14:textId="158E2072" w:rsidR="00630401" w:rsidRDefault="00630401" w:rsidP="00D129C4">
      <w:r>
        <w:t>Element …/ProtokolVstupniZpravy/</w:t>
      </w:r>
      <w:r>
        <w:rPr>
          <w:b/>
          <w:bCs/>
        </w:rPr>
        <w:t>Stav</w:t>
      </w:r>
      <w:r>
        <w:t xml:space="preserve"> obsahuje stav Protokolu.</w:t>
      </w:r>
    </w:p>
    <w:p w14:paraId="666AD99C" w14:textId="206BD950" w:rsidR="00630401" w:rsidRDefault="00630401" w:rsidP="00D129C4">
      <w:r>
        <w:t>Element …/ProtokolVstupniZpravy/</w:t>
      </w:r>
      <w:r>
        <w:rPr>
          <w:b/>
          <w:bCs/>
        </w:rPr>
        <w:t>StavOd</w:t>
      </w:r>
      <w:r>
        <w:t xml:space="preserve"> obsahuje datum a čas stavu Protokolu.</w:t>
      </w:r>
    </w:p>
    <w:p w14:paraId="647C828A" w14:textId="4D8D6B61" w:rsidR="00F7113A" w:rsidRDefault="00F7113A" w:rsidP="00D129C4">
      <w:r>
        <w:t>Element …/ProtokolVstupniZpravy/</w:t>
      </w:r>
      <w:r>
        <w:rPr>
          <w:b/>
          <w:bCs/>
        </w:rPr>
        <w:t>Obsah/Data</w:t>
      </w:r>
      <w:r>
        <w:t xml:space="preserve"> obsahuje </w:t>
      </w:r>
      <w:r w:rsidR="003943E8">
        <w:t>binární data vlastního Protokolu</w:t>
      </w:r>
      <w:r>
        <w:t>.</w:t>
      </w:r>
    </w:p>
    <w:p w14:paraId="4325BC99" w14:textId="5DD84DDC" w:rsidR="00F7113A" w:rsidRPr="001A105A" w:rsidRDefault="003943E8" w:rsidP="00D129C4">
      <w:r>
        <w:t>Element …/ProtokolVstupniZpravy/</w:t>
      </w:r>
      <w:r>
        <w:rPr>
          <w:b/>
          <w:bCs/>
        </w:rPr>
        <w:t>ProtokolId</w:t>
      </w:r>
      <w:r>
        <w:t xml:space="preserve"> obsahuje identifikátor Protokolu.</w:t>
      </w:r>
    </w:p>
    <w:p w14:paraId="115EF9FE" w14:textId="77777777" w:rsidR="00A978BB" w:rsidRPr="001A105A" w:rsidRDefault="00A978BB" w:rsidP="00D129C4"/>
    <w:p w14:paraId="4DE0C003" w14:textId="013EEE03" w:rsidR="002821CD" w:rsidRDefault="002821CD" w:rsidP="00D129C4">
      <w:pPr>
        <w:rPr>
          <w:b/>
          <w:bCs/>
        </w:rPr>
      </w:pPr>
      <w:r>
        <w:rPr>
          <w:b/>
          <w:bCs/>
        </w:rPr>
        <w:t>Seznam Vydání ve Vstupní zprávě</w:t>
      </w:r>
    </w:p>
    <w:p w14:paraId="663DAC26" w14:textId="0EEC5FE5" w:rsidR="00A978BB" w:rsidRDefault="00020E36" w:rsidP="00D129C4">
      <w:r>
        <w:t>Dále odpověď obsahuje informace o Vydáních výskytů výkazů zaslaných v dané Vstupní zprávě.</w:t>
      </w:r>
    </w:p>
    <w:p w14:paraId="1D27851F" w14:textId="1860D030" w:rsidR="00020E36" w:rsidRDefault="00020E36" w:rsidP="00D129C4">
      <w:r>
        <w:t>Pokud bylo ve Vstupní zprávě zasláno jedno Vydání (obvyklý případ), obsahuje odpověď informace o tomto Vydání výskytu výkazu.</w:t>
      </w:r>
    </w:p>
    <w:p w14:paraId="551F8C24" w14:textId="6AC1AD3A" w:rsidR="00020E36" w:rsidRDefault="00020E36" w:rsidP="00D129C4">
      <w:r>
        <w:t>Pokud bylo ve Vstupní zprávě zasláno více Vydání, obsahuje odpověď informace o všech přijatých Vydáních nebo pouze o jednom konkrétním Vydání, pokud bylo uvedeno v parametru dotazu.</w:t>
      </w:r>
    </w:p>
    <w:p w14:paraId="231F8794" w14:textId="5773FB62" w:rsidR="00020E36" w:rsidRDefault="00883C9F" w:rsidP="00D129C4">
      <w:r>
        <w:t>Informace k</w:t>
      </w:r>
      <w:r w:rsidR="001E03F7">
        <w:t xml:space="preserve"> jednomu </w:t>
      </w:r>
      <w:r>
        <w:t>Vydání výskytu výkazu jsou v elementu …/StavZpracovani/</w:t>
      </w:r>
      <w:r w:rsidRPr="00883C9F">
        <w:rPr>
          <w:b/>
          <w:bCs/>
        </w:rPr>
        <w:t>VydaniStav</w:t>
      </w:r>
      <w:r>
        <w:t>.</w:t>
      </w:r>
    </w:p>
    <w:p w14:paraId="732D4963" w14:textId="1369B6E9" w:rsidR="00020E36" w:rsidRDefault="00883C9F" w:rsidP="00D129C4">
      <w:r>
        <w:t>Element …/VydaniStav/</w:t>
      </w:r>
      <w:r w:rsidRPr="00883C9F">
        <w:rPr>
          <w:b/>
          <w:bCs/>
        </w:rPr>
        <w:t>HlavickaPrijatehoVydani</w:t>
      </w:r>
      <w:r>
        <w:t xml:space="preserve"> obsahuje podřízené elementy s hlavičkovými informace k Vydání výskytu výkazu.</w:t>
      </w:r>
    </w:p>
    <w:p w14:paraId="599ACAA8" w14:textId="2DDDC846" w:rsidR="00883C9F" w:rsidRDefault="00883C9F" w:rsidP="00D129C4">
      <w:r>
        <w:t>Element …/</w:t>
      </w:r>
      <w:r w:rsidRPr="00883C9F">
        <w:t>HlavickaPrijatehoVydani</w:t>
      </w:r>
      <w:r>
        <w:rPr>
          <w:b/>
          <w:bCs/>
        </w:rPr>
        <w:t xml:space="preserve">/VydaniId </w:t>
      </w:r>
      <w:r>
        <w:t>obsahuje</w:t>
      </w:r>
      <w:r w:rsidR="001E2AA0">
        <w:t xml:space="preserve"> identifikátor Vydání výskytu výkazu přidělený systémem SDAT.</w:t>
      </w:r>
    </w:p>
    <w:p w14:paraId="2B7B6E82" w14:textId="0E7408C9" w:rsidR="00883C9F" w:rsidRPr="00883C9F" w:rsidRDefault="00883C9F" w:rsidP="00883C9F">
      <w:r>
        <w:t>Element …/</w:t>
      </w:r>
      <w:r w:rsidRPr="00883C9F">
        <w:t>HlavickaPrijatehoVydani</w:t>
      </w:r>
      <w:r>
        <w:rPr>
          <w:b/>
          <w:bCs/>
        </w:rPr>
        <w:t xml:space="preserve">/VykazKod </w:t>
      </w:r>
      <w:r>
        <w:t>obsahuje</w:t>
      </w:r>
      <w:r w:rsidR="001E2AA0">
        <w:t xml:space="preserve"> kód Výkazu.</w:t>
      </w:r>
    </w:p>
    <w:p w14:paraId="394B3137" w14:textId="35D21964" w:rsidR="00883C9F" w:rsidRPr="00883C9F" w:rsidRDefault="00883C9F" w:rsidP="00883C9F">
      <w:r>
        <w:t>Element …/</w:t>
      </w:r>
      <w:r w:rsidRPr="00883C9F">
        <w:t>HlavickaPrijatehoVydani</w:t>
      </w:r>
      <w:r>
        <w:rPr>
          <w:b/>
          <w:bCs/>
        </w:rPr>
        <w:t xml:space="preserve">/VykazNazev </w:t>
      </w:r>
      <w:r>
        <w:t>obsahuje</w:t>
      </w:r>
      <w:r w:rsidR="001E2AA0">
        <w:t xml:space="preserve"> název Výkazu.</w:t>
      </w:r>
    </w:p>
    <w:p w14:paraId="14ABE978" w14:textId="3F87EF8E" w:rsidR="00883C9F" w:rsidRPr="00883C9F" w:rsidRDefault="00883C9F" w:rsidP="00883C9F">
      <w:r>
        <w:t>Element …/</w:t>
      </w:r>
      <w:r w:rsidRPr="00883C9F">
        <w:t>HlavickaPrijatehoVydani</w:t>
      </w:r>
      <w:r>
        <w:rPr>
          <w:b/>
          <w:bCs/>
        </w:rPr>
        <w:t xml:space="preserve">/OsobaKod </w:t>
      </w:r>
      <w:r>
        <w:t>obsahuje</w:t>
      </w:r>
      <w:r w:rsidR="001E2AA0">
        <w:t xml:space="preserve"> kód vykazující Osoby.</w:t>
      </w:r>
    </w:p>
    <w:p w14:paraId="222855F2" w14:textId="555AD279" w:rsidR="00883C9F" w:rsidRPr="00883C9F" w:rsidRDefault="00883C9F" w:rsidP="00883C9F">
      <w:r>
        <w:t>Element …/</w:t>
      </w:r>
      <w:r w:rsidRPr="00883C9F">
        <w:t>HlavickaPrijatehoVydani</w:t>
      </w:r>
      <w:r>
        <w:rPr>
          <w:b/>
          <w:bCs/>
        </w:rPr>
        <w:t xml:space="preserve">/OsobaNazev </w:t>
      </w:r>
      <w:r>
        <w:t>obsahuje</w:t>
      </w:r>
      <w:r w:rsidR="001E2AA0">
        <w:t xml:space="preserve"> název vykazující Osoby</w:t>
      </w:r>
    </w:p>
    <w:p w14:paraId="0075E4FB" w14:textId="26B0BE75" w:rsidR="00883C9F" w:rsidRPr="00883C9F" w:rsidRDefault="00883C9F" w:rsidP="00883C9F">
      <w:r>
        <w:t>Element …/</w:t>
      </w:r>
      <w:r w:rsidRPr="00883C9F">
        <w:t>HlavickaPrijatehoVydani</w:t>
      </w:r>
      <w:r>
        <w:rPr>
          <w:b/>
          <w:bCs/>
        </w:rPr>
        <w:t xml:space="preserve">/StavKeDni </w:t>
      </w:r>
      <w:r>
        <w:t>obsahuje</w:t>
      </w:r>
      <w:r w:rsidR="001E2AA0">
        <w:t xml:space="preserve"> Stav ke dni</w:t>
      </w:r>
    </w:p>
    <w:p w14:paraId="45DE3046" w14:textId="149D581C" w:rsidR="00883C9F" w:rsidRDefault="00883C9F" w:rsidP="00883C9F">
      <w:r>
        <w:t>Element …/</w:t>
      </w:r>
      <w:r w:rsidRPr="00883C9F">
        <w:t>HlavickaPrijatehoVydani</w:t>
      </w:r>
      <w:r>
        <w:rPr>
          <w:b/>
          <w:bCs/>
        </w:rPr>
        <w:t xml:space="preserve">/RozsahKod </w:t>
      </w:r>
      <w:r>
        <w:t>obsahuje</w:t>
      </w:r>
      <w:r w:rsidR="001E2AA0">
        <w:t xml:space="preserve"> kód Rozsahu vykazování.</w:t>
      </w:r>
    </w:p>
    <w:p w14:paraId="55FC78BE" w14:textId="3D401DF9" w:rsidR="00883C9F" w:rsidRPr="00883C9F" w:rsidRDefault="00883C9F" w:rsidP="00883C9F">
      <w:r>
        <w:t>Element …/</w:t>
      </w:r>
      <w:r w:rsidRPr="00883C9F">
        <w:t>HlavickaPrijatehoVydani</w:t>
      </w:r>
      <w:r>
        <w:rPr>
          <w:b/>
          <w:bCs/>
        </w:rPr>
        <w:t xml:space="preserve">/MetodikaKod </w:t>
      </w:r>
      <w:r>
        <w:t>obsahuje</w:t>
      </w:r>
      <w:r w:rsidR="001E2AA0">
        <w:t xml:space="preserve"> kód Metodiky výkaznictví ČNB.</w:t>
      </w:r>
    </w:p>
    <w:p w14:paraId="51B105C3" w14:textId="13057B10" w:rsidR="00883C9F" w:rsidRPr="00883C9F" w:rsidRDefault="00883C9F" w:rsidP="00883C9F">
      <w:r>
        <w:t>Element …/</w:t>
      </w:r>
      <w:r w:rsidRPr="00883C9F">
        <w:t>HlavickaPrijatehoVydani</w:t>
      </w:r>
      <w:r>
        <w:rPr>
          <w:b/>
          <w:bCs/>
        </w:rPr>
        <w:t xml:space="preserve">/Format </w:t>
      </w:r>
      <w:r>
        <w:t>obsahuje</w:t>
      </w:r>
      <w:r w:rsidR="001E2AA0">
        <w:t xml:space="preserve"> formát Vydání výskytu výkazu.</w:t>
      </w:r>
    </w:p>
    <w:p w14:paraId="0F36E388" w14:textId="126CF54E" w:rsidR="00883C9F" w:rsidRPr="00883C9F" w:rsidRDefault="00883C9F" w:rsidP="00883C9F">
      <w:r>
        <w:t>Element …/</w:t>
      </w:r>
      <w:r w:rsidRPr="00883C9F">
        <w:t>HlavickaPrijatehoVydani</w:t>
      </w:r>
      <w:r>
        <w:rPr>
          <w:b/>
          <w:bCs/>
        </w:rPr>
        <w:t xml:space="preserve">/CisloVydani </w:t>
      </w:r>
      <w:r>
        <w:t>obsahuje</w:t>
      </w:r>
      <w:r w:rsidR="001E2AA0">
        <w:t xml:space="preserve"> číslo Vydání výskytu výkazu.</w:t>
      </w:r>
    </w:p>
    <w:p w14:paraId="47C39C24" w14:textId="4A5406C5" w:rsidR="00883C9F" w:rsidRDefault="00883C9F" w:rsidP="00883C9F">
      <w:r>
        <w:t>Element …/</w:t>
      </w:r>
      <w:r w:rsidRPr="00883C9F">
        <w:t>HlavickaPrijatehoVydani</w:t>
      </w:r>
      <w:r>
        <w:rPr>
          <w:b/>
          <w:bCs/>
        </w:rPr>
        <w:t xml:space="preserve">/TypVydani </w:t>
      </w:r>
      <w:r>
        <w:t>obsahuje</w:t>
      </w:r>
      <w:r w:rsidR="001E2AA0">
        <w:t xml:space="preserve"> typ Vydání výskytu výkazu.</w:t>
      </w:r>
    </w:p>
    <w:p w14:paraId="64AA9923" w14:textId="2DC7C16A" w:rsidR="00883C9F" w:rsidRDefault="00883C9F" w:rsidP="00883C9F">
      <w:r>
        <w:t>Element …/</w:t>
      </w:r>
      <w:r w:rsidRPr="00883C9F">
        <w:t>HlavickaPrijatehoVydani</w:t>
      </w:r>
      <w:r>
        <w:rPr>
          <w:b/>
          <w:bCs/>
        </w:rPr>
        <w:t xml:space="preserve">/ReferencniCisloVydani </w:t>
      </w:r>
      <w:r>
        <w:t>obsahuje</w:t>
      </w:r>
      <w:r w:rsidR="001E2AA0">
        <w:t xml:space="preserve"> referenční číslo předchozího Vydání výskytu výkazu. </w:t>
      </w:r>
    </w:p>
    <w:p w14:paraId="3939A7CC" w14:textId="65FD5377" w:rsidR="00256DFF" w:rsidRPr="00883C9F" w:rsidRDefault="00256DFF" w:rsidP="00256DFF">
      <w:r>
        <w:t>Element …/</w:t>
      </w:r>
      <w:r w:rsidRPr="00883C9F">
        <w:t>HlavickaPrijatehoVydani</w:t>
      </w:r>
      <w:r>
        <w:rPr>
          <w:b/>
          <w:bCs/>
        </w:rPr>
        <w:t xml:space="preserve">/DatumPrijetiVydani </w:t>
      </w:r>
      <w:r>
        <w:t>obsahuje</w:t>
      </w:r>
      <w:r w:rsidR="001E2AA0">
        <w:t xml:space="preserve"> datum a čas Vydání výskytu výkazu.</w:t>
      </w:r>
    </w:p>
    <w:p w14:paraId="10ECDFFF" w14:textId="77777777" w:rsidR="00256DFF" w:rsidRDefault="00256DFF" w:rsidP="00256DFF"/>
    <w:p w14:paraId="6B297FA4" w14:textId="06F7D4E9" w:rsidR="00256DFF" w:rsidRDefault="00256DFF" w:rsidP="00256DFF">
      <w:r>
        <w:lastRenderedPageBreak/>
        <w:t>Element …/VydaniStav</w:t>
      </w:r>
      <w:r>
        <w:rPr>
          <w:b/>
          <w:bCs/>
        </w:rPr>
        <w:t xml:space="preserve">/StavVydani </w:t>
      </w:r>
      <w:r>
        <w:t>obsahuje</w:t>
      </w:r>
      <w:r w:rsidR="002842AB">
        <w:t xml:space="preserve"> aktuáoní stav zpracování Vydání výskytu výkazu.</w:t>
      </w:r>
    </w:p>
    <w:p w14:paraId="0746DF72" w14:textId="1A49C502" w:rsidR="00256DFF" w:rsidRDefault="00256DFF" w:rsidP="00256DFF">
      <w:r>
        <w:t>Element …/VydaniStav</w:t>
      </w:r>
      <w:r>
        <w:rPr>
          <w:b/>
          <w:bCs/>
        </w:rPr>
        <w:t xml:space="preserve">/PrijateTransakce </w:t>
      </w:r>
      <w:r>
        <w:t>obsahuje</w:t>
      </w:r>
      <w:r w:rsidR="002842AB">
        <w:t xml:space="preserve"> informaci, zda k Vydání výskytu transakčního výkazu existují přijaté (dosud nezpracované) Transakce.</w:t>
      </w:r>
    </w:p>
    <w:p w14:paraId="61F3C7DB" w14:textId="55961CB2" w:rsidR="00256DFF" w:rsidRDefault="00256DFF" w:rsidP="00256DFF">
      <w:r>
        <w:t>Element …/VydaniStav</w:t>
      </w:r>
      <w:r>
        <w:rPr>
          <w:b/>
          <w:bCs/>
        </w:rPr>
        <w:t xml:space="preserve">/CekajiciTransakce </w:t>
      </w:r>
      <w:r>
        <w:t>obsahuje</w:t>
      </w:r>
      <w:r w:rsidR="002842AB">
        <w:t xml:space="preserve"> informaci, zda k Vydání výskytu transakčního výkazu existují čekající (zpracování není dokončeno) Transakce.</w:t>
      </w:r>
    </w:p>
    <w:p w14:paraId="73213D28" w14:textId="60A21431" w:rsidR="00256DFF" w:rsidRPr="00883C9F" w:rsidRDefault="00256DFF" w:rsidP="00256DFF">
      <w:r>
        <w:t>Element …/VydaniStav</w:t>
      </w:r>
      <w:r>
        <w:rPr>
          <w:b/>
          <w:bCs/>
        </w:rPr>
        <w:t xml:space="preserve">/ProtokolZpracovaniVydani </w:t>
      </w:r>
      <w:r>
        <w:t>obsahuje</w:t>
      </w:r>
      <w:r w:rsidR="002842AB">
        <w:t xml:space="preserve"> Protokol o zpracování Vydání. Element je násobný, </w:t>
      </w:r>
      <w:r w:rsidR="00080EDA">
        <w:t xml:space="preserve">protože </w:t>
      </w:r>
      <w:r w:rsidR="002842AB">
        <w:t>k Vydání může existovat více Protokolů podle charakteru procesu zpracování.</w:t>
      </w:r>
      <w:r w:rsidR="00080EDA">
        <w:t xml:space="preserve"> Zadáním parametrů dotazu lze řídit, jaké Protokoly mají být do odpovědi služby zahrnuty.</w:t>
      </w:r>
    </w:p>
    <w:p w14:paraId="3DC947CA" w14:textId="77777777" w:rsidR="00256DFF" w:rsidRPr="00883C9F" w:rsidRDefault="00256DFF" w:rsidP="00256DFF"/>
    <w:p w14:paraId="1FECB5E4" w14:textId="77777777" w:rsidR="00256DFF" w:rsidRDefault="00256DFF" w:rsidP="00256DFF">
      <w:r>
        <w:t>Element …/ProtokolVstupniZpravy/</w:t>
      </w:r>
      <w:r w:rsidRPr="00630401">
        <w:rPr>
          <w:b/>
          <w:bCs/>
        </w:rPr>
        <w:t>CasVytvoreni</w:t>
      </w:r>
      <w:r>
        <w:t xml:space="preserve"> obsahuje datum a čas vytvoření Protokolu.</w:t>
      </w:r>
    </w:p>
    <w:p w14:paraId="76A1EAB9" w14:textId="1A77F7AA" w:rsidR="00256DFF" w:rsidRDefault="00256DFF" w:rsidP="00256DFF">
      <w:r>
        <w:t>Element …/ProtokolVstupniZpravy/</w:t>
      </w:r>
      <w:r>
        <w:rPr>
          <w:b/>
          <w:bCs/>
        </w:rPr>
        <w:t>Typ</w:t>
      </w:r>
      <w:r>
        <w:t xml:space="preserve"> obsahuje typ Protokolu.</w:t>
      </w:r>
    </w:p>
    <w:p w14:paraId="570A9DBB" w14:textId="05ABD4D9" w:rsidR="00256DFF" w:rsidRDefault="00256DFF" w:rsidP="00256DFF">
      <w:r>
        <w:t>Element …/ProtokolVstupniZpravy/</w:t>
      </w:r>
      <w:r w:rsidRPr="00256DFF">
        <w:rPr>
          <w:b/>
          <w:bCs/>
        </w:rPr>
        <w:t>Sub</w:t>
      </w:r>
      <w:r>
        <w:rPr>
          <w:b/>
          <w:bCs/>
        </w:rPr>
        <w:t>Typ</w:t>
      </w:r>
      <w:r>
        <w:t xml:space="preserve"> obsahuje typ Protokolu.</w:t>
      </w:r>
    </w:p>
    <w:p w14:paraId="4D51E7B9" w14:textId="77777777" w:rsidR="00256DFF" w:rsidRDefault="00256DFF" w:rsidP="00256DFF">
      <w:r>
        <w:t>Element …/ProtokolVstupniZpravy/</w:t>
      </w:r>
      <w:r>
        <w:rPr>
          <w:b/>
          <w:bCs/>
        </w:rPr>
        <w:t>Nazev</w:t>
      </w:r>
      <w:r>
        <w:t xml:space="preserve"> obsahuje název Protokolu.</w:t>
      </w:r>
    </w:p>
    <w:p w14:paraId="5A338769" w14:textId="77777777" w:rsidR="00256DFF" w:rsidRDefault="00256DFF" w:rsidP="00256DFF">
      <w:r>
        <w:t>Element …/ProtokolVstupniZpravy/</w:t>
      </w:r>
      <w:r>
        <w:rPr>
          <w:b/>
          <w:bCs/>
        </w:rPr>
        <w:t>Format</w:t>
      </w:r>
      <w:r>
        <w:t xml:space="preserve"> obsahuje formát Protokolu.</w:t>
      </w:r>
    </w:p>
    <w:p w14:paraId="05DEB3DF" w14:textId="77777777" w:rsidR="00256DFF" w:rsidRDefault="00256DFF" w:rsidP="00256DFF">
      <w:r>
        <w:t>Element …/ProtokolVstupniZpravy/</w:t>
      </w:r>
      <w:r>
        <w:rPr>
          <w:b/>
          <w:bCs/>
        </w:rPr>
        <w:t>Stav</w:t>
      </w:r>
      <w:r>
        <w:t xml:space="preserve"> obsahuje stav Protokolu.</w:t>
      </w:r>
    </w:p>
    <w:p w14:paraId="4BA714A1" w14:textId="77777777" w:rsidR="00256DFF" w:rsidRDefault="00256DFF" w:rsidP="00256DFF">
      <w:r>
        <w:t>Element …/ProtokolVstupniZpravy/</w:t>
      </w:r>
      <w:r>
        <w:rPr>
          <w:b/>
          <w:bCs/>
        </w:rPr>
        <w:t>StavOd</w:t>
      </w:r>
      <w:r>
        <w:t xml:space="preserve"> obsahuje datum a čas stavu Protokolu.</w:t>
      </w:r>
    </w:p>
    <w:p w14:paraId="63CF3B2E" w14:textId="77777777" w:rsidR="00256DFF" w:rsidRDefault="00256DFF" w:rsidP="00256DFF">
      <w:r>
        <w:t>Element …/ProtokolVstupniZpravy/</w:t>
      </w:r>
      <w:r>
        <w:rPr>
          <w:b/>
          <w:bCs/>
        </w:rPr>
        <w:t>Obsah/Data</w:t>
      </w:r>
      <w:r>
        <w:t xml:space="preserve"> obsahuje binární data vlastního Protokolu.</w:t>
      </w:r>
    </w:p>
    <w:p w14:paraId="75B5FE90" w14:textId="46355AD3" w:rsidR="00256DFF" w:rsidRDefault="00256DFF" w:rsidP="00256DFF">
      <w:r>
        <w:t>Element …/ProtokolVstupniZpravy/</w:t>
      </w:r>
      <w:r>
        <w:rPr>
          <w:b/>
          <w:bCs/>
        </w:rPr>
        <w:t>ProtokolId</w:t>
      </w:r>
      <w:r>
        <w:t xml:space="preserve"> obsahuje identifikátor Protokolu.</w:t>
      </w:r>
    </w:p>
    <w:p w14:paraId="07EA25D9" w14:textId="77777777" w:rsidR="00754B4B" w:rsidRPr="00883C9F" w:rsidRDefault="00754B4B" w:rsidP="00256DFF"/>
    <w:p w14:paraId="2A0D8E3B" w14:textId="05CD598E" w:rsidR="00D129C4" w:rsidRDefault="00D129C4" w:rsidP="00C02656">
      <w:pPr>
        <w:pStyle w:val="Nadpis3"/>
      </w:pPr>
      <w:bookmarkStart w:id="62" w:name="_Toc90384533"/>
      <w:r>
        <w:t>Verze služby</w:t>
      </w:r>
    </w:p>
    <w:p w14:paraId="2CEF39BA" w14:textId="77777777" w:rsidR="001E78EE" w:rsidRDefault="001E78EE" w:rsidP="001E78EE">
      <w:pPr>
        <w:pStyle w:val="Nadpis4"/>
      </w:pPr>
      <w:r>
        <w:t>Verze 1.0.0</w:t>
      </w:r>
    </w:p>
    <w:p w14:paraId="7086706E" w14:textId="77777777" w:rsidR="001E78EE" w:rsidRDefault="001E78EE" w:rsidP="001E78EE">
      <w:r>
        <w:t>Základní verze služby.</w:t>
      </w:r>
    </w:p>
    <w:p w14:paraId="70942052" w14:textId="77777777" w:rsidR="001E78EE" w:rsidRPr="002233D9" w:rsidRDefault="001E78EE" w:rsidP="001E78EE">
      <w:pPr>
        <w:pStyle w:val="Nadpis4"/>
      </w:pPr>
      <w:r w:rsidRPr="002233D9">
        <w:t>Verze 1.1.0</w:t>
      </w:r>
    </w:p>
    <w:p w14:paraId="52E86917" w14:textId="2493B6D9" w:rsidR="002F336D" w:rsidRDefault="008E167D" w:rsidP="001E78EE">
      <w:r>
        <w:t>Doplněn nov</w:t>
      </w:r>
      <w:r w:rsidR="00287A7B">
        <w:t xml:space="preserve">ý stav Vydání výskytu transakčního výkazu </w:t>
      </w:r>
      <w:r w:rsidR="00287A7B" w:rsidRPr="00287A7B">
        <w:rPr>
          <w:b/>
          <w:bCs/>
        </w:rPr>
        <w:t>CEKANI_TRN</w:t>
      </w:r>
      <w:r w:rsidR="00287A7B">
        <w:t xml:space="preserve"> - </w:t>
      </w:r>
      <w:r w:rsidR="00287A7B" w:rsidRPr="00287A7B">
        <w:t>Nedokončené zpracování přijatých nebo čekajících transakcí</w:t>
      </w:r>
      <w:r w:rsidR="00287A7B">
        <w:t xml:space="preserve">, tzn. nová hodnota </w:t>
      </w:r>
      <w:r w:rsidR="00287A7B" w:rsidRPr="00287A7B">
        <w:rPr>
          <w:b/>
          <w:bCs/>
        </w:rPr>
        <w:t>…/VydaniStav/StavVydani</w:t>
      </w:r>
      <w:r w:rsidR="00287A7B">
        <w:t>.</w:t>
      </w:r>
    </w:p>
    <w:p w14:paraId="3871E631" w14:textId="56C6A765" w:rsidR="008E167D" w:rsidRDefault="00287A7B" w:rsidP="001E78EE">
      <w:r>
        <w:t>Doplněny příznaky existence přijatých (RCVD) nebo čekajíí</w:t>
      </w:r>
      <w:r w:rsidR="00BE6DA8">
        <w:t>cí</w:t>
      </w:r>
      <w:r>
        <w:t>ch (PDNG) Transakcí ve Vydání výskytu transakčního výkazu.</w:t>
      </w:r>
    </w:p>
    <w:p w14:paraId="20AE6016" w14:textId="1E10C2BB" w:rsidR="001A1351" w:rsidRDefault="001E78EE" w:rsidP="00BE6DA8">
      <w:pPr>
        <w:keepNext/>
        <w:jc w:val="left"/>
      </w:pPr>
      <w:r w:rsidRPr="002F336D">
        <w:t>Ve struktuře odpovědi j</w:t>
      </w:r>
      <w:r w:rsidR="00287A7B">
        <w:t>sou</w:t>
      </w:r>
      <w:r w:rsidRPr="002F336D">
        <w:t xml:space="preserve"> doplněn</w:t>
      </w:r>
      <w:r w:rsidR="00287A7B">
        <w:t>y</w:t>
      </w:r>
      <w:r w:rsidRPr="002F336D">
        <w:t xml:space="preserve"> element</w:t>
      </w:r>
      <w:r w:rsidR="00287A7B">
        <w:t>y</w:t>
      </w:r>
      <w:r w:rsidR="00BE6DA8">
        <w:t>:</w:t>
      </w:r>
      <w:r w:rsidRPr="002F336D">
        <w:t xml:space="preserve"> </w:t>
      </w:r>
    </w:p>
    <w:p w14:paraId="38EC0DA5" w14:textId="77777777" w:rsidR="001A1351" w:rsidRDefault="001E78EE" w:rsidP="001A1351">
      <w:pPr>
        <w:jc w:val="left"/>
      </w:pPr>
      <w:r w:rsidRPr="002F336D">
        <w:t>…/</w:t>
      </w:r>
      <w:r w:rsidR="00287A7B">
        <w:t>VydaniStav</w:t>
      </w:r>
      <w:r w:rsidRPr="002F336D">
        <w:t>/</w:t>
      </w:r>
      <w:r w:rsidR="00287A7B">
        <w:rPr>
          <w:b/>
          <w:bCs/>
        </w:rPr>
        <w:t>PrijateTransakce</w:t>
      </w:r>
      <w:r w:rsidR="001A1351">
        <w:rPr>
          <w:b/>
          <w:bCs/>
        </w:rPr>
        <w:t xml:space="preserve"> </w:t>
      </w:r>
    </w:p>
    <w:p w14:paraId="54A9C112" w14:textId="6B29A220" w:rsidR="001E78EE" w:rsidRDefault="001A1351" w:rsidP="001A1351">
      <w:pPr>
        <w:jc w:val="left"/>
      </w:pPr>
      <w:r w:rsidRPr="002F336D">
        <w:t>…/</w:t>
      </w:r>
      <w:r>
        <w:t>VydaniStav</w:t>
      </w:r>
      <w:r w:rsidRPr="002F336D">
        <w:t>/</w:t>
      </w:r>
      <w:r>
        <w:rPr>
          <w:b/>
          <w:bCs/>
        </w:rPr>
        <w:t>CekajiciTransakce</w:t>
      </w:r>
      <w:r w:rsidR="001E78EE" w:rsidRPr="002F336D">
        <w:t>.</w:t>
      </w:r>
    </w:p>
    <w:p w14:paraId="0F60B239" w14:textId="77777777" w:rsidR="001E78EE" w:rsidRPr="00EB7A33" w:rsidRDefault="001E78EE" w:rsidP="001E78EE">
      <w:pPr>
        <w:pStyle w:val="Nadpis4"/>
      </w:pPr>
      <w:r>
        <w:t>Verze 1.2.0</w:t>
      </w:r>
    </w:p>
    <w:p w14:paraId="0BA1F0A7" w14:textId="39146F8C" w:rsidR="001E78EE" w:rsidRDefault="001E78EE" w:rsidP="001E78EE">
      <w:r>
        <w:t xml:space="preserve">Doplněn </w:t>
      </w:r>
      <w:r w:rsidR="00256027">
        <w:t>identifikátor Protokolu</w:t>
      </w:r>
      <w:r>
        <w:t>.</w:t>
      </w:r>
    </w:p>
    <w:p w14:paraId="31F1633F" w14:textId="7F05FC2F" w:rsidR="00D129C4" w:rsidRDefault="001E78EE" w:rsidP="001E78EE">
      <w:r>
        <w:t>Ve struktuře odpovědi je doplněn element  …/</w:t>
      </w:r>
      <w:r w:rsidR="00FB0FE4">
        <w:t>Protokol</w:t>
      </w:r>
      <w:r>
        <w:t>/</w:t>
      </w:r>
      <w:r w:rsidR="00FB0FE4">
        <w:rPr>
          <w:b/>
          <w:bCs/>
        </w:rPr>
        <w:t>ProtokolId</w:t>
      </w:r>
      <w:r>
        <w:t>.</w:t>
      </w:r>
    </w:p>
    <w:p w14:paraId="1527E36F" w14:textId="01BE1985" w:rsidR="001E78EE" w:rsidRDefault="001E78EE" w:rsidP="001E78EE">
      <w:pPr>
        <w:pStyle w:val="Nadpis4"/>
      </w:pPr>
      <w:r>
        <w:t>Verze 1.3.0</w:t>
      </w:r>
    </w:p>
    <w:p w14:paraId="2B0162AA" w14:textId="412F95B4" w:rsidR="001E78EE" w:rsidRDefault="001E78EE" w:rsidP="001E78EE">
      <w:r>
        <w:t>Doplněny</w:t>
      </w:r>
      <w:r w:rsidR="007A567A">
        <w:t xml:space="preserve"> jsou</w:t>
      </w:r>
      <w:r>
        <w:t xml:space="preserve"> nové parametry dotazu </w:t>
      </w:r>
    </w:p>
    <w:p w14:paraId="5360F488" w14:textId="00177774" w:rsidR="007A567A" w:rsidRPr="007A567A" w:rsidRDefault="007A567A" w:rsidP="001E78EE">
      <w:r>
        <w:t xml:space="preserve">Ve struktuře dotazu jsou </w:t>
      </w:r>
      <w:r w:rsidR="002F336D">
        <w:t xml:space="preserve">doplněny </w:t>
      </w:r>
      <w:r>
        <w:t>elementy …/Dotaz/</w:t>
      </w:r>
      <w:r>
        <w:rPr>
          <w:b/>
          <w:bCs/>
        </w:rPr>
        <w:t>ProtokolSubTyp</w:t>
      </w:r>
      <w:r>
        <w:t xml:space="preserve"> a …/Dotaz/</w:t>
      </w:r>
      <w:r>
        <w:rPr>
          <w:b/>
          <w:bCs/>
        </w:rPr>
        <w:t>AktualniProtokol</w:t>
      </w:r>
      <w:r>
        <w:t>.</w:t>
      </w:r>
    </w:p>
    <w:p w14:paraId="7E61AC35" w14:textId="5AFF55EC" w:rsidR="007A567A" w:rsidRDefault="007A567A" w:rsidP="001E78EE">
      <w:r>
        <w:lastRenderedPageBreak/>
        <w:t>Doplněn je dále subtyp Protokolu.</w:t>
      </w:r>
    </w:p>
    <w:p w14:paraId="74E5B298" w14:textId="75141946" w:rsidR="001E78EE" w:rsidRPr="001E78EE" w:rsidRDefault="007A567A" w:rsidP="001E78EE">
      <w:r>
        <w:t>Ve struktuře odpovědi je doplněn element  …/Protokol/</w:t>
      </w:r>
      <w:r>
        <w:rPr>
          <w:b/>
          <w:bCs/>
        </w:rPr>
        <w:t>ProtokolSubTyp</w:t>
      </w:r>
      <w:r>
        <w:t>.</w:t>
      </w:r>
    </w:p>
    <w:p w14:paraId="163790B6" w14:textId="5FF07FD2" w:rsidR="00C02656" w:rsidRDefault="00C02656" w:rsidP="00C02656">
      <w:pPr>
        <w:pStyle w:val="Nadpis3"/>
      </w:pPr>
      <w:r w:rsidRPr="002D3E70">
        <w:t>Příklady použití</w:t>
      </w:r>
      <w:bookmarkEnd w:id="62"/>
    </w:p>
    <w:p w14:paraId="28647A3A" w14:textId="7A613DDF" w:rsidR="00D129C4" w:rsidRDefault="00D129C4" w:rsidP="00D129C4">
      <w:pPr>
        <w:pStyle w:val="Nadpis4"/>
      </w:pPr>
      <w:r>
        <w:t>Příklady dotazů</w:t>
      </w:r>
    </w:p>
    <w:p w14:paraId="3FABDF55" w14:textId="77777777" w:rsidR="00CD3D8B" w:rsidRDefault="00CD3D8B" w:rsidP="00CD3D8B">
      <w:r>
        <w:t>V této kapitole jsou uvedeny příklady typických kombinací parametrů dotazu.</w:t>
      </w:r>
    </w:p>
    <w:p w14:paraId="3FA39945" w14:textId="77777777" w:rsidR="00CD3D8B" w:rsidRDefault="00CD3D8B" w:rsidP="00CD3D8B">
      <w:r>
        <w:t>Tučně označené parametry dotazu  jsou klíčové pro daný dotaz..</w:t>
      </w:r>
    </w:p>
    <w:p w14:paraId="295CC8B8" w14:textId="2C14E8E8" w:rsidR="00D129C4" w:rsidRDefault="00CD3D8B" w:rsidP="00CD3D8B">
      <w:r>
        <w:t>Netučně označené parametry dotazu nemusí být v daném příkladu uvedeny (jsou implicitní), pokud však uvedeny jsou, musí být správně naplněny.</w:t>
      </w:r>
    </w:p>
    <w:p w14:paraId="3937D2B7" w14:textId="1D7B83EC" w:rsidR="00A06815" w:rsidRPr="002E6208" w:rsidRDefault="00F32D7E" w:rsidP="00CD3D8B">
      <w:pPr>
        <w:rPr>
          <w:b/>
          <w:bCs/>
        </w:rPr>
      </w:pPr>
      <w:r>
        <w:rPr>
          <w:b/>
          <w:bCs/>
        </w:rPr>
        <w:t>I</w:t>
      </w:r>
      <w:r w:rsidR="00DA67FE">
        <w:rPr>
          <w:b/>
          <w:bCs/>
        </w:rPr>
        <w:t>nformace o z</w:t>
      </w:r>
      <w:r w:rsidR="002E6208" w:rsidRPr="002E6208">
        <w:rPr>
          <w:b/>
          <w:bCs/>
        </w:rPr>
        <w:t>pracování Vstupní zprávy</w:t>
      </w:r>
    </w:p>
    <w:p w14:paraId="540C85D2" w14:textId="77777777" w:rsidR="00A06815" w:rsidRPr="00A06815" w:rsidRDefault="00A06815" w:rsidP="00A06815">
      <w:pPr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&lt;urn:CtiStavZpracovaniRequest&gt;</w:t>
      </w:r>
    </w:p>
    <w:p w14:paraId="7F769F4E" w14:textId="3AD65B5F" w:rsidR="00A06815" w:rsidRPr="00A06815" w:rsidRDefault="00A06815" w:rsidP="00A06815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&lt;ZadostInfo&gt;</w:t>
      </w:r>
    </w:p>
    <w:p w14:paraId="37037914" w14:textId="77777777" w:rsidR="00A06815" w:rsidRPr="002E2573" w:rsidRDefault="00A06815" w:rsidP="00A06815">
      <w:pPr>
        <w:ind w:left="720"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&lt;CasZadosti&gt; 2023-03-09T12:28:01.446 &lt;/CasZadosti&gt;</w:t>
      </w:r>
    </w:p>
    <w:p w14:paraId="1B48CFD5" w14:textId="77777777" w:rsidR="00A06815" w:rsidRPr="002E2573" w:rsidRDefault="00A06815" w:rsidP="00A06815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Pr="002E2573">
        <w:rPr>
          <w:rFonts w:ascii="Courier New" w:hAnsi="Courier New" w:cs="Courier New"/>
        </w:rPr>
        <w:t>ZadostId 36202acc-4127-45cc-a440-fe4e75a750d4 &lt;/ZadostId&gt;</w:t>
      </w:r>
    </w:p>
    <w:p w14:paraId="5AF218C6" w14:textId="24FF6068" w:rsidR="00A06815" w:rsidRPr="00A06815" w:rsidRDefault="00A06815" w:rsidP="00A06815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&lt;VerzeZadosti&gt;1.</w:t>
      </w:r>
      <w:r w:rsidR="0085331C">
        <w:rPr>
          <w:rFonts w:ascii="Courier New" w:hAnsi="Courier New" w:cs="Courier New"/>
        </w:rPr>
        <w:t>0</w:t>
      </w:r>
      <w:r w:rsidRPr="00A06815">
        <w:rPr>
          <w:rFonts w:ascii="Courier New" w:hAnsi="Courier New" w:cs="Courier New"/>
        </w:rPr>
        <w:t>.0&lt;/VerzeZadosti&gt;</w:t>
      </w:r>
    </w:p>
    <w:p w14:paraId="14AD45B7" w14:textId="2D6BF3DA" w:rsidR="00A06815" w:rsidRPr="00A06815" w:rsidRDefault="00A06815" w:rsidP="00A06815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&lt;OsobaKod&gt;</w:t>
      </w:r>
      <w:r>
        <w:rPr>
          <w:rFonts w:ascii="Courier New" w:hAnsi="Courier New" w:cs="Courier New"/>
        </w:rPr>
        <w:t>9999</w:t>
      </w:r>
      <w:r w:rsidRPr="00A06815">
        <w:rPr>
          <w:rFonts w:ascii="Courier New" w:hAnsi="Courier New" w:cs="Courier New"/>
        </w:rPr>
        <w:t>&lt;/OsobaKod&gt;</w:t>
      </w:r>
    </w:p>
    <w:p w14:paraId="56583287" w14:textId="2176D0C2" w:rsidR="00A06815" w:rsidRPr="00A06815" w:rsidRDefault="00A06815" w:rsidP="00A06815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&lt;/ZadostInfo&gt;</w:t>
      </w:r>
    </w:p>
    <w:p w14:paraId="109755F7" w14:textId="66335ECB" w:rsidR="00A06815" w:rsidRPr="00A06815" w:rsidRDefault="00A06815" w:rsidP="00A06815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&lt;Dotaz&gt;</w:t>
      </w:r>
    </w:p>
    <w:p w14:paraId="18C98DF2" w14:textId="5BC8740D" w:rsidR="00A06815" w:rsidRPr="00BC640E" w:rsidRDefault="00A06815" w:rsidP="00A06815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t>&lt;VstupniZpravaId&gt;9692553&lt;/VstupniZpravaId&gt;</w:t>
      </w:r>
    </w:p>
    <w:p w14:paraId="36588478" w14:textId="27B94FE3" w:rsidR="00A06815" w:rsidRPr="00BC640E" w:rsidRDefault="00A06815" w:rsidP="00A06815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t>&lt;ZahrnoutProtokolVstupniZpravy&gt;true&lt;/ZahrnoutProtokolVstupniZpravy&gt;</w:t>
      </w:r>
    </w:p>
    <w:p w14:paraId="0633A36B" w14:textId="6CFC8EDA" w:rsidR="00A06815" w:rsidRPr="00A06815" w:rsidRDefault="00A06815" w:rsidP="00A06815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&lt;/Dotaz&gt;</w:t>
      </w:r>
    </w:p>
    <w:p w14:paraId="5B33C26F" w14:textId="2C3C0046" w:rsidR="00A06815" w:rsidRDefault="008975DD" w:rsidP="00A06815">
      <w:r>
        <w:rPr>
          <w:rFonts w:ascii="Courier New" w:hAnsi="Courier New" w:cs="Courier New"/>
        </w:rPr>
        <w:t>&lt;</w:t>
      </w:r>
      <w:r w:rsidR="00A06815" w:rsidRPr="00A06815">
        <w:rPr>
          <w:rFonts w:ascii="Courier New" w:hAnsi="Courier New" w:cs="Courier New"/>
        </w:rPr>
        <w:t>/urn:CtiStavZpracovaniRequest&gt;</w:t>
      </w:r>
      <w:r w:rsidR="00A06815">
        <w:cr/>
      </w:r>
    </w:p>
    <w:p w14:paraId="4280FC88" w14:textId="11E9B4DD" w:rsidR="00A06815" w:rsidRPr="002E6208" w:rsidRDefault="00DA67FE" w:rsidP="00CD3D8B">
      <w:pPr>
        <w:rPr>
          <w:b/>
          <w:bCs/>
        </w:rPr>
      </w:pPr>
      <w:r>
        <w:rPr>
          <w:b/>
          <w:bCs/>
        </w:rPr>
        <w:t>Informace o z</w:t>
      </w:r>
      <w:r w:rsidR="002E6208" w:rsidRPr="002E6208">
        <w:rPr>
          <w:b/>
          <w:bCs/>
        </w:rPr>
        <w:t xml:space="preserve">pracování </w:t>
      </w:r>
      <w:r>
        <w:rPr>
          <w:b/>
          <w:bCs/>
        </w:rPr>
        <w:t xml:space="preserve">všech </w:t>
      </w:r>
      <w:r w:rsidR="002E6208" w:rsidRPr="002E6208">
        <w:rPr>
          <w:b/>
          <w:bCs/>
        </w:rPr>
        <w:t>Vydání výskytů výkazů ve Vstupní zprávě</w:t>
      </w:r>
    </w:p>
    <w:p w14:paraId="7C138B73" w14:textId="77777777" w:rsidR="0085331C" w:rsidRPr="00A06815" w:rsidRDefault="0085331C" w:rsidP="0085331C">
      <w:pPr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&lt;urn:CtiStavZpracovaniRequest&gt;</w:t>
      </w:r>
    </w:p>
    <w:p w14:paraId="14D9BE5B" w14:textId="77777777" w:rsidR="0085331C" w:rsidRPr="00A06815" w:rsidRDefault="0085331C" w:rsidP="0085331C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&lt;ZadostInfo&gt;</w:t>
      </w:r>
    </w:p>
    <w:p w14:paraId="00685B0A" w14:textId="77777777" w:rsidR="0085331C" w:rsidRPr="002E2573" w:rsidRDefault="0085331C" w:rsidP="0085331C">
      <w:pPr>
        <w:ind w:left="720"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&lt;CasZadosti&gt; 2023-03-09T12:28:01.446 &lt;/CasZadosti&gt;</w:t>
      </w:r>
    </w:p>
    <w:p w14:paraId="3E794807" w14:textId="77777777" w:rsidR="0085331C" w:rsidRPr="002E2573" w:rsidRDefault="0085331C" w:rsidP="0085331C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Pr="002E2573">
        <w:rPr>
          <w:rFonts w:ascii="Courier New" w:hAnsi="Courier New" w:cs="Courier New"/>
        </w:rPr>
        <w:t>ZadostId 36202acc-4127-45cc-a440-fe4e75a750d4 &lt;/ZadostId&gt;</w:t>
      </w:r>
    </w:p>
    <w:p w14:paraId="4DCD13A1" w14:textId="77777777" w:rsidR="0085331C" w:rsidRPr="00A06815" w:rsidRDefault="0085331C" w:rsidP="0085331C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&lt;VerzeZadosti&gt;1.</w:t>
      </w:r>
      <w:r>
        <w:rPr>
          <w:rFonts w:ascii="Courier New" w:hAnsi="Courier New" w:cs="Courier New"/>
        </w:rPr>
        <w:t>0</w:t>
      </w:r>
      <w:r w:rsidRPr="00A06815">
        <w:rPr>
          <w:rFonts w:ascii="Courier New" w:hAnsi="Courier New" w:cs="Courier New"/>
        </w:rPr>
        <w:t>.0&lt;/VerzeZadosti&gt;</w:t>
      </w:r>
    </w:p>
    <w:p w14:paraId="4F76DC9B" w14:textId="77777777" w:rsidR="0085331C" w:rsidRPr="00A06815" w:rsidRDefault="0085331C" w:rsidP="0085331C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&lt;OsobaKod&gt;</w:t>
      </w:r>
      <w:r>
        <w:rPr>
          <w:rFonts w:ascii="Courier New" w:hAnsi="Courier New" w:cs="Courier New"/>
        </w:rPr>
        <w:t>9999</w:t>
      </w:r>
      <w:r w:rsidRPr="00A06815">
        <w:rPr>
          <w:rFonts w:ascii="Courier New" w:hAnsi="Courier New" w:cs="Courier New"/>
        </w:rPr>
        <w:t>&lt;/OsobaKod&gt;</w:t>
      </w:r>
    </w:p>
    <w:p w14:paraId="1DFA0D56" w14:textId="77777777" w:rsidR="0085331C" w:rsidRPr="00A06815" w:rsidRDefault="0085331C" w:rsidP="0085331C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&lt;/ZadostInfo&gt;</w:t>
      </w:r>
    </w:p>
    <w:p w14:paraId="1CDE6CB8" w14:textId="77777777" w:rsidR="0085331C" w:rsidRPr="00A06815" w:rsidRDefault="0085331C" w:rsidP="0085331C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&lt;Dotaz&gt;</w:t>
      </w:r>
    </w:p>
    <w:p w14:paraId="1BFD8578" w14:textId="77777777" w:rsidR="0085331C" w:rsidRPr="00BC640E" w:rsidRDefault="0085331C" w:rsidP="0085331C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t>&lt;VstupniZpravaId&gt;9692553&lt;/VstupniZpravaId&gt;</w:t>
      </w:r>
    </w:p>
    <w:p w14:paraId="67F61007" w14:textId="122905F9" w:rsidR="0085331C" w:rsidRPr="00BC640E" w:rsidRDefault="0085331C" w:rsidP="0085331C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t>&lt;ZahrnoutProtokol</w:t>
      </w:r>
      <w:r w:rsidR="00DA67FE">
        <w:rPr>
          <w:rFonts w:ascii="Courier New" w:hAnsi="Courier New" w:cs="Courier New"/>
          <w:b/>
          <w:bCs/>
        </w:rPr>
        <w:t>Jvk</w:t>
      </w:r>
      <w:r w:rsidRPr="00BC640E">
        <w:rPr>
          <w:rFonts w:ascii="Courier New" w:hAnsi="Courier New" w:cs="Courier New"/>
          <w:b/>
          <w:bCs/>
        </w:rPr>
        <w:t>&gt;true&lt;/ZahrnoutProtokol</w:t>
      </w:r>
      <w:r w:rsidR="00DA67FE">
        <w:rPr>
          <w:rFonts w:ascii="Courier New" w:hAnsi="Courier New" w:cs="Courier New"/>
          <w:b/>
          <w:bCs/>
        </w:rPr>
        <w:t>Jvk</w:t>
      </w:r>
      <w:r w:rsidRPr="00BC640E">
        <w:rPr>
          <w:rFonts w:ascii="Courier New" w:hAnsi="Courier New" w:cs="Courier New"/>
          <w:b/>
          <w:bCs/>
        </w:rPr>
        <w:t>&gt;</w:t>
      </w:r>
    </w:p>
    <w:p w14:paraId="65D1C8AA" w14:textId="77777777" w:rsidR="0085331C" w:rsidRPr="00A06815" w:rsidRDefault="0085331C" w:rsidP="0085331C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&lt;/Dotaz&gt;</w:t>
      </w:r>
    </w:p>
    <w:p w14:paraId="048B2F6B" w14:textId="3C0BFFB8" w:rsidR="0085331C" w:rsidRDefault="0085331C" w:rsidP="0085331C">
      <w:r>
        <w:rPr>
          <w:rFonts w:ascii="Courier New" w:hAnsi="Courier New" w:cs="Courier New"/>
        </w:rPr>
        <w:t>&lt;</w:t>
      </w:r>
      <w:r w:rsidRPr="00A06815">
        <w:rPr>
          <w:rFonts w:ascii="Courier New" w:hAnsi="Courier New" w:cs="Courier New"/>
        </w:rPr>
        <w:t>/urn:CtiStavZpracovaniRequest&gt;</w:t>
      </w:r>
    </w:p>
    <w:p w14:paraId="1B454854" w14:textId="2FB34DE7" w:rsidR="0085331C" w:rsidRDefault="0085331C" w:rsidP="00CD3D8B"/>
    <w:p w14:paraId="7CB0D874" w14:textId="2BE882AB" w:rsidR="00DA67FE" w:rsidRPr="002E6208" w:rsidRDefault="00DA67FE" w:rsidP="00DA67FE">
      <w:pPr>
        <w:rPr>
          <w:b/>
          <w:bCs/>
        </w:rPr>
      </w:pPr>
      <w:r>
        <w:rPr>
          <w:b/>
          <w:bCs/>
        </w:rPr>
        <w:lastRenderedPageBreak/>
        <w:t>Informace o z</w:t>
      </w:r>
      <w:r w:rsidRPr="002E6208">
        <w:rPr>
          <w:b/>
          <w:bCs/>
        </w:rPr>
        <w:t xml:space="preserve">pracování </w:t>
      </w:r>
      <w:r>
        <w:rPr>
          <w:b/>
          <w:bCs/>
        </w:rPr>
        <w:t xml:space="preserve">konkrétního </w:t>
      </w:r>
      <w:r w:rsidRPr="002E6208">
        <w:rPr>
          <w:b/>
          <w:bCs/>
        </w:rPr>
        <w:t>Vydání výskyt</w:t>
      </w:r>
      <w:r>
        <w:rPr>
          <w:b/>
          <w:bCs/>
        </w:rPr>
        <w:t>u</w:t>
      </w:r>
      <w:r w:rsidRPr="002E6208">
        <w:rPr>
          <w:b/>
          <w:bCs/>
        </w:rPr>
        <w:t xml:space="preserve"> </w:t>
      </w:r>
      <w:r>
        <w:rPr>
          <w:b/>
          <w:bCs/>
        </w:rPr>
        <w:t>výkazu</w:t>
      </w:r>
    </w:p>
    <w:p w14:paraId="276CE43C" w14:textId="77777777" w:rsidR="00DA67FE" w:rsidRPr="00A06815" w:rsidRDefault="00DA67FE" w:rsidP="00DA67FE">
      <w:pPr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&lt;urn:CtiStavZpracovaniRequest&gt;</w:t>
      </w:r>
    </w:p>
    <w:p w14:paraId="177CA2A6" w14:textId="77777777" w:rsidR="00DA67FE" w:rsidRPr="00A06815" w:rsidRDefault="00DA67FE" w:rsidP="00DA67FE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&lt;ZadostInfo&gt;</w:t>
      </w:r>
    </w:p>
    <w:p w14:paraId="23786D68" w14:textId="77777777" w:rsidR="00DA67FE" w:rsidRPr="002E2573" w:rsidRDefault="00DA67FE" w:rsidP="00DA67FE">
      <w:pPr>
        <w:ind w:left="720"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&lt;CasZadosti&gt; 2023-03-09T12:28:01.446 &lt;/CasZadosti&gt;</w:t>
      </w:r>
    </w:p>
    <w:p w14:paraId="5E0A03F9" w14:textId="77777777" w:rsidR="00DA67FE" w:rsidRPr="002E2573" w:rsidRDefault="00DA67FE" w:rsidP="00DA67FE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Pr="002E2573">
        <w:rPr>
          <w:rFonts w:ascii="Courier New" w:hAnsi="Courier New" w:cs="Courier New"/>
        </w:rPr>
        <w:t>ZadostId 36202acc-4127-45cc-a440-fe4e75a750d4 &lt;/ZadostId&gt;</w:t>
      </w:r>
    </w:p>
    <w:p w14:paraId="41475574" w14:textId="77777777" w:rsidR="00DA67FE" w:rsidRPr="00A06815" w:rsidRDefault="00DA67FE" w:rsidP="00DA67FE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&lt;VerzeZadosti&gt;1.</w:t>
      </w:r>
      <w:r>
        <w:rPr>
          <w:rFonts w:ascii="Courier New" w:hAnsi="Courier New" w:cs="Courier New"/>
        </w:rPr>
        <w:t>0</w:t>
      </w:r>
      <w:r w:rsidRPr="00A06815">
        <w:rPr>
          <w:rFonts w:ascii="Courier New" w:hAnsi="Courier New" w:cs="Courier New"/>
        </w:rPr>
        <w:t>.0&lt;/VerzeZadosti&gt;</w:t>
      </w:r>
    </w:p>
    <w:p w14:paraId="68A60F7E" w14:textId="77777777" w:rsidR="00DA67FE" w:rsidRPr="00A06815" w:rsidRDefault="00DA67FE" w:rsidP="00DA67FE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&lt;OsobaKod&gt;</w:t>
      </w:r>
      <w:r>
        <w:rPr>
          <w:rFonts w:ascii="Courier New" w:hAnsi="Courier New" w:cs="Courier New"/>
        </w:rPr>
        <w:t>9999</w:t>
      </w:r>
      <w:r w:rsidRPr="00A06815">
        <w:rPr>
          <w:rFonts w:ascii="Courier New" w:hAnsi="Courier New" w:cs="Courier New"/>
        </w:rPr>
        <w:t>&lt;/OsobaKod&gt;</w:t>
      </w:r>
    </w:p>
    <w:p w14:paraId="45AD3222" w14:textId="77777777" w:rsidR="00DA67FE" w:rsidRPr="00A06815" w:rsidRDefault="00DA67FE" w:rsidP="00DA67FE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&lt;/ZadostInfo&gt;</w:t>
      </w:r>
    </w:p>
    <w:p w14:paraId="206928A2" w14:textId="77777777" w:rsidR="00DA67FE" w:rsidRPr="00A06815" w:rsidRDefault="00DA67FE" w:rsidP="00DA67FE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&lt;Dotaz&gt;</w:t>
      </w:r>
    </w:p>
    <w:p w14:paraId="7D488000" w14:textId="412F256F" w:rsidR="00DA67FE" w:rsidRPr="00BC640E" w:rsidRDefault="00DA67FE" w:rsidP="00DA67FE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t>&lt;</w:t>
      </w:r>
      <w:r w:rsidR="00D6389C">
        <w:rPr>
          <w:rFonts w:ascii="Courier New" w:hAnsi="Courier New" w:cs="Courier New"/>
          <w:b/>
          <w:bCs/>
        </w:rPr>
        <w:t>Vydani</w:t>
      </w:r>
      <w:r w:rsidRPr="00BC640E">
        <w:rPr>
          <w:rFonts w:ascii="Courier New" w:hAnsi="Courier New" w:cs="Courier New"/>
          <w:b/>
          <w:bCs/>
        </w:rPr>
        <w:t>Id&gt;</w:t>
      </w:r>
      <w:r w:rsidR="00BB75E0">
        <w:rPr>
          <w:rFonts w:ascii="Courier New" w:hAnsi="Courier New" w:cs="Courier New"/>
          <w:b/>
          <w:bCs/>
        </w:rPr>
        <w:t>2581644</w:t>
      </w:r>
      <w:r w:rsidRPr="00BC640E">
        <w:rPr>
          <w:rFonts w:ascii="Courier New" w:hAnsi="Courier New" w:cs="Courier New"/>
          <w:b/>
          <w:bCs/>
        </w:rPr>
        <w:t>&lt;/</w:t>
      </w:r>
      <w:r w:rsidR="00D6389C">
        <w:rPr>
          <w:rFonts w:ascii="Courier New" w:hAnsi="Courier New" w:cs="Courier New"/>
          <w:b/>
          <w:bCs/>
        </w:rPr>
        <w:t>Vydani</w:t>
      </w:r>
      <w:r w:rsidRPr="00BC640E">
        <w:rPr>
          <w:rFonts w:ascii="Courier New" w:hAnsi="Courier New" w:cs="Courier New"/>
          <w:b/>
          <w:bCs/>
        </w:rPr>
        <w:t>ZpravaId&gt;</w:t>
      </w:r>
    </w:p>
    <w:p w14:paraId="61638632" w14:textId="77777777" w:rsidR="00DA67FE" w:rsidRPr="00BC640E" w:rsidRDefault="00DA67FE" w:rsidP="00DA67FE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t>&lt;ZahrnoutProtokol</w:t>
      </w:r>
      <w:r>
        <w:rPr>
          <w:rFonts w:ascii="Courier New" w:hAnsi="Courier New" w:cs="Courier New"/>
          <w:b/>
          <w:bCs/>
        </w:rPr>
        <w:t>Jvk</w:t>
      </w:r>
      <w:r w:rsidRPr="00BC640E">
        <w:rPr>
          <w:rFonts w:ascii="Courier New" w:hAnsi="Courier New" w:cs="Courier New"/>
          <w:b/>
          <w:bCs/>
        </w:rPr>
        <w:t>&gt;true&lt;/ZahrnoutProtokol</w:t>
      </w:r>
      <w:r>
        <w:rPr>
          <w:rFonts w:ascii="Courier New" w:hAnsi="Courier New" w:cs="Courier New"/>
          <w:b/>
          <w:bCs/>
        </w:rPr>
        <w:t>Jvk</w:t>
      </w:r>
      <w:r w:rsidRPr="00BC640E">
        <w:rPr>
          <w:rFonts w:ascii="Courier New" w:hAnsi="Courier New" w:cs="Courier New"/>
          <w:b/>
          <w:bCs/>
        </w:rPr>
        <w:t>&gt;</w:t>
      </w:r>
    </w:p>
    <w:p w14:paraId="4220124B" w14:textId="77777777" w:rsidR="00DA67FE" w:rsidRPr="00A06815" w:rsidRDefault="00DA67FE" w:rsidP="00DA67FE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&lt;/Dotaz&gt;</w:t>
      </w:r>
    </w:p>
    <w:p w14:paraId="0CC06260" w14:textId="636A90D3" w:rsidR="00DA67FE" w:rsidRDefault="00DA67FE" w:rsidP="00DA67FE">
      <w:r>
        <w:rPr>
          <w:rFonts w:ascii="Courier New" w:hAnsi="Courier New" w:cs="Courier New"/>
        </w:rPr>
        <w:t>&lt;</w:t>
      </w:r>
      <w:r w:rsidRPr="00A06815">
        <w:rPr>
          <w:rFonts w:ascii="Courier New" w:hAnsi="Courier New" w:cs="Courier New"/>
        </w:rPr>
        <w:t>/urn:CtiStavZpracovaniRequest&gt;</w:t>
      </w:r>
    </w:p>
    <w:p w14:paraId="221AE430" w14:textId="77777777" w:rsidR="00DA67FE" w:rsidRDefault="00DA67FE" w:rsidP="00CD3D8B"/>
    <w:p w14:paraId="33C57694" w14:textId="53FD170B" w:rsidR="002E6208" w:rsidRPr="002E6208" w:rsidRDefault="00A32014" w:rsidP="00CD3D8B">
      <w:pPr>
        <w:rPr>
          <w:b/>
          <w:bCs/>
        </w:rPr>
      </w:pPr>
      <w:r>
        <w:rPr>
          <w:b/>
          <w:bCs/>
        </w:rPr>
        <w:t>Informace o z</w:t>
      </w:r>
      <w:r w:rsidR="002E6208" w:rsidRPr="002E6208">
        <w:rPr>
          <w:b/>
          <w:bCs/>
        </w:rPr>
        <w:t>pracování mezivýkazových kontrol Vydání výskytu výkazu</w:t>
      </w:r>
    </w:p>
    <w:p w14:paraId="183F23F6" w14:textId="77777777" w:rsidR="00BB75E0" w:rsidRPr="00A06815" w:rsidRDefault="00BB75E0" w:rsidP="00BB75E0">
      <w:pPr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&lt;urn:CtiStavZpracovaniRequest&gt;</w:t>
      </w:r>
    </w:p>
    <w:p w14:paraId="49535A6D" w14:textId="77777777" w:rsidR="00BB75E0" w:rsidRPr="00A06815" w:rsidRDefault="00BB75E0" w:rsidP="00BB75E0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&lt;ZadostInfo&gt;</w:t>
      </w:r>
    </w:p>
    <w:p w14:paraId="1DC0DB12" w14:textId="77777777" w:rsidR="00BB75E0" w:rsidRPr="002E2573" w:rsidRDefault="00BB75E0" w:rsidP="00BB75E0">
      <w:pPr>
        <w:ind w:left="720"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&lt;CasZadosti&gt; 2023-03-09T12:28:01.446 &lt;/CasZadosti&gt;</w:t>
      </w:r>
    </w:p>
    <w:p w14:paraId="0AA1025B" w14:textId="77777777" w:rsidR="00BB75E0" w:rsidRPr="002E2573" w:rsidRDefault="00BB75E0" w:rsidP="00BB75E0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Pr="002E2573">
        <w:rPr>
          <w:rFonts w:ascii="Courier New" w:hAnsi="Courier New" w:cs="Courier New"/>
        </w:rPr>
        <w:t>ZadostId 36202acc-4127-45cc-a440-fe4e75a750d4 &lt;/ZadostId&gt;</w:t>
      </w:r>
    </w:p>
    <w:p w14:paraId="5DE4151A" w14:textId="77777777" w:rsidR="00BB75E0" w:rsidRPr="00A06815" w:rsidRDefault="00BB75E0" w:rsidP="00BB75E0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&lt;VerzeZadosti&gt;1.</w:t>
      </w:r>
      <w:r>
        <w:rPr>
          <w:rFonts w:ascii="Courier New" w:hAnsi="Courier New" w:cs="Courier New"/>
        </w:rPr>
        <w:t>0</w:t>
      </w:r>
      <w:r w:rsidRPr="00A06815">
        <w:rPr>
          <w:rFonts w:ascii="Courier New" w:hAnsi="Courier New" w:cs="Courier New"/>
        </w:rPr>
        <w:t>.0&lt;/VerzeZadosti&gt;</w:t>
      </w:r>
    </w:p>
    <w:p w14:paraId="120A818E" w14:textId="77777777" w:rsidR="00BB75E0" w:rsidRPr="00A06815" w:rsidRDefault="00BB75E0" w:rsidP="00BB75E0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&lt;OsobaKod&gt;</w:t>
      </w:r>
      <w:r>
        <w:rPr>
          <w:rFonts w:ascii="Courier New" w:hAnsi="Courier New" w:cs="Courier New"/>
        </w:rPr>
        <w:t>9999</w:t>
      </w:r>
      <w:r w:rsidRPr="00A06815">
        <w:rPr>
          <w:rFonts w:ascii="Courier New" w:hAnsi="Courier New" w:cs="Courier New"/>
        </w:rPr>
        <w:t>&lt;/OsobaKod&gt;</w:t>
      </w:r>
    </w:p>
    <w:p w14:paraId="3818E8C6" w14:textId="77777777" w:rsidR="00BB75E0" w:rsidRPr="00A06815" w:rsidRDefault="00BB75E0" w:rsidP="00BB75E0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&lt;/ZadostInfo&gt;</w:t>
      </w:r>
    </w:p>
    <w:p w14:paraId="2EA6B2A5" w14:textId="77777777" w:rsidR="00BB75E0" w:rsidRPr="00A06815" w:rsidRDefault="00BB75E0" w:rsidP="00BB75E0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&lt;Dotaz&gt;</w:t>
      </w:r>
    </w:p>
    <w:p w14:paraId="4C203F0E" w14:textId="77777777" w:rsidR="00BB75E0" w:rsidRPr="00BC640E" w:rsidRDefault="00BB75E0" w:rsidP="00BB75E0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t>&lt;</w:t>
      </w:r>
      <w:r>
        <w:rPr>
          <w:rFonts w:ascii="Courier New" w:hAnsi="Courier New" w:cs="Courier New"/>
          <w:b/>
          <w:bCs/>
        </w:rPr>
        <w:t>Vydani</w:t>
      </w:r>
      <w:r w:rsidRPr="00BC640E">
        <w:rPr>
          <w:rFonts w:ascii="Courier New" w:hAnsi="Courier New" w:cs="Courier New"/>
          <w:b/>
          <w:bCs/>
        </w:rPr>
        <w:t>Id&gt;</w:t>
      </w:r>
      <w:r>
        <w:rPr>
          <w:rFonts w:ascii="Courier New" w:hAnsi="Courier New" w:cs="Courier New"/>
          <w:b/>
          <w:bCs/>
        </w:rPr>
        <w:t>2581644</w:t>
      </w:r>
      <w:r w:rsidRPr="00BC640E">
        <w:rPr>
          <w:rFonts w:ascii="Courier New" w:hAnsi="Courier New" w:cs="Courier New"/>
          <w:b/>
          <w:bCs/>
        </w:rPr>
        <w:t>&lt;/</w:t>
      </w:r>
      <w:r>
        <w:rPr>
          <w:rFonts w:ascii="Courier New" w:hAnsi="Courier New" w:cs="Courier New"/>
          <w:b/>
          <w:bCs/>
        </w:rPr>
        <w:t>Vydani</w:t>
      </w:r>
      <w:r w:rsidRPr="00BC640E">
        <w:rPr>
          <w:rFonts w:ascii="Courier New" w:hAnsi="Courier New" w:cs="Courier New"/>
          <w:b/>
          <w:bCs/>
        </w:rPr>
        <w:t>ZpravaId&gt;</w:t>
      </w:r>
    </w:p>
    <w:p w14:paraId="0C1FD122" w14:textId="73B07281" w:rsidR="00BB75E0" w:rsidRPr="00BC640E" w:rsidRDefault="00BB75E0" w:rsidP="00BB75E0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t>&lt;ZahrnoutProtokol</w:t>
      </w:r>
      <w:r>
        <w:rPr>
          <w:rFonts w:ascii="Courier New" w:hAnsi="Courier New" w:cs="Courier New"/>
          <w:b/>
          <w:bCs/>
        </w:rPr>
        <w:t>Mvk</w:t>
      </w:r>
      <w:r w:rsidRPr="00BC640E">
        <w:rPr>
          <w:rFonts w:ascii="Courier New" w:hAnsi="Courier New" w:cs="Courier New"/>
          <w:b/>
          <w:bCs/>
        </w:rPr>
        <w:t>&gt;true&lt;/ZahrnoutProtokol</w:t>
      </w:r>
      <w:r>
        <w:rPr>
          <w:rFonts w:ascii="Courier New" w:hAnsi="Courier New" w:cs="Courier New"/>
          <w:b/>
          <w:bCs/>
        </w:rPr>
        <w:t>Mvk</w:t>
      </w:r>
      <w:r w:rsidRPr="00BC640E">
        <w:rPr>
          <w:rFonts w:ascii="Courier New" w:hAnsi="Courier New" w:cs="Courier New"/>
          <w:b/>
          <w:bCs/>
        </w:rPr>
        <w:t>&gt;</w:t>
      </w:r>
    </w:p>
    <w:p w14:paraId="3BA6BF0C" w14:textId="77777777" w:rsidR="00BB75E0" w:rsidRPr="00A06815" w:rsidRDefault="00BB75E0" w:rsidP="00BB75E0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&lt;/Dotaz&gt;</w:t>
      </w:r>
    </w:p>
    <w:p w14:paraId="06FC03F5" w14:textId="77777777" w:rsidR="00BB75E0" w:rsidRDefault="00BB75E0" w:rsidP="00BB75E0">
      <w:r>
        <w:rPr>
          <w:rFonts w:ascii="Courier New" w:hAnsi="Courier New" w:cs="Courier New"/>
        </w:rPr>
        <w:t>&lt;</w:t>
      </w:r>
      <w:r w:rsidRPr="00A06815">
        <w:rPr>
          <w:rFonts w:ascii="Courier New" w:hAnsi="Courier New" w:cs="Courier New"/>
        </w:rPr>
        <w:t>/urn:CtiStavZpracovaniRequest&gt;</w:t>
      </w:r>
    </w:p>
    <w:p w14:paraId="03B5915C" w14:textId="2AB14175" w:rsidR="00A32014" w:rsidRPr="002E6208" w:rsidRDefault="00A32014" w:rsidP="00A32014">
      <w:pPr>
        <w:rPr>
          <w:b/>
          <w:bCs/>
        </w:rPr>
      </w:pPr>
      <w:r>
        <w:rPr>
          <w:b/>
          <w:bCs/>
        </w:rPr>
        <w:t>Informace o z</w:t>
      </w:r>
      <w:r w:rsidRPr="002E6208">
        <w:rPr>
          <w:b/>
          <w:bCs/>
        </w:rPr>
        <w:t xml:space="preserve">pracování </w:t>
      </w:r>
      <w:r>
        <w:rPr>
          <w:b/>
          <w:bCs/>
        </w:rPr>
        <w:t xml:space="preserve">čekajících transakcí </w:t>
      </w:r>
      <w:r w:rsidRPr="002E6208">
        <w:rPr>
          <w:b/>
          <w:bCs/>
        </w:rPr>
        <w:t>Vydání výskytu výkazu</w:t>
      </w:r>
      <w:r>
        <w:rPr>
          <w:b/>
          <w:bCs/>
        </w:rPr>
        <w:t xml:space="preserve"> – verze 1.3.0</w:t>
      </w:r>
    </w:p>
    <w:p w14:paraId="67962C5E" w14:textId="77777777" w:rsidR="00A32014" w:rsidRPr="00A06815" w:rsidRDefault="00A32014" w:rsidP="00A32014">
      <w:pPr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&lt;urn:CtiStavZpracovaniRequest&gt;</w:t>
      </w:r>
    </w:p>
    <w:p w14:paraId="073109F6" w14:textId="77777777" w:rsidR="00A32014" w:rsidRPr="00A06815" w:rsidRDefault="00A32014" w:rsidP="00A32014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&lt;ZadostInfo&gt;</w:t>
      </w:r>
    </w:p>
    <w:p w14:paraId="7F57E6D9" w14:textId="77777777" w:rsidR="00A32014" w:rsidRPr="002E2573" w:rsidRDefault="00A32014" w:rsidP="00A32014">
      <w:pPr>
        <w:ind w:left="720"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&lt;CasZadosti&gt; 2023-03-09T12:28:01.446 &lt;/CasZadosti&gt;</w:t>
      </w:r>
    </w:p>
    <w:p w14:paraId="6A4013C8" w14:textId="77777777" w:rsidR="00A32014" w:rsidRPr="002E2573" w:rsidRDefault="00A32014" w:rsidP="00A32014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Pr="002E2573">
        <w:rPr>
          <w:rFonts w:ascii="Courier New" w:hAnsi="Courier New" w:cs="Courier New"/>
        </w:rPr>
        <w:t>ZadostId 36202acc-4127-45cc-a440-fe4e75a750d4 &lt;/ZadostId&gt;</w:t>
      </w:r>
    </w:p>
    <w:p w14:paraId="3743D0B9" w14:textId="7D4FE6EE" w:rsidR="00A32014" w:rsidRPr="00A06815" w:rsidRDefault="00A32014" w:rsidP="00A32014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&lt;VerzeZadosti&gt;1.</w:t>
      </w:r>
      <w:r w:rsidR="008F55C1">
        <w:rPr>
          <w:rFonts w:ascii="Courier New" w:hAnsi="Courier New" w:cs="Courier New"/>
        </w:rPr>
        <w:t>3</w:t>
      </w:r>
      <w:r w:rsidRPr="00A06815">
        <w:rPr>
          <w:rFonts w:ascii="Courier New" w:hAnsi="Courier New" w:cs="Courier New"/>
        </w:rPr>
        <w:t>.0&lt;/VerzeZadosti&gt;</w:t>
      </w:r>
    </w:p>
    <w:p w14:paraId="3FAB26B8" w14:textId="77777777" w:rsidR="00A32014" w:rsidRPr="00A06815" w:rsidRDefault="00A32014" w:rsidP="00A32014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&lt;OsobaKod&gt;</w:t>
      </w:r>
      <w:r>
        <w:rPr>
          <w:rFonts w:ascii="Courier New" w:hAnsi="Courier New" w:cs="Courier New"/>
        </w:rPr>
        <w:t>9999</w:t>
      </w:r>
      <w:r w:rsidRPr="00A06815">
        <w:rPr>
          <w:rFonts w:ascii="Courier New" w:hAnsi="Courier New" w:cs="Courier New"/>
        </w:rPr>
        <w:t>&lt;/OsobaKod&gt;</w:t>
      </w:r>
    </w:p>
    <w:p w14:paraId="23F92EB2" w14:textId="77777777" w:rsidR="00A32014" w:rsidRPr="00A06815" w:rsidRDefault="00A32014" w:rsidP="00A32014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&lt;/ZadostInfo&gt;</w:t>
      </w:r>
    </w:p>
    <w:p w14:paraId="298131F1" w14:textId="77777777" w:rsidR="00A32014" w:rsidRPr="00A06815" w:rsidRDefault="00A32014" w:rsidP="00A32014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&lt;Dotaz&gt;</w:t>
      </w:r>
    </w:p>
    <w:p w14:paraId="5C65A4C5" w14:textId="77777777" w:rsidR="00A32014" w:rsidRPr="00BC640E" w:rsidRDefault="00A32014" w:rsidP="00A32014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t>&lt;</w:t>
      </w:r>
      <w:r>
        <w:rPr>
          <w:rFonts w:ascii="Courier New" w:hAnsi="Courier New" w:cs="Courier New"/>
          <w:b/>
          <w:bCs/>
        </w:rPr>
        <w:t>Vydani</w:t>
      </w:r>
      <w:r w:rsidRPr="00BC640E">
        <w:rPr>
          <w:rFonts w:ascii="Courier New" w:hAnsi="Courier New" w:cs="Courier New"/>
          <w:b/>
          <w:bCs/>
        </w:rPr>
        <w:t>Id&gt;</w:t>
      </w:r>
      <w:r>
        <w:rPr>
          <w:rFonts w:ascii="Courier New" w:hAnsi="Courier New" w:cs="Courier New"/>
          <w:b/>
          <w:bCs/>
        </w:rPr>
        <w:t>2581644</w:t>
      </w:r>
      <w:r w:rsidRPr="00BC640E">
        <w:rPr>
          <w:rFonts w:ascii="Courier New" w:hAnsi="Courier New" w:cs="Courier New"/>
          <w:b/>
          <w:bCs/>
        </w:rPr>
        <w:t>&lt;/</w:t>
      </w:r>
      <w:r>
        <w:rPr>
          <w:rFonts w:ascii="Courier New" w:hAnsi="Courier New" w:cs="Courier New"/>
          <w:b/>
          <w:bCs/>
        </w:rPr>
        <w:t>Vydani</w:t>
      </w:r>
      <w:r w:rsidRPr="00BC640E">
        <w:rPr>
          <w:rFonts w:ascii="Courier New" w:hAnsi="Courier New" w:cs="Courier New"/>
          <w:b/>
          <w:bCs/>
        </w:rPr>
        <w:t>ZpravaId&gt;</w:t>
      </w:r>
    </w:p>
    <w:p w14:paraId="426EF893" w14:textId="57D0308A" w:rsidR="00A32014" w:rsidRDefault="00A32014" w:rsidP="00A32014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lastRenderedPageBreak/>
        <w:t>&lt;ZahrnoutProtokol</w:t>
      </w:r>
      <w:r>
        <w:rPr>
          <w:rFonts w:ascii="Courier New" w:hAnsi="Courier New" w:cs="Courier New"/>
          <w:b/>
          <w:bCs/>
        </w:rPr>
        <w:t>Jvk</w:t>
      </w:r>
      <w:r w:rsidRPr="00BC640E">
        <w:rPr>
          <w:rFonts w:ascii="Courier New" w:hAnsi="Courier New" w:cs="Courier New"/>
          <w:b/>
          <w:bCs/>
        </w:rPr>
        <w:t>&gt;true&lt;/ZahrnoutProtokol</w:t>
      </w:r>
      <w:r>
        <w:rPr>
          <w:rFonts w:ascii="Courier New" w:hAnsi="Courier New" w:cs="Courier New"/>
          <w:b/>
          <w:bCs/>
        </w:rPr>
        <w:t>Jvk</w:t>
      </w:r>
      <w:r w:rsidRPr="00BC640E">
        <w:rPr>
          <w:rFonts w:ascii="Courier New" w:hAnsi="Courier New" w:cs="Courier New"/>
          <w:b/>
          <w:bCs/>
        </w:rPr>
        <w:t>&gt;</w:t>
      </w:r>
    </w:p>
    <w:p w14:paraId="68E2F32D" w14:textId="2C516F8C" w:rsidR="00A32014" w:rsidRPr="00BC640E" w:rsidRDefault="00A32014" w:rsidP="00A32014">
      <w:pPr>
        <w:ind w:left="720" w:firstLine="720"/>
        <w:rPr>
          <w:rFonts w:ascii="Courier New" w:hAnsi="Courier New" w:cs="Courier New"/>
          <w:b/>
          <w:bCs/>
        </w:rPr>
      </w:pPr>
      <w:r w:rsidRPr="00A32014">
        <w:rPr>
          <w:rFonts w:ascii="Courier New" w:hAnsi="Courier New" w:cs="Courier New"/>
          <w:b/>
          <w:bCs/>
        </w:rPr>
        <w:t>&lt;ProtokolSubTyp&gt;VYD_</w:t>
      </w:r>
      <w:r>
        <w:rPr>
          <w:rFonts w:ascii="Courier New" w:hAnsi="Courier New" w:cs="Courier New"/>
          <w:b/>
          <w:bCs/>
        </w:rPr>
        <w:t>TRAN_CT</w:t>
      </w:r>
      <w:r w:rsidRPr="00A32014">
        <w:rPr>
          <w:rFonts w:ascii="Courier New" w:hAnsi="Courier New" w:cs="Courier New"/>
          <w:b/>
          <w:bCs/>
        </w:rPr>
        <w:t>&lt;/ProtokolSubTyp&gt;</w:t>
      </w:r>
    </w:p>
    <w:p w14:paraId="36430588" w14:textId="77777777" w:rsidR="00A32014" w:rsidRPr="00A06815" w:rsidRDefault="00A32014" w:rsidP="00A32014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&lt;/Dotaz&gt;</w:t>
      </w:r>
    </w:p>
    <w:p w14:paraId="6F33B685" w14:textId="4437FBFC" w:rsidR="002E6208" w:rsidRDefault="00A32014" w:rsidP="00A32014">
      <w:r>
        <w:rPr>
          <w:rFonts w:ascii="Courier New" w:hAnsi="Courier New" w:cs="Courier New"/>
        </w:rPr>
        <w:t>&lt;</w:t>
      </w:r>
      <w:r w:rsidRPr="00A06815">
        <w:rPr>
          <w:rFonts w:ascii="Courier New" w:hAnsi="Courier New" w:cs="Courier New"/>
        </w:rPr>
        <w:t>/urn:CtiStavZpracovaniRequest&gt;</w:t>
      </w:r>
    </w:p>
    <w:p w14:paraId="6AB24032" w14:textId="77777777" w:rsidR="008F55C1" w:rsidRDefault="008F55C1" w:rsidP="008F55C1">
      <w:pPr>
        <w:rPr>
          <w:b/>
          <w:bCs/>
        </w:rPr>
      </w:pPr>
    </w:p>
    <w:p w14:paraId="186CEF5B" w14:textId="1DB32220" w:rsidR="008F55C1" w:rsidRPr="002E6208" w:rsidRDefault="008F55C1" w:rsidP="008F55C1">
      <w:pPr>
        <w:rPr>
          <w:b/>
          <w:bCs/>
        </w:rPr>
      </w:pPr>
      <w:r>
        <w:rPr>
          <w:b/>
          <w:bCs/>
        </w:rPr>
        <w:t>Informace o z</w:t>
      </w:r>
      <w:r w:rsidRPr="002E6208">
        <w:rPr>
          <w:b/>
          <w:bCs/>
        </w:rPr>
        <w:t>pracování mezivýkazových kontrol Vydání výskytu výkazu</w:t>
      </w:r>
      <w:r>
        <w:rPr>
          <w:b/>
          <w:bCs/>
        </w:rPr>
        <w:t xml:space="preserve"> pouze s aktuálním protokolem – verze 1.3.0</w:t>
      </w:r>
    </w:p>
    <w:p w14:paraId="26273826" w14:textId="77777777" w:rsidR="008F55C1" w:rsidRPr="00A06815" w:rsidRDefault="008F55C1" w:rsidP="008F55C1">
      <w:pPr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&lt;urn:CtiStavZpracovaniRequest&gt;</w:t>
      </w:r>
    </w:p>
    <w:p w14:paraId="49A1C539" w14:textId="77777777" w:rsidR="008F55C1" w:rsidRPr="00A06815" w:rsidRDefault="008F55C1" w:rsidP="008F55C1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&lt;ZadostInfo&gt;</w:t>
      </w:r>
    </w:p>
    <w:p w14:paraId="5E17F71E" w14:textId="77777777" w:rsidR="008F55C1" w:rsidRPr="002E2573" w:rsidRDefault="008F55C1" w:rsidP="008F55C1">
      <w:pPr>
        <w:ind w:left="720" w:firstLine="720"/>
        <w:rPr>
          <w:rFonts w:ascii="Courier New" w:hAnsi="Courier New" w:cs="Courier New"/>
        </w:rPr>
      </w:pPr>
      <w:r w:rsidRPr="002E2573">
        <w:rPr>
          <w:rFonts w:ascii="Courier New" w:hAnsi="Courier New" w:cs="Courier New"/>
        </w:rPr>
        <w:t>&lt;CasZadosti&gt; 2023-03-09T12:28:01.446 &lt;/CasZadosti&gt;</w:t>
      </w:r>
    </w:p>
    <w:p w14:paraId="58702AD0" w14:textId="77777777" w:rsidR="008F55C1" w:rsidRPr="002E2573" w:rsidRDefault="008F55C1" w:rsidP="008F55C1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Pr="002E2573">
        <w:rPr>
          <w:rFonts w:ascii="Courier New" w:hAnsi="Courier New" w:cs="Courier New"/>
        </w:rPr>
        <w:t>ZadostId 36202acc-4127-45cc-a440-fe4e75a750d4 &lt;/ZadostId&gt;</w:t>
      </w:r>
    </w:p>
    <w:p w14:paraId="6227637F" w14:textId="7AAEF8F9" w:rsidR="008F55C1" w:rsidRPr="00A06815" w:rsidRDefault="008F55C1" w:rsidP="008F55C1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&lt;VerzeZadosti&gt;1.</w:t>
      </w:r>
      <w:r>
        <w:rPr>
          <w:rFonts w:ascii="Courier New" w:hAnsi="Courier New" w:cs="Courier New"/>
        </w:rPr>
        <w:t>3</w:t>
      </w:r>
      <w:r w:rsidRPr="00A06815">
        <w:rPr>
          <w:rFonts w:ascii="Courier New" w:hAnsi="Courier New" w:cs="Courier New"/>
        </w:rPr>
        <w:t>.0&lt;/VerzeZadosti&gt;</w:t>
      </w:r>
    </w:p>
    <w:p w14:paraId="1C20FB98" w14:textId="77777777" w:rsidR="008F55C1" w:rsidRPr="00A06815" w:rsidRDefault="008F55C1" w:rsidP="008F55C1">
      <w:pPr>
        <w:ind w:left="720"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&lt;OsobaKod&gt;</w:t>
      </w:r>
      <w:r>
        <w:rPr>
          <w:rFonts w:ascii="Courier New" w:hAnsi="Courier New" w:cs="Courier New"/>
        </w:rPr>
        <w:t>9999</w:t>
      </w:r>
      <w:r w:rsidRPr="00A06815">
        <w:rPr>
          <w:rFonts w:ascii="Courier New" w:hAnsi="Courier New" w:cs="Courier New"/>
        </w:rPr>
        <w:t>&lt;/OsobaKod&gt;</w:t>
      </w:r>
    </w:p>
    <w:p w14:paraId="3860C4BF" w14:textId="77777777" w:rsidR="008F55C1" w:rsidRPr="00A06815" w:rsidRDefault="008F55C1" w:rsidP="008F55C1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&lt;/ZadostInfo&gt;</w:t>
      </w:r>
    </w:p>
    <w:p w14:paraId="736894A5" w14:textId="77777777" w:rsidR="008F55C1" w:rsidRPr="00A06815" w:rsidRDefault="008F55C1" w:rsidP="008F55C1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&lt;Dotaz&gt;</w:t>
      </w:r>
    </w:p>
    <w:p w14:paraId="0E1B862A" w14:textId="77777777" w:rsidR="008F55C1" w:rsidRPr="00BC640E" w:rsidRDefault="008F55C1" w:rsidP="008F55C1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t>&lt;</w:t>
      </w:r>
      <w:r>
        <w:rPr>
          <w:rFonts w:ascii="Courier New" w:hAnsi="Courier New" w:cs="Courier New"/>
          <w:b/>
          <w:bCs/>
        </w:rPr>
        <w:t>Vydani</w:t>
      </w:r>
      <w:r w:rsidRPr="00BC640E">
        <w:rPr>
          <w:rFonts w:ascii="Courier New" w:hAnsi="Courier New" w:cs="Courier New"/>
          <w:b/>
          <w:bCs/>
        </w:rPr>
        <w:t>Id&gt;</w:t>
      </w:r>
      <w:r>
        <w:rPr>
          <w:rFonts w:ascii="Courier New" w:hAnsi="Courier New" w:cs="Courier New"/>
          <w:b/>
          <w:bCs/>
        </w:rPr>
        <w:t>2581644</w:t>
      </w:r>
      <w:r w:rsidRPr="00BC640E">
        <w:rPr>
          <w:rFonts w:ascii="Courier New" w:hAnsi="Courier New" w:cs="Courier New"/>
          <w:b/>
          <w:bCs/>
        </w:rPr>
        <w:t>&lt;/</w:t>
      </w:r>
      <w:r>
        <w:rPr>
          <w:rFonts w:ascii="Courier New" w:hAnsi="Courier New" w:cs="Courier New"/>
          <w:b/>
          <w:bCs/>
        </w:rPr>
        <w:t>Vydani</w:t>
      </w:r>
      <w:r w:rsidRPr="00BC640E">
        <w:rPr>
          <w:rFonts w:ascii="Courier New" w:hAnsi="Courier New" w:cs="Courier New"/>
          <w:b/>
          <w:bCs/>
        </w:rPr>
        <w:t>ZpravaId&gt;</w:t>
      </w:r>
    </w:p>
    <w:p w14:paraId="50F6B56D" w14:textId="2BD6C5E2" w:rsidR="008F55C1" w:rsidRDefault="008F55C1" w:rsidP="008F55C1">
      <w:pPr>
        <w:ind w:left="720" w:firstLine="720"/>
        <w:rPr>
          <w:rFonts w:ascii="Courier New" w:hAnsi="Courier New" w:cs="Courier New"/>
          <w:b/>
          <w:bCs/>
        </w:rPr>
      </w:pPr>
      <w:r w:rsidRPr="00BC640E">
        <w:rPr>
          <w:rFonts w:ascii="Courier New" w:hAnsi="Courier New" w:cs="Courier New"/>
          <w:b/>
          <w:bCs/>
        </w:rPr>
        <w:t>&lt;ZahrnoutProtokol</w:t>
      </w:r>
      <w:r w:rsidR="005676DB">
        <w:rPr>
          <w:rFonts w:ascii="Courier New" w:hAnsi="Courier New" w:cs="Courier New"/>
          <w:b/>
          <w:bCs/>
        </w:rPr>
        <w:t>M</w:t>
      </w:r>
      <w:r>
        <w:rPr>
          <w:rFonts w:ascii="Courier New" w:hAnsi="Courier New" w:cs="Courier New"/>
          <w:b/>
          <w:bCs/>
        </w:rPr>
        <w:t>vk</w:t>
      </w:r>
      <w:r w:rsidRPr="00BC640E">
        <w:rPr>
          <w:rFonts w:ascii="Courier New" w:hAnsi="Courier New" w:cs="Courier New"/>
          <w:b/>
          <w:bCs/>
        </w:rPr>
        <w:t>&gt;true&lt;/ZahrnoutProtokol</w:t>
      </w:r>
      <w:r w:rsidR="005676DB">
        <w:rPr>
          <w:rFonts w:ascii="Courier New" w:hAnsi="Courier New" w:cs="Courier New"/>
          <w:b/>
          <w:bCs/>
        </w:rPr>
        <w:t>M</w:t>
      </w:r>
      <w:r>
        <w:rPr>
          <w:rFonts w:ascii="Courier New" w:hAnsi="Courier New" w:cs="Courier New"/>
          <w:b/>
          <w:bCs/>
        </w:rPr>
        <w:t>vk</w:t>
      </w:r>
      <w:r w:rsidRPr="00BC640E">
        <w:rPr>
          <w:rFonts w:ascii="Courier New" w:hAnsi="Courier New" w:cs="Courier New"/>
          <w:b/>
          <w:bCs/>
        </w:rPr>
        <w:t>&gt;</w:t>
      </w:r>
    </w:p>
    <w:p w14:paraId="239AEAF8" w14:textId="506B2068" w:rsidR="008F55C1" w:rsidRPr="00BC640E" w:rsidRDefault="008F55C1" w:rsidP="008F55C1">
      <w:pPr>
        <w:ind w:left="720" w:firstLine="720"/>
        <w:rPr>
          <w:rFonts w:ascii="Courier New" w:hAnsi="Courier New" w:cs="Courier New"/>
          <w:b/>
          <w:bCs/>
        </w:rPr>
      </w:pPr>
      <w:r w:rsidRPr="00A32014">
        <w:rPr>
          <w:rFonts w:ascii="Courier New" w:hAnsi="Courier New" w:cs="Courier New"/>
          <w:b/>
          <w:bCs/>
        </w:rPr>
        <w:t>&lt;</w:t>
      </w:r>
      <w:r w:rsidR="005676DB">
        <w:rPr>
          <w:rFonts w:ascii="Courier New" w:hAnsi="Courier New" w:cs="Courier New"/>
          <w:b/>
          <w:bCs/>
        </w:rPr>
        <w:t>AktualniProtokol</w:t>
      </w:r>
      <w:r w:rsidRPr="00A32014">
        <w:rPr>
          <w:rFonts w:ascii="Courier New" w:hAnsi="Courier New" w:cs="Courier New"/>
          <w:b/>
          <w:bCs/>
        </w:rPr>
        <w:t>&gt;</w:t>
      </w:r>
      <w:r w:rsidR="005676DB">
        <w:rPr>
          <w:rFonts w:ascii="Courier New" w:hAnsi="Courier New" w:cs="Courier New"/>
          <w:b/>
          <w:bCs/>
        </w:rPr>
        <w:t>true</w:t>
      </w:r>
      <w:r w:rsidRPr="00A32014">
        <w:rPr>
          <w:rFonts w:ascii="Courier New" w:hAnsi="Courier New" w:cs="Courier New"/>
          <w:b/>
          <w:bCs/>
        </w:rPr>
        <w:t>&lt;/</w:t>
      </w:r>
      <w:r w:rsidR="005676DB">
        <w:rPr>
          <w:rFonts w:ascii="Courier New" w:hAnsi="Courier New" w:cs="Courier New"/>
          <w:b/>
          <w:bCs/>
        </w:rPr>
        <w:t>AktualniProtokol</w:t>
      </w:r>
      <w:r w:rsidRPr="00A32014">
        <w:rPr>
          <w:rFonts w:ascii="Courier New" w:hAnsi="Courier New" w:cs="Courier New"/>
          <w:b/>
          <w:bCs/>
        </w:rPr>
        <w:t>&gt;</w:t>
      </w:r>
    </w:p>
    <w:p w14:paraId="0934F3CE" w14:textId="77777777" w:rsidR="008F55C1" w:rsidRPr="00A06815" w:rsidRDefault="008F55C1" w:rsidP="008F55C1">
      <w:pPr>
        <w:ind w:firstLine="720"/>
        <w:rPr>
          <w:rFonts w:ascii="Courier New" w:hAnsi="Courier New" w:cs="Courier New"/>
        </w:rPr>
      </w:pPr>
      <w:r w:rsidRPr="00A06815">
        <w:rPr>
          <w:rFonts w:ascii="Courier New" w:hAnsi="Courier New" w:cs="Courier New"/>
        </w:rPr>
        <w:t>&lt;/Dotaz&gt;</w:t>
      </w:r>
    </w:p>
    <w:p w14:paraId="1D32C0CB" w14:textId="4F79D2CB" w:rsidR="002E6208" w:rsidRDefault="008F55C1" w:rsidP="008F55C1">
      <w:r>
        <w:rPr>
          <w:rFonts w:ascii="Courier New" w:hAnsi="Courier New" w:cs="Courier New"/>
        </w:rPr>
        <w:t>&lt;</w:t>
      </w:r>
      <w:r w:rsidRPr="00A06815">
        <w:rPr>
          <w:rFonts w:ascii="Courier New" w:hAnsi="Courier New" w:cs="Courier New"/>
        </w:rPr>
        <w:t>/urn:CtiStavZpracovaniRequest&gt;</w:t>
      </w:r>
    </w:p>
    <w:p w14:paraId="1277C929" w14:textId="77777777" w:rsidR="008F55C1" w:rsidRDefault="008F55C1" w:rsidP="00CD3D8B"/>
    <w:p w14:paraId="28D580F7" w14:textId="0BB97F68" w:rsidR="00D129C4" w:rsidRDefault="00D129C4" w:rsidP="00D129C4">
      <w:pPr>
        <w:pStyle w:val="Nadpis4"/>
      </w:pPr>
      <w:r>
        <w:t>Příklady odpovědí</w:t>
      </w:r>
    </w:p>
    <w:p w14:paraId="14F1B25D" w14:textId="77777777" w:rsidR="00CD3D8B" w:rsidRDefault="00CD3D8B" w:rsidP="00CD3D8B">
      <w:r>
        <w:t>V této kapitole jsou uvedeny příklady typických odpovědí.</w:t>
      </w:r>
    </w:p>
    <w:p w14:paraId="66596B48" w14:textId="17545462" w:rsidR="00D129C4" w:rsidRDefault="00CD3D8B" w:rsidP="00CD3D8B">
      <w:r>
        <w:t>Pokud se příklad týká konkrétních verzí služby, jsou tyto verze v příkladu uvedeny.</w:t>
      </w:r>
    </w:p>
    <w:p w14:paraId="101E416B" w14:textId="49FA7AF1" w:rsidR="00CD3D8B" w:rsidRPr="00586EF8" w:rsidRDefault="00CD3D8B" w:rsidP="00CD3D8B">
      <w:pPr>
        <w:rPr>
          <w:b/>
          <w:bCs/>
        </w:rPr>
      </w:pPr>
      <w:r w:rsidRPr="00586EF8">
        <w:rPr>
          <w:b/>
          <w:bCs/>
        </w:rPr>
        <w:t>Zadané hodnoty parametrů dotazu nevyberou žádn</w:t>
      </w:r>
      <w:r w:rsidR="00C03BD3">
        <w:rPr>
          <w:b/>
          <w:bCs/>
        </w:rPr>
        <w:t>á</w:t>
      </w:r>
      <w:r w:rsidRPr="00586EF8">
        <w:rPr>
          <w:b/>
          <w:bCs/>
        </w:rPr>
        <w:t xml:space="preserve"> </w:t>
      </w:r>
      <w:r w:rsidR="00C03BD3">
        <w:rPr>
          <w:b/>
          <w:bCs/>
        </w:rPr>
        <w:t>data</w:t>
      </w:r>
    </w:p>
    <w:p w14:paraId="73C07092" w14:textId="77777777" w:rsidR="00CD3D8B" w:rsidRPr="003C1337" w:rsidRDefault="00CD3D8B" w:rsidP="00CD3D8B">
      <w:pPr>
        <w:rPr>
          <w:rFonts w:cs="Arial"/>
        </w:rPr>
      </w:pPr>
      <w:r>
        <w:rPr>
          <w:rFonts w:cs="Arial"/>
        </w:rPr>
        <w:t>Status odpovědi obsahuje informaci, že nebyly nalezezeny žádné Výskytů výkazů.</w:t>
      </w:r>
    </w:p>
    <w:p w14:paraId="38AB94EA" w14:textId="77777777" w:rsidR="00CD3D8B" w:rsidRPr="00A81D8E" w:rsidRDefault="00CD3D8B" w:rsidP="00CD3D8B">
      <w:pPr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&lt;OdpovedInfo&gt;</w:t>
      </w:r>
    </w:p>
    <w:p w14:paraId="297CA2DC" w14:textId="77777777" w:rsidR="00CD3D8B" w:rsidRPr="00A81D8E" w:rsidRDefault="00CD3D8B" w:rsidP="00CD3D8B">
      <w:pPr>
        <w:ind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&lt;CasOdpovedi&gt;2023-03-09T11:30:09.963&lt;/CasOdpovedi&gt;</w:t>
      </w:r>
    </w:p>
    <w:p w14:paraId="2D80A133" w14:textId="77777777" w:rsidR="00CD3D8B" w:rsidRPr="00A81D8E" w:rsidRDefault="00CD3D8B" w:rsidP="00CD3D8B">
      <w:pPr>
        <w:ind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&lt;ZadostId&gt;b8791a82-2649-48df-97f2-bd3f030a0719&lt;/ZadostId&gt;</w:t>
      </w:r>
    </w:p>
    <w:p w14:paraId="3AB4DBBF" w14:textId="77777777" w:rsidR="00CD3D8B" w:rsidRPr="00A81D8E" w:rsidRDefault="00CD3D8B" w:rsidP="00CD3D8B">
      <w:pPr>
        <w:ind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&lt;VerzeSluzby&gt;1.</w:t>
      </w:r>
      <w:r>
        <w:rPr>
          <w:rFonts w:ascii="Courier New" w:hAnsi="Courier New" w:cs="Courier New"/>
        </w:rPr>
        <w:t>0</w:t>
      </w:r>
      <w:r w:rsidRPr="00A81D8E">
        <w:rPr>
          <w:rFonts w:ascii="Courier New" w:hAnsi="Courier New" w:cs="Courier New"/>
        </w:rPr>
        <w:t>.0&lt;/VerzeSluzby&gt;</w:t>
      </w:r>
    </w:p>
    <w:p w14:paraId="475F0D65" w14:textId="77777777" w:rsidR="00CD3D8B" w:rsidRPr="00A81D8E" w:rsidRDefault="00CD3D8B" w:rsidP="00CD3D8B">
      <w:pPr>
        <w:ind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&lt;Status&gt;</w:t>
      </w:r>
    </w:p>
    <w:p w14:paraId="2491C1D2" w14:textId="77777777" w:rsidR="00CD3D8B" w:rsidRPr="00A0710D" w:rsidRDefault="00CD3D8B" w:rsidP="00CD3D8B">
      <w:pPr>
        <w:ind w:left="720" w:firstLine="720"/>
        <w:rPr>
          <w:rFonts w:ascii="Courier New" w:hAnsi="Courier New" w:cs="Courier New"/>
          <w:b/>
          <w:bCs/>
        </w:rPr>
      </w:pPr>
      <w:r w:rsidRPr="00A0710D">
        <w:rPr>
          <w:rFonts w:ascii="Courier New" w:hAnsi="Courier New" w:cs="Courier New"/>
          <w:b/>
          <w:bCs/>
        </w:rPr>
        <w:t>&lt;VysledekKod&gt;VAROVANI&lt;/VysledekKod&gt;</w:t>
      </w:r>
    </w:p>
    <w:p w14:paraId="06C55EDF" w14:textId="77777777" w:rsidR="00CD3D8B" w:rsidRPr="00A81D8E" w:rsidRDefault="00CD3D8B" w:rsidP="00CD3D8B">
      <w:pPr>
        <w:ind w:left="720"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&lt;VysledekDetail&gt;</w:t>
      </w:r>
    </w:p>
    <w:p w14:paraId="5CD552B9" w14:textId="77777777" w:rsidR="00CD3D8B" w:rsidRPr="00A0710D" w:rsidRDefault="00CD3D8B" w:rsidP="00CD3D8B">
      <w:pPr>
        <w:ind w:left="1440" w:firstLine="720"/>
        <w:rPr>
          <w:rFonts w:ascii="Courier New" w:hAnsi="Courier New" w:cs="Courier New"/>
          <w:b/>
          <w:bCs/>
        </w:rPr>
      </w:pPr>
      <w:r w:rsidRPr="00A0710D">
        <w:rPr>
          <w:rFonts w:ascii="Courier New" w:hAnsi="Courier New" w:cs="Courier New"/>
          <w:b/>
          <w:bCs/>
        </w:rPr>
        <w:t>&lt;VysledekSubKod&gt;SPECIFIKACE_V_POPISU&lt;/VysledekSubKod&gt;</w:t>
      </w:r>
    </w:p>
    <w:p w14:paraId="7ED36882" w14:textId="77777777" w:rsidR="00CD3D8B" w:rsidRPr="00A0710D" w:rsidRDefault="00CD3D8B" w:rsidP="00CD3D8B">
      <w:pPr>
        <w:ind w:left="1440" w:firstLine="720"/>
        <w:rPr>
          <w:rFonts w:ascii="Courier New" w:hAnsi="Courier New" w:cs="Courier New"/>
          <w:b/>
          <w:bCs/>
        </w:rPr>
      </w:pPr>
      <w:r w:rsidRPr="00A0710D">
        <w:rPr>
          <w:rFonts w:ascii="Courier New" w:hAnsi="Courier New" w:cs="Courier New"/>
          <w:b/>
          <w:bCs/>
        </w:rPr>
        <w:t>&lt;VysledekPopis&gt;Žádná data nenalezena.&lt;/VysledekPopis&gt;</w:t>
      </w:r>
    </w:p>
    <w:p w14:paraId="0F5D333F" w14:textId="77777777" w:rsidR="00CD3D8B" w:rsidRPr="00A81D8E" w:rsidRDefault="00CD3D8B" w:rsidP="00CD3D8B">
      <w:pPr>
        <w:ind w:left="720"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&lt;/VysledekDetail&gt;</w:t>
      </w:r>
    </w:p>
    <w:p w14:paraId="0583C0A5" w14:textId="77777777" w:rsidR="00CD3D8B" w:rsidRPr="00A81D8E" w:rsidRDefault="00CD3D8B" w:rsidP="00CD3D8B">
      <w:pPr>
        <w:ind w:firstLine="720"/>
        <w:rPr>
          <w:rFonts w:ascii="Courier New" w:hAnsi="Courier New" w:cs="Courier New"/>
        </w:rPr>
      </w:pPr>
      <w:r w:rsidRPr="00A81D8E">
        <w:rPr>
          <w:rFonts w:ascii="Courier New" w:hAnsi="Courier New" w:cs="Courier New"/>
        </w:rPr>
        <w:t>&lt;/Status&gt;</w:t>
      </w:r>
    </w:p>
    <w:p w14:paraId="2CA1E61E" w14:textId="2A823BBB" w:rsidR="00D129C4" w:rsidRPr="00D129C4" w:rsidRDefault="00CD3D8B" w:rsidP="00CD3D8B">
      <w:r w:rsidRPr="00A81D8E">
        <w:rPr>
          <w:rFonts w:ascii="Courier New" w:hAnsi="Courier New" w:cs="Courier New"/>
        </w:rPr>
        <w:lastRenderedPageBreak/>
        <w:t>&lt;/OdpovedInfo&gt;</w:t>
      </w:r>
    </w:p>
    <w:p w14:paraId="0E1322F3" w14:textId="2057538E" w:rsidR="00C03BD3" w:rsidRDefault="00C03BD3" w:rsidP="0018602C"/>
    <w:p w14:paraId="512D20DD" w14:textId="74C7F019" w:rsidR="00961C8A" w:rsidRDefault="00C338FA" w:rsidP="0018602C">
      <w:pPr>
        <w:rPr>
          <w:b/>
          <w:bCs/>
        </w:rPr>
      </w:pPr>
      <w:r w:rsidRPr="00C338FA">
        <w:rPr>
          <w:b/>
          <w:bCs/>
        </w:rPr>
        <w:t xml:space="preserve">Nesprávné použití parametru dotazu </w:t>
      </w:r>
      <w:r w:rsidR="00A10E1C">
        <w:rPr>
          <w:b/>
          <w:bCs/>
        </w:rPr>
        <w:t>ve</w:t>
      </w:r>
      <w:r w:rsidRPr="00C338FA">
        <w:rPr>
          <w:b/>
          <w:bCs/>
        </w:rPr>
        <w:t xml:space="preserve"> verzi služby</w:t>
      </w:r>
    </w:p>
    <w:p w14:paraId="58DC1A46" w14:textId="75D56DEF" w:rsidR="00A10E1C" w:rsidRPr="00A10E1C" w:rsidRDefault="00A10E1C" w:rsidP="0018602C">
      <w:r>
        <w:t>Status odpovědi obsahuje informaci, že v dotazu byl použit parametr dotazu, který nelze v dané verzi služby použít.</w:t>
      </w:r>
    </w:p>
    <w:p w14:paraId="2D6C6F5C" w14:textId="77777777" w:rsidR="00C338FA" w:rsidRPr="00C338FA" w:rsidRDefault="00C338FA" w:rsidP="00C338FA">
      <w:pPr>
        <w:rPr>
          <w:rFonts w:ascii="Courier New" w:hAnsi="Courier New" w:cs="Courier New"/>
        </w:rPr>
      </w:pPr>
      <w:r w:rsidRPr="00C338FA">
        <w:rPr>
          <w:rFonts w:ascii="Courier New" w:hAnsi="Courier New" w:cs="Courier New"/>
        </w:rPr>
        <w:t>&lt;OdpovedInfo&gt;</w:t>
      </w:r>
    </w:p>
    <w:p w14:paraId="33F8F98F" w14:textId="6319630A" w:rsidR="00C338FA" w:rsidRPr="00C338FA" w:rsidRDefault="00C338FA" w:rsidP="00C338FA">
      <w:pPr>
        <w:ind w:firstLine="720"/>
        <w:rPr>
          <w:rFonts w:ascii="Courier New" w:hAnsi="Courier New" w:cs="Courier New"/>
        </w:rPr>
      </w:pPr>
      <w:r w:rsidRPr="00C338FA">
        <w:rPr>
          <w:rFonts w:ascii="Courier New" w:hAnsi="Courier New" w:cs="Courier New"/>
        </w:rPr>
        <w:t>&lt;CasOdpovedi&gt;2023-03-15T16:07:09.165&lt;/CasOdpovedi&gt;</w:t>
      </w:r>
    </w:p>
    <w:p w14:paraId="718AB452" w14:textId="5FF970D7" w:rsidR="00C338FA" w:rsidRPr="00C338FA" w:rsidRDefault="00C338FA" w:rsidP="00C338FA">
      <w:pPr>
        <w:ind w:firstLine="720"/>
        <w:rPr>
          <w:rFonts w:ascii="Courier New" w:hAnsi="Courier New" w:cs="Courier New"/>
        </w:rPr>
      </w:pPr>
      <w:r w:rsidRPr="00C338FA">
        <w:rPr>
          <w:rFonts w:ascii="Courier New" w:hAnsi="Courier New" w:cs="Courier New"/>
        </w:rPr>
        <w:t>&lt;ZadostId&gt;7ff9dc48-5ee7-4ba7-bbd2-8a4c34db8b27&lt;/ZadostId&gt;</w:t>
      </w:r>
    </w:p>
    <w:p w14:paraId="713491AA" w14:textId="0F06EAF0" w:rsidR="00C338FA" w:rsidRPr="0035387C" w:rsidRDefault="00C338FA" w:rsidP="00C338FA">
      <w:pPr>
        <w:ind w:firstLine="720"/>
        <w:rPr>
          <w:rFonts w:ascii="Courier New" w:hAnsi="Courier New" w:cs="Courier New"/>
          <w:b/>
          <w:bCs/>
        </w:rPr>
      </w:pPr>
      <w:r w:rsidRPr="0035387C">
        <w:rPr>
          <w:rFonts w:ascii="Courier New" w:hAnsi="Courier New" w:cs="Courier New"/>
          <w:b/>
          <w:bCs/>
        </w:rPr>
        <w:t>&lt;VerzeSluzby&gt;1.</w:t>
      </w:r>
      <w:r w:rsidR="0035387C" w:rsidRPr="0035387C">
        <w:rPr>
          <w:rFonts w:ascii="Courier New" w:hAnsi="Courier New" w:cs="Courier New"/>
          <w:b/>
          <w:bCs/>
        </w:rPr>
        <w:t>2</w:t>
      </w:r>
      <w:r w:rsidRPr="0035387C">
        <w:rPr>
          <w:rFonts w:ascii="Courier New" w:hAnsi="Courier New" w:cs="Courier New"/>
          <w:b/>
          <w:bCs/>
        </w:rPr>
        <w:t>.0&lt;/VerzeSluzby&gt;</w:t>
      </w:r>
    </w:p>
    <w:p w14:paraId="08C52BE9" w14:textId="0DBBC6FE" w:rsidR="00C338FA" w:rsidRPr="00C338FA" w:rsidRDefault="00C338FA" w:rsidP="00C338FA">
      <w:pPr>
        <w:ind w:firstLine="720"/>
        <w:rPr>
          <w:rFonts w:ascii="Courier New" w:hAnsi="Courier New" w:cs="Courier New"/>
        </w:rPr>
      </w:pPr>
      <w:r w:rsidRPr="00C338FA">
        <w:rPr>
          <w:rFonts w:ascii="Courier New" w:hAnsi="Courier New" w:cs="Courier New"/>
        </w:rPr>
        <w:t>&lt;Status&gt;</w:t>
      </w:r>
    </w:p>
    <w:p w14:paraId="0F323495" w14:textId="77CDC47A" w:rsidR="00C338FA" w:rsidRPr="00505188" w:rsidRDefault="00C338FA" w:rsidP="00C338FA">
      <w:pPr>
        <w:ind w:left="720" w:firstLine="720"/>
        <w:rPr>
          <w:rFonts w:ascii="Courier New" w:hAnsi="Courier New" w:cs="Courier New"/>
          <w:b/>
          <w:bCs/>
        </w:rPr>
      </w:pPr>
      <w:r w:rsidRPr="00505188">
        <w:rPr>
          <w:rFonts w:ascii="Courier New" w:hAnsi="Courier New" w:cs="Courier New"/>
          <w:b/>
          <w:bCs/>
        </w:rPr>
        <w:t>&lt;VysledekKod&gt;CHYBA&lt;/VysledekKod&gt;</w:t>
      </w:r>
    </w:p>
    <w:p w14:paraId="1417EEAE" w14:textId="2BF78418" w:rsidR="00C338FA" w:rsidRPr="00C338FA" w:rsidRDefault="00C338FA" w:rsidP="00C338FA">
      <w:pPr>
        <w:ind w:left="720" w:firstLine="720"/>
        <w:rPr>
          <w:rFonts w:ascii="Courier New" w:hAnsi="Courier New" w:cs="Courier New"/>
        </w:rPr>
      </w:pPr>
      <w:r w:rsidRPr="00C338FA">
        <w:rPr>
          <w:rFonts w:ascii="Courier New" w:hAnsi="Courier New" w:cs="Courier New"/>
        </w:rPr>
        <w:t>&lt;VysledekDetail&gt;</w:t>
      </w:r>
    </w:p>
    <w:p w14:paraId="752C45AD" w14:textId="14F8E0EF" w:rsidR="00C338FA" w:rsidRPr="00505188" w:rsidRDefault="00C338FA" w:rsidP="00505188">
      <w:pPr>
        <w:ind w:left="1440" w:firstLine="720"/>
        <w:rPr>
          <w:rFonts w:ascii="Courier New" w:hAnsi="Courier New" w:cs="Courier New"/>
          <w:b/>
          <w:bCs/>
        </w:rPr>
      </w:pPr>
      <w:r w:rsidRPr="00505188">
        <w:rPr>
          <w:rFonts w:ascii="Courier New" w:hAnsi="Courier New" w:cs="Courier New"/>
          <w:b/>
          <w:bCs/>
        </w:rPr>
        <w:t>&lt;VysledekSubKod&gt;SPECIFIKACE_V_POPISU&lt;/VysledekSubKod&gt;</w:t>
      </w:r>
    </w:p>
    <w:p w14:paraId="3E79EE17" w14:textId="2AD9F7A2" w:rsidR="00C338FA" w:rsidRPr="00505188" w:rsidRDefault="00C338FA" w:rsidP="00505188">
      <w:pPr>
        <w:ind w:left="1440" w:firstLine="720"/>
        <w:rPr>
          <w:rFonts w:ascii="Courier New" w:hAnsi="Courier New" w:cs="Courier New"/>
          <w:b/>
          <w:bCs/>
        </w:rPr>
      </w:pPr>
      <w:r w:rsidRPr="00505188">
        <w:rPr>
          <w:rFonts w:ascii="Courier New" w:hAnsi="Courier New" w:cs="Courier New"/>
          <w:b/>
          <w:bCs/>
        </w:rPr>
        <w:t>&lt;VysledekPopis&gt;Verze žádosti je 1.2.0, ale žádost obsahuje element ProtokolSubTyp odpovídající vyšší verzi žádosti.&lt;/VysledekPopis&gt;</w:t>
      </w:r>
    </w:p>
    <w:p w14:paraId="66AFC617" w14:textId="06FDCE48" w:rsidR="00C338FA" w:rsidRPr="00C338FA" w:rsidRDefault="00C338FA" w:rsidP="00C338FA">
      <w:pPr>
        <w:ind w:left="720" w:firstLine="720"/>
        <w:rPr>
          <w:rFonts w:ascii="Courier New" w:hAnsi="Courier New" w:cs="Courier New"/>
        </w:rPr>
      </w:pPr>
      <w:r w:rsidRPr="00C338FA">
        <w:rPr>
          <w:rFonts w:ascii="Courier New" w:hAnsi="Courier New" w:cs="Courier New"/>
        </w:rPr>
        <w:t>&lt;/VysledekDetail&gt;</w:t>
      </w:r>
    </w:p>
    <w:p w14:paraId="004F431D" w14:textId="7F6ACBC2" w:rsidR="00C338FA" w:rsidRPr="00C338FA" w:rsidRDefault="00C338FA" w:rsidP="00C338FA">
      <w:pPr>
        <w:ind w:firstLine="720"/>
        <w:rPr>
          <w:rFonts w:ascii="Courier New" w:hAnsi="Courier New" w:cs="Courier New"/>
        </w:rPr>
      </w:pPr>
      <w:r w:rsidRPr="00C338FA">
        <w:rPr>
          <w:rFonts w:ascii="Courier New" w:hAnsi="Courier New" w:cs="Courier New"/>
        </w:rPr>
        <w:t>&lt;/Status&gt;</w:t>
      </w:r>
    </w:p>
    <w:p w14:paraId="0861C081" w14:textId="21BD9952" w:rsidR="00C338FA" w:rsidRPr="00C338FA" w:rsidRDefault="00C338FA" w:rsidP="00C338FA">
      <w:pPr>
        <w:rPr>
          <w:rFonts w:ascii="Courier New" w:hAnsi="Courier New" w:cs="Courier New"/>
        </w:rPr>
      </w:pPr>
      <w:r w:rsidRPr="00C338FA">
        <w:rPr>
          <w:rFonts w:ascii="Courier New" w:hAnsi="Courier New" w:cs="Courier New"/>
        </w:rPr>
        <w:t xml:space="preserve"> &lt;/OdpovedInfo&gt;</w:t>
      </w:r>
    </w:p>
    <w:p w14:paraId="7689F004" w14:textId="1C1500E3" w:rsidR="00B558E0" w:rsidRDefault="00C12D0C" w:rsidP="00C12D0C">
      <w:pPr>
        <w:keepNext/>
        <w:rPr>
          <w:b/>
          <w:bCs/>
        </w:rPr>
      </w:pPr>
      <w:r>
        <w:rPr>
          <w:b/>
          <w:bCs/>
        </w:rPr>
        <w:t>Informace o zpracování Vstupní zprávy</w:t>
      </w:r>
    </w:p>
    <w:p w14:paraId="6CCFC5BA" w14:textId="44920549" w:rsidR="0070272D" w:rsidRPr="001C722B" w:rsidRDefault="001C722B" w:rsidP="00C12D0C">
      <w:pPr>
        <w:keepNext/>
        <w:rPr>
          <w:rFonts w:cs="Arial"/>
        </w:rPr>
      </w:pPr>
      <w:r w:rsidRPr="001C722B">
        <w:rPr>
          <w:rFonts w:cs="Arial"/>
        </w:rPr>
        <w:t>Odpověď obsahuje</w:t>
      </w:r>
      <w:r w:rsidR="00D67B74">
        <w:rPr>
          <w:rFonts w:cs="Arial"/>
        </w:rPr>
        <w:t xml:space="preserve"> informaci o zpracování Vstupní zprávy,</w:t>
      </w:r>
      <w:r w:rsidRPr="001C722B">
        <w:rPr>
          <w:rFonts w:cs="Arial"/>
        </w:rPr>
        <w:t xml:space="preserve"> </w:t>
      </w:r>
      <w:r>
        <w:rPr>
          <w:rFonts w:cs="Arial"/>
        </w:rPr>
        <w:t>Protokol o zpracování Vstupní zprávy a seznam přijatých Vydání výskytů výkazů zaslaných ve Vstupní zprávě.</w:t>
      </w:r>
    </w:p>
    <w:p w14:paraId="5B471FAD" w14:textId="77777777" w:rsidR="00C12D0C" w:rsidRPr="00C12D0C" w:rsidRDefault="00C12D0C" w:rsidP="00C12D0C">
      <w:pPr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&lt;OdpovedInfo&gt;</w:t>
      </w:r>
    </w:p>
    <w:p w14:paraId="5297246F" w14:textId="792AC4F3" w:rsidR="00C12D0C" w:rsidRPr="00C12D0C" w:rsidRDefault="00C12D0C" w:rsidP="00C12D0C">
      <w:pPr>
        <w:ind w:firstLine="720"/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&lt;CasOdpovedi&gt;2023-03-15T16:18:37.821&lt;/CasOdpovedi&gt;</w:t>
      </w:r>
    </w:p>
    <w:p w14:paraId="0B5DA872" w14:textId="78D2A0CD" w:rsidR="00C12D0C" w:rsidRPr="00C12D0C" w:rsidRDefault="00C12D0C" w:rsidP="00C12D0C">
      <w:pPr>
        <w:ind w:firstLine="720"/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&lt;ZadostId&gt;37de6362-838a-4a6e-9b0b-17a2cf4007b6&lt;/ZadostId&gt;</w:t>
      </w:r>
    </w:p>
    <w:p w14:paraId="2313C308" w14:textId="436FC27F" w:rsidR="00C12D0C" w:rsidRPr="00C12D0C" w:rsidRDefault="00C12D0C" w:rsidP="00C12D0C">
      <w:pPr>
        <w:ind w:firstLine="720"/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&lt;VerzeSluzby&gt;1.1.0&lt;/VerzeSluzby&gt;</w:t>
      </w:r>
    </w:p>
    <w:p w14:paraId="482DC46D" w14:textId="31855CE0" w:rsidR="00C12D0C" w:rsidRPr="00C12D0C" w:rsidRDefault="00C12D0C" w:rsidP="00C12D0C">
      <w:pPr>
        <w:ind w:firstLine="720"/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&lt;Status&gt;</w:t>
      </w:r>
    </w:p>
    <w:p w14:paraId="1ED55E1E" w14:textId="6448D5F0" w:rsidR="00C12D0C" w:rsidRPr="00C12D0C" w:rsidRDefault="00C12D0C" w:rsidP="00C12D0C">
      <w:pPr>
        <w:ind w:left="720" w:firstLine="720"/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&lt;VysledekKod&gt;OK&lt;/VysledekKod&gt;</w:t>
      </w:r>
    </w:p>
    <w:p w14:paraId="7A887A8A" w14:textId="2C4519EB" w:rsidR="00C12D0C" w:rsidRPr="00C12D0C" w:rsidRDefault="00C12D0C" w:rsidP="00C12D0C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Pr="00C12D0C">
        <w:rPr>
          <w:rFonts w:ascii="Courier New" w:hAnsi="Courier New" w:cs="Courier New"/>
        </w:rPr>
        <w:t>/Status&gt;</w:t>
      </w:r>
    </w:p>
    <w:p w14:paraId="60D1F193" w14:textId="72001439" w:rsidR="00C12D0C" w:rsidRPr="00C12D0C" w:rsidRDefault="00C12D0C" w:rsidP="00C12D0C">
      <w:pPr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&lt;/OdpovedInfo&gt;</w:t>
      </w:r>
    </w:p>
    <w:p w14:paraId="712D6E8A" w14:textId="0814D655" w:rsidR="00C12D0C" w:rsidRPr="00C12D0C" w:rsidRDefault="00C12D0C" w:rsidP="00C12D0C">
      <w:pPr>
        <w:ind w:firstLine="720"/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&lt;Dotaz&gt;</w:t>
      </w:r>
    </w:p>
    <w:p w14:paraId="76F691AD" w14:textId="226F25AA" w:rsidR="00C12D0C" w:rsidRPr="00505188" w:rsidRDefault="00C12D0C" w:rsidP="00C12D0C">
      <w:pPr>
        <w:ind w:left="720" w:firstLine="720"/>
        <w:rPr>
          <w:rFonts w:ascii="Courier New" w:hAnsi="Courier New" w:cs="Courier New"/>
          <w:b/>
          <w:bCs/>
        </w:rPr>
      </w:pPr>
      <w:r w:rsidRPr="00505188">
        <w:rPr>
          <w:rFonts w:ascii="Courier New" w:hAnsi="Courier New" w:cs="Courier New"/>
          <w:b/>
          <w:bCs/>
        </w:rPr>
        <w:t>&lt;VstupniZpravaId&gt;9692553&lt;/VstupniZpravaId&gt;</w:t>
      </w:r>
    </w:p>
    <w:p w14:paraId="6C3F8943" w14:textId="1D04B9BC" w:rsidR="00C12D0C" w:rsidRPr="00505188" w:rsidRDefault="00C12D0C" w:rsidP="00C12D0C">
      <w:pPr>
        <w:ind w:left="720" w:firstLine="720"/>
        <w:rPr>
          <w:rFonts w:ascii="Courier New" w:hAnsi="Courier New" w:cs="Courier New"/>
          <w:b/>
          <w:bCs/>
        </w:rPr>
      </w:pPr>
      <w:r w:rsidRPr="00505188">
        <w:rPr>
          <w:rFonts w:ascii="Courier New" w:hAnsi="Courier New" w:cs="Courier New"/>
          <w:b/>
          <w:bCs/>
        </w:rPr>
        <w:t>&lt;ZahrnoutProtokolVstupniZpravy&gt;true&lt;/ZahrnoutProtokolVstupniZpravy&gt;</w:t>
      </w:r>
    </w:p>
    <w:p w14:paraId="5C81D370" w14:textId="59562601" w:rsidR="00C12D0C" w:rsidRPr="00C12D0C" w:rsidRDefault="00C12D0C" w:rsidP="00C12D0C">
      <w:pPr>
        <w:ind w:left="720" w:firstLine="720"/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&lt;ZahrnoutProtokolyJvk&gt;false&lt;/ZahrnoutProtokolyJvk&gt;</w:t>
      </w:r>
    </w:p>
    <w:p w14:paraId="7B995284" w14:textId="58FCE3DB" w:rsidR="00C12D0C" w:rsidRPr="00C12D0C" w:rsidRDefault="00C12D0C" w:rsidP="00C12D0C">
      <w:pPr>
        <w:ind w:left="720" w:firstLine="720"/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&lt;ZahrnoutProtokolyMvk&gt;false&lt;/ZahrnoutProtokolyMvk&gt;</w:t>
      </w:r>
    </w:p>
    <w:p w14:paraId="43FF8232" w14:textId="78BE2D2F" w:rsidR="00C12D0C" w:rsidRPr="00C12D0C" w:rsidRDefault="00C12D0C" w:rsidP="00C12D0C">
      <w:pPr>
        <w:ind w:firstLine="720"/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&lt;/Dotaz&gt;</w:t>
      </w:r>
    </w:p>
    <w:p w14:paraId="3C3295E6" w14:textId="32386D5E" w:rsidR="00C12D0C" w:rsidRPr="00C12D0C" w:rsidRDefault="00C12D0C" w:rsidP="00C12D0C">
      <w:pPr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&lt;Odpoved&gt;</w:t>
      </w:r>
    </w:p>
    <w:p w14:paraId="7BAD7B4F" w14:textId="39C87488" w:rsidR="00C12D0C" w:rsidRPr="00C12D0C" w:rsidRDefault="00C12D0C" w:rsidP="00C12D0C">
      <w:pPr>
        <w:ind w:firstLine="720"/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&lt;StavZpracovani&gt;</w:t>
      </w:r>
    </w:p>
    <w:p w14:paraId="49606EF9" w14:textId="5A2B66E3" w:rsidR="00C12D0C" w:rsidRPr="00D67B74" w:rsidRDefault="00C12D0C" w:rsidP="00C12D0C">
      <w:pPr>
        <w:ind w:left="720" w:firstLine="720"/>
        <w:rPr>
          <w:rFonts w:ascii="Courier New" w:hAnsi="Courier New" w:cs="Courier New"/>
          <w:b/>
          <w:bCs/>
        </w:rPr>
      </w:pPr>
      <w:r w:rsidRPr="00D67B74">
        <w:rPr>
          <w:rFonts w:ascii="Courier New" w:hAnsi="Courier New" w:cs="Courier New"/>
          <w:b/>
          <w:bCs/>
        </w:rPr>
        <w:lastRenderedPageBreak/>
        <w:t>&lt;VstupniZpravaId&gt;9692553&lt;/VstupniZpravaId&gt;</w:t>
      </w:r>
    </w:p>
    <w:p w14:paraId="138E283E" w14:textId="4E16F85E" w:rsidR="00C12D0C" w:rsidRPr="00D67B74" w:rsidRDefault="00C12D0C" w:rsidP="00C12D0C">
      <w:pPr>
        <w:ind w:left="1440" w:firstLine="720"/>
        <w:rPr>
          <w:rFonts w:ascii="Courier New" w:hAnsi="Courier New" w:cs="Courier New"/>
          <w:b/>
          <w:bCs/>
        </w:rPr>
      </w:pPr>
      <w:r w:rsidRPr="00D67B74">
        <w:rPr>
          <w:rFonts w:ascii="Courier New" w:hAnsi="Courier New" w:cs="Courier New"/>
          <w:b/>
          <w:bCs/>
        </w:rPr>
        <w:t>&lt;ReferencniId&gt;2424071120230310103046436&lt;/ReferencniId&gt;</w:t>
      </w:r>
    </w:p>
    <w:p w14:paraId="4FAA8792" w14:textId="4DF9DC8E" w:rsidR="00C12D0C" w:rsidRPr="00D67B74" w:rsidRDefault="00C12D0C" w:rsidP="00C12D0C">
      <w:pPr>
        <w:ind w:left="1440" w:firstLine="720"/>
        <w:rPr>
          <w:rFonts w:ascii="Courier New" w:hAnsi="Courier New" w:cs="Courier New"/>
          <w:b/>
          <w:bCs/>
        </w:rPr>
      </w:pPr>
      <w:r w:rsidRPr="00D67B74">
        <w:rPr>
          <w:rFonts w:ascii="Courier New" w:hAnsi="Courier New" w:cs="Courier New"/>
          <w:b/>
          <w:bCs/>
        </w:rPr>
        <w:t>&lt;ZasilajiciOsoba&gt;</w:t>
      </w:r>
      <w:r w:rsidR="00D67B74" w:rsidRPr="00D67B74">
        <w:rPr>
          <w:rFonts w:ascii="Courier New" w:hAnsi="Courier New" w:cs="Courier New"/>
          <w:b/>
          <w:bCs/>
        </w:rPr>
        <w:t>9999</w:t>
      </w:r>
      <w:r w:rsidRPr="00D67B74">
        <w:rPr>
          <w:rFonts w:ascii="Courier New" w:hAnsi="Courier New" w:cs="Courier New"/>
          <w:b/>
          <w:bCs/>
        </w:rPr>
        <w:t>&lt;/ZasilajiciOsoba&gt;</w:t>
      </w:r>
    </w:p>
    <w:p w14:paraId="5C1FDCF4" w14:textId="448539C5" w:rsidR="00C12D0C" w:rsidRPr="00D67B74" w:rsidRDefault="00C12D0C" w:rsidP="00C12D0C">
      <w:pPr>
        <w:ind w:left="1440" w:firstLine="720"/>
        <w:rPr>
          <w:rFonts w:ascii="Courier New" w:hAnsi="Courier New" w:cs="Courier New"/>
          <w:b/>
          <w:bCs/>
        </w:rPr>
      </w:pPr>
      <w:r w:rsidRPr="00D67B74">
        <w:rPr>
          <w:rFonts w:ascii="Courier New" w:hAnsi="Courier New" w:cs="Courier New"/>
          <w:b/>
          <w:bCs/>
        </w:rPr>
        <w:t>&lt;DatumVytvoreni&gt;2023-03-10T10:30:49.233&lt;/DatumVytvoreni&gt;</w:t>
      </w:r>
    </w:p>
    <w:p w14:paraId="4D6C7294" w14:textId="46060EC9" w:rsidR="00C12D0C" w:rsidRPr="00D67B74" w:rsidRDefault="00C12D0C" w:rsidP="00C12D0C">
      <w:pPr>
        <w:ind w:left="1440" w:firstLine="720"/>
        <w:rPr>
          <w:rFonts w:ascii="Courier New" w:hAnsi="Courier New" w:cs="Courier New"/>
          <w:b/>
          <w:bCs/>
        </w:rPr>
      </w:pPr>
      <w:r w:rsidRPr="00D67B74">
        <w:rPr>
          <w:rFonts w:ascii="Courier New" w:hAnsi="Courier New" w:cs="Courier New"/>
          <w:b/>
          <w:bCs/>
        </w:rPr>
        <w:t>&lt;StavVstupniZpravy&gt;DOKONCENO&lt;/StavVstupniZpravy&gt;</w:t>
      </w:r>
    </w:p>
    <w:p w14:paraId="54746DDB" w14:textId="71721526" w:rsidR="00C12D0C" w:rsidRPr="001C722B" w:rsidRDefault="00C12D0C" w:rsidP="00C12D0C">
      <w:pPr>
        <w:ind w:left="144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&lt;ProtokolZpracovaniZpravy&gt;</w:t>
      </w:r>
    </w:p>
    <w:p w14:paraId="11A75F73" w14:textId="7A6FBAA9" w:rsidR="00C12D0C" w:rsidRPr="001C722B" w:rsidRDefault="00C12D0C" w:rsidP="00A16092">
      <w:pPr>
        <w:ind w:left="216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&lt;CasVytvoreni&gt;2023-03-10T10:31:42.406&lt;/CasVytvoreni&gt;</w:t>
      </w:r>
    </w:p>
    <w:p w14:paraId="5D05800A" w14:textId="0995B120" w:rsidR="00C12D0C" w:rsidRPr="001C722B" w:rsidRDefault="00C12D0C" w:rsidP="00A16092">
      <w:pPr>
        <w:ind w:left="216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&lt;Typ&gt;VZ&lt;/Typ&gt;</w:t>
      </w:r>
    </w:p>
    <w:p w14:paraId="370DE17D" w14:textId="4EB8E068" w:rsidR="00C12D0C" w:rsidRPr="001C722B" w:rsidRDefault="00C12D0C" w:rsidP="00A16092">
      <w:pPr>
        <w:ind w:left="216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&lt;Nazev&gt;Protokol o zpracování vstupní zprávy 2424071120230310103046436&lt;/Nazev&gt;</w:t>
      </w:r>
    </w:p>
    <w:p w14:paraId="2A905ACB" w14:textId="2585D012" w:rsidR="00C12D0C" w:rsidRPr="001C722B" w:rsidRDefault="00C12D0C" w:rsidP="00A16092">
      <w:pPr>
        <w:ind w:left="216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&lt;Format&gt;XML&lt;/Format&gt;</w:t>
      </w:r>
    </w:p>
    <w:p w14:paraId="7EF7E42D" w14:textId="198C17A9" w:rsidR="00C12D0C" w:rsidRPr="001C722B" w:rsidRDefault="00C12D0C" w:rsidP="00A16092">
      <w:pPr>
        <w:ind w:left="216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&lt;Stav&gt;ODESLANO&lt;/Stav&gt;</w:t>
      </w:r>
    </w:p>
    <w:p w14:paraId="06F988AA" w14:textId="2E746F0F" w:rsidR="00C12D0C" w:rsidRPr="001C722B" w:rsidRDefault="00C12D0C" w:rsidP="00A16092">
      <w:pPr>
        <w:ind w:left="216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&lt;StavOd&gt;2023-03-10T10:31:42.406&lt;/StavOd&gt;</w:t>
      </w:r>
    </w:p>
    <w:p w14:paraId="2DFC8E0B" w14:textId="43D562EC" w:rsidR="00C12D0C" w:rsidRPr="001C722B" w:rsidRDefault="00C12D0C" w:rsidP="00A16092">
      <w:pPr>
        <w:ind w:left="216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&lt;Obsah&gt;</w:t>
      </w:r>
    </w:p>
    <w:p w14:paraId="4CE1FCE2" w14:textId="6C40D4B8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&lt;Data&gt;</w:t>
      </w:r>
    </w:p>
    <w:p w14:paraId="14AF4F7C" w14:textId="77777777" w:rsidR="00C12D0C" w:rsidRPr="001C722B" w:rsidRDefault="00C12D0C" w:rsidP="00C12D0C">
      <w:pPr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 xml:space="preserve">                        &lt;xop:Include href="cid:35871420-4c3d-4ff9-b61f-cf2a83ec7c9b%40null" xmlns:xop="http://www.w3.org/2004/08/xop/include"/&gt;</w:t>
      </w:r>
    </w:p>
    <w:p w14:paraId="2488F24F" w14:textId="0E2D80A5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&lt;/Data&gt;</w:t>
      </w:r>
    </w:p>
    <w:p w14:paraId="34C48542" w14:textId="02ACFFB4" w:rsidR="00C12D0C" w:rsidRPr="001C722B" w:rsidRDefault="00C12D0C" w:rsidP="00A16092">
      <w:pPr>
        <w:ind w:left="216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&lt;/Obsah&gt;</w:t>
      </w:r>
    </w:p>
    <w:p w14:paraId="72391688" w14:textId="41DA53FD" w:rsidR="00C12D0C" w:rsidRPr="00C12D0C" w:rsidRDefault="00C12D0C" w:rsidP="00A16092">
      <w:pPr>
        <w:ind w:left="1440" w:firstLine="720"/>
        <w:rPr>
          <w:rFonts w:ascii="Courier New" w:hAnsi="Courier New" w:cs="Courier New"/>
        </w:rPr>
      </w:pPr>
      <w:r w:rsidRPr="001C722B">
        <w:rPr>
          <w:rFonts w:ascii="Courier New" w:hAnsi="Courier New" w:cs="Courier New"/>
          <w:b/>
          <w:bCs/>
        </w:rPr>
        <w:t>&lt;/ProtokolZpracovaniZpravy&gt;</w:t>
      </w:r>
    </w:p>
    <w:p w14:paraId="13224C48" w14:textId="113D223E" w:rsidR="00C12D0C" w:rsidRPr="001C722B" w:rsidRDefault="00C12D0C" w:rsidP="00A16092">
      <w:pPr>
        <w:ind w:left="144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&lt;VydaniStav&gt;</w:t>
      </w:r>
    </w:p>
    <w:p w14:paraId="25D516C9" w14:textId="2C3BCB4B" w:rsidR="00C12D0C" w:rsidRPr="001C722B" w:rsidRDefault="00A16092" w:rsidP="00A16092">
      <w:pPr>
        <w:ind w:left="216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</w:t>
      </w:r>
      <w:r w:rsidR="00C12D0C" w:rsidRPr="001C722B">
        <w:rPr>
          <w:rFonts w:ascii="Courier New" w:hAnsi="Courier New" w:cs="Courier New"/>
          <w:b/>
          <w:bCs/>
        </w:rPr>
        <w:t>HlavickaPrijatehoVydani&gt;</w:t>
      </w:r>
    </w:p>
    <w:p w14:paraId="7AD7F26F" w14:textId="0CF2B6EB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&lt;VydaniId&gt;2581624&lt;/VydaniId&gt;</w:t>
      </w:r>
    </w:p>
    <w:p w14:paraId="497C8F39" w14:textId="56601176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&lt;VykazKod&gt;PANACR04&lt;/VykazKod&gt;</w:t>
      </w:r>
    </w:p>
    <w:p w14:paraId="4A8F6422" w14:textId="3E8ACFA2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&lt;VykazNazev&gt;Měsíční výkaz o vztazích mezi protistranami a nástroji&lt;/VykazNazev&gt;</w:t>
      </w:r>
    </w:p>
    <w:p w14:paraId="7A0151CD" w14:textId="6E4C45AD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&lt;OsobaKod&gt;</w:t>
      </w:r>
      <w:r w:rsidR="00A16092" w:rsidRPr="001C722B">
        <w:rPr>
          <w:rFonts w:ascii="Courier New" w:hAnsi="Courier New" w:cs="Courier New"/>
          <w:b/>
          <w:bCs/>
        </w:rPr>
        <w:t>9999</w:t>
      </w:r>
      <w:r w:rsidRPr="001C722B">
        <w:rPr>
          <w:rFonts w:ascii="Courier New" w:hAnsi="Courier New" w:cs="Courier New"/>
          <w:b/>
          <w:bCs/>
        </w:rPr>
        <w:t>&lt;/OsobaKod&gt;</w:t>
      </w:r>
    </w:p>
    <w:p w14:paraId="1FAC236E" w14:textId="7F19F727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&lt;OsobaNazev&gt;</w:t>
      </w:r>
      <w:r w:rsidR="00A16092" w:rsidRPr="001C722B">
        <w:rPr>
          <w:rFonts w:ascii="Courier New" w:hAnsi="Courier New" w:cs="Courier New"/>
          <w:b/>
          <w:bCs/>
        </w:rPr>
        <w:t>Testovací osoba</w:t>
      </w:r>
      <w:r w:rsidRPr="001C722B">
        <w:rPr>
          <w:rFonts w:ascii="Courier New" w:hAnsi="Courier New" w:cs="Courier New"/>
          <w:b/>
          <w:bCs/>
        </w:rPr>
        <w:t>&lt;/OsobaNazev&gt;</w:t>
      </w:r>
    </w:p>
    <w:p w14:paraId="29D7F37A" w14:textId="222B965F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&lt;StavKeDni&gt;2022-11-30&lt;/StavKeDni&gt;</w:t>
      </w:r>
    </w:p>
    <w:p w14:paraId="5CA451DB" w14:textId="7D347015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&lt;RozsahKod&gt;S_ZAHR&lt;/RozsahKod&gt;</w:t>
      </w:r>
    </w:p>
    <w:p w14:paraId="26E523CA" w14:textId="5FBCD0F6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&lt;MetodikaKod&gt;ANA20220901&lt;/MetodikaKod&gt;</w:t>
      </w:r>
    </w:p>
    <w:p w14:paraId="3F9ABF12" w14:textId="69A9469B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&lt;Format&gt;XMLSDAT&lt;/Format&gt;</w:t>
      </w:r>
    </w:p>
    <w:p w14:paraId="2EA0E258" w14:textId="1E068EF6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&lt;CisloVydani&gt;1&lt;/CisloVydani&gt;</w:t>
      </w:r>
    </w:p>
    <w:p w14:paraId="6D180469" w14:textId="7CA7475C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&lt;TypVydani&gt;DATA&lt;/TypVydani&gt;</w:t>
      </w:r>
    </w:p>
    <w:p w14:paraId="4D6E240F" w14:textId="38698604" w:rsidR="00C12D0C" w:rsidRPr="001C722B" w:rsidRDefault="00C12D0C" w:rsidP="00A16092">
      <w:pPr>
        <w:ind w:left="288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&lt;DatumPrijetiVydani&gt;2023-03-10T10:30:49.233&lt;/DatumPrijetiVydani&gt;</w:t>
      </w:r>
    </w:p>
    <w:p w14:paraId="156A2D4B" w14:textId="5A940A39" w:rsidR="00C12D0C" w:rsidRPr="001C722B" w:rsidRDefault="00C12D0C" w:rsidP="00A16092">
      <w:pPr>
        <w:ind w:left="216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&lt;/HlavickaPrijatehoVydani&gt;</w:t>
      </w:r>
    </w:p>
    <w:p w14:paraId="2558418E" w14:textId="15A14D6B" w:rsidR="00C12D0C" w:rsidRPr="001C722B" w:rsidRDefault="00C12D0C" w:rsidP="001503DD">
      <w:pPr>
        <w:ind w:left="2160" w:firstLine="720"/>
        <w:rPr>
          <w:rFonts w:ascii="Courier New" w:hAnsi="Courier New" w:cs="Courier New"/>
          <w:b/>
          <w:bCs/>
        </w:rPr>
      </w:pPr>
      <w:r w:rsidRPr="001C722B">
        <w:rPr>
          <w:rFonts w:ascii="Courier New" w:hAnsi="Courier New" w:cs="Courier New"/>
          <w:b/>
          <w:bCs/>
        </w:rPr>
        <w:t>&lt;StavVydani&gt;</w:t>
      </w:r>
      <w:r w:rsidR="001C722B">
        <w:rPr>
          <w:rFonts w:ascii="Courier New" w:hAnsi="Courier New" w:cs="Courier New"/>
          <w:b/>
          <w:bCs/>
        </w:rPr>
        <w:t>ZALOZENO</w:t>
      </w:r>
      <w:r w:rsidRPr="001C722B">
        <w:rPr>
          <w:rFonts w:ascii="Courier New" w:hAnsi="Courier New" w:cs="Courier New"/>
          <w:b/>
          <w:bCs/>
        </w:rPr>
        <w:t>&lt;/StavVydani&gt;</w:t>
      </w:r>
    </w:p>
    <w:p w14:paraId="45D7BDFA" w14:textId="348E8D17" w:rsidR="00C12D0C" w:rsidRPr="00C12D0C" w:rsidRDefault="00C12D0C" w:rsidP="001503DD">
      <w:pPr>
        <w:ind w:left="1440" w:firstLine="720"/>
        <w:rPr>
          <w:rFonts w:ascii="Courier New" w:hAnsi="Courier New" w:cs="Courier New"/>
        </w:rPr>
      </w:pPr>
      <w:r w:rsidRPr="001C722B">
        <w:rPr>
          <w:rFonts w:ascii="Courier New" w:hAnsi="Courier New" w:cs="Courier New"/>
          <w:b/>
          <w:bCs/>
        </w:rPr>
        <w:lastRenderedPageBreak/>
        <w:t>&lt;/VydaniStav&gt;</w:t>
      </w:r>
    </w:p>
    <w:p w14:paraId="009FEE0D" w14:textId="5BC771B6" w:rsidR="00C12D0C" w:rsidRPr="00C12D0C" w:rsidRDefault="00C12D0C" w:rsidP="001503DD">
      <w:pPr>
        <w:ind w:firstLine="720"/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&lt;/StavZpracovani&gt;</w:t>
      </w:r>
    </w:p>
    <w:p w14:paraId="0816AC38" w14:textId="115EFAD2" w:rsidR="00C12D0C" w:rsidRDefault="00C12D0C" w:rsidP="001503DD">
      <w:pPr>
        <w:rPr>
          <w:rFonts w:ascii="Courier New" w:hAnsi="Courier New" w:cs="Courier New"/>
        </w:rPr>
      </w:pPr>
      <w:r w:rsidRPr="00C12D0C">
        <w:rPr>
          <w:rFonts w:ascii="Courier New" w:hAnsi="Courier New" w:cs="Courier New"/>
        </w:rPr>
        <w:t>&lt;/Odpoved&gt;</w:t>
      </w:r>
      <w:r w:rsidRPr="00C12D0C">
        <w:rPr>
          <w:rFonts w:ascii="Courier New" w:hAnsi="Courier New" w:cs="Courier New"/>
        </w:rPr>
        <w:cr/>
      </w:r>
    </w:p>
    <w:p w14:paraId="03C91539" w14:textId="3883066C" w:rsidR="00F423EE" w:rsidRDefault="00F423EE" w:rsidP="001503DD">
      <w:pPr>
        <w:rPr>
          <w:b/>
          <w:bCs/>
        </w:rPr>
      </w:pPr>
      <w:r>
        <w:rPr>
          <w:b/>
          <w:bCs/>
        </w:rPr>
        <w:t>Informace o zpracování Vydání výskytů výkazů ve Vstupní zprávě</w:t>
      </w:r>
      <w:r w:rsidR="00B37423">
        <w:rPr>
          <w:b/>
          <w:bCs/>
        </w:rPr>
        <w:t xml:space="preserve"> – verze 1.0.0 a 1.1.0</w:t>
      </w:r>
    </w:p>
    <w:p w14:paraId="5806FB04" w14:textId="2D4ED08B" w:rsidR="00EA3B2E" w:rsidRPr="001C722B" w:rsidRDefault="00EA3B2E" w:rsidP="00EA3B2E">
      <w:pPr>
        <w:keepNext/>
        <w:rPr>
          <w:rFonts w:cs="Arial"/>
        </w:rPr>
      </w:pPr>
      <w:r w:rsidRPr="001C722B">
        <w:rPr>
          <w:rFonts w:cs="Arial"/>
        </w:rPr>
        <w:t>Odpověď obsahuje</w:t>
      </w:r>
      <w:r>
        <w:rPr>
          <w:rFonts w:cs="Arial"/>
        </w:rPr>
        <w:t xml:space="preserve"> informaci o zpracování Vydání výskytu výkazu zaslaného ve Vstupní zprávě s Protokolem o zpracování Vydání výskytu výkazu.</w:t>
      </w:r>
    </w:p>
    <w:p w14:paraId="7261CDF3" w14:textId="77777777" w:rsidR="00D67B74" w:rsidRPr="00D67B74" w:rsidRDefault="00D67B74" w:rsidP="00D67B74">
      <w:pPr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&lt;OdpovedInfo&gt;</w:t>
      </w:r>
    </w:p>
    <w:p w14:paraId="2D26EA60" w14:textId="4D48CEC3" w:rsidR="00D67B74" w:rsidRPr="00D67B74" w:rsidRDefault="00D67B74" w:rsidP="00D67B74">
      <w:pPr>
        <w:ind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&lt;CasOdpovedi&gt;2023-03-15T16:40:01.69&lt;/CasOdpovedi&gt;</w:t>
      </w:r>
    </w:p>
    <w:p w14:paraId="48FA2B88" w14:textId="7D30DF02" w:rsidR="00D67B74" w:rsidRPr="00D67B74" w:rsidRDefault="00D67B74" w:rsidP="00D67B74">
      <w:pPr>
        <w:ind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&lt;ZadostId&gt;078f61f1-711a-4f2f-a2fc-b7fbbce59c7a&lt;/ZadostId&gt;</w:t>
      </w:r>
    </w:p>
    <w:p w14:paraId="4064E543" w14:textId="56E85D91" w:rsidR="00D67B74" w:rsidRPr="00D67B74" w:rsidRDefault="00D67B74" w:rsidP="00D67B74">
      <w:pPr>
        <w:ind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&lt;VerzeSluzby&gt;1.1.0&lt;/VerzeSluzby&gt;</w:t>
      </w:r>
    </w:p>
    <w:p w14:paraId="79BC018B" w14:textId="2B5A57AC" w:rsidR="00D67B74" w:rsidRPr="00D67B74" w:rsidRDefault="00D67B74" w:rsidP="00D67B74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&lt;Status&gt;</w:t>
      </w:r>
    </w:p>
    <w:p w14:paraId="3C943944" w14:textId="18E2DE17" w:rsidR="00D67B74" w:rsidRPr="00D67B74" w:rsidRDefault="00D67B74" w:rsidP="00D67B74">
      <w:pPr>
        <w:ind w:left="144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&lt;VysledekKod&gt;OK&lt;/VysledekKod&gt;</w:t>
      </w:r>
    </w:p>
    <w:p w14:paraId="1D65C4A4" w14:textId="526EE53B" w:rsidR="00D67B74" w:rsidRPr="00D67B74" w:rsidRDefault="00D67B74" w:rsidP="00D67B74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&lt;/Status&gt;</w:t>
      </w:r>
    </w:p>
    <w:p w14:paraId="6435805F" w14:textId="035CF037" w:rsidR="00D67B74" w:rsidRPr="00D67B74" w:rsidRDefault="00D67B74" w:rsidP="00D67B74">
      <w:pPr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&lt;/OdpovedInfo&gt;</w:t>
      </w:r>
    </w:p>
    <w:p w14:paraId="738AB093" w14:textId="1F78110D" w:rsidR="00D67B74" w:rsidRPr="00D67B74" w:rsidRDefault="00D67B74" w:rsidP="00D67B74">
      <w:pPr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&lt;Dotaz&gt;</w:t>
      </w:r>
    </w:p>
    <w:p w14:paraId="2AA4DF1B" w14:textId="5C32D37F" w:rsidR="00D67B74" w:rsidRPr="00505188" w:rsidRDefault="00D67B74" w:rsidP="00D67B74">
      <w:pPr>
        <w:ind w:firstLine="720"/>
        <w:rPr>
          <w:rFonts w:ascii="Courier New" w:hAnsi="Courier New" w:cs="Courier New"/>
          <w:b/>
          <w:bCs/>
        </w:rPr>
      </w:pPr>
      <w:r w:rsidRPr="00505188">
        <w:rPr>
          <w:rFonts w:ascii="Courier New" w:hAnsi="Courier New" w:cs="Courier New"/>
          <w:b/>
          <w:bCs/>
        </w:rPr>
        <w:t>&lt;VstupniZpravaId&gt;9692553&lt;/VstupniZpravaId&gt;</w:t>
      </w:r>
    </w:p>
    <w:p w14:paraId="120FD146" w14:textId="24E89CAF" w:rsidR="00D67B74" w:rsidRPr="00D67B74" w:rsidRDefault="00D67B74" w:rsidP="00D67B74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&lt;ZahrnoutProtokolVstupniZpravy&gt;false&lt;/ZahrnoutProtokolVstupniZpravy&gt;</w:t>
      </w:r>
    </w:p>
    <w:p w14:paraId="03DC2255" w14:textId="0ACFAE7C" w:rsidR="00D67B74" w:rsidRPr="00505188" w:rsidRDefault="00D67B74" w:rsidP="00D67B74">
      <w:pPr>
        <w:ind w:left="720" w:firstLine="720"/>
        <w:rPr>
          <w:rFonts w:ascii="Courier New" w:hAnsi="Courier New" w:cs="Courier New"/>
          <w:b/>
          <w:bCs/>
        </w:rPr>
      </w:pPr>
      <w:r w:rsidRPr="00505188">
        <w:rPr>
          <w:rFonts w:ascii="Courier New" w:hAnsi="Courier New" w:cs="Courier New"/>
          <w:b/>
          <w:bCs/>
        </w:rPr>
        <w:t>&lt;ZahrnoutProtokolyJvk&gt;true&lt;/ZahrnoutProtokolyJvk&gt;</w:t>
      </w:r>
    </w:p>
    <w:p w14:paraId="220EB795" w14:textId="5C657468" w:rsidR="00D67B74" w:rsidRPr="00D67B74" w:rsidRDefault="00D67B74" w:rsidP="00D67B74">
      <w:pPr>
        <w:ind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&lt;/Dotaz&gt;</w:t>
      </w:r>
    </w:p>
    <w:p w14:paraId="29A58D19" w14:textId="3B2F9DD0" w:rsidR="00D67B74" w:rsidRPr="00D67B74" w:rsidRDefault="00D67B74" w:rsidP="00D67B74">
      <w:pPr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&lt;Odpoved&gt;</w:t>
      </w:r>
    </w:p>
    <w:p w14:paraId="4F22B3E0" w14:textId="2CC5FAD9" w:rsidR="00D67B74" w:rsidRPr="00D67B74" w:rsidRDefault="00D67B74" w:rsidP="00D67B74">
      <w:pPr>
        <w:ind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&lt;StavZpracovani&gt;</w:t>
      </w:r>
    </w:p>
    <w:p w14:paraId="015B7045" w14:textId="423518D8" w:rsidR="00D67B74" w:rsidRPr="00D67B74" w:rsidRDefault="00D67B74" w:rsidP="00D67B74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&lt;VstupniZpravaId&gt;9692553&lt;/VstupniZpravaId&gt;</w:t>
      </w:r>
    </w:p>
    <w:p w14:paraId="2BEEBD04" w14:textId="5025D7ED" w:rsidR="00D67B74" w:rsidRPr="00D67B74" w:rsidRDefault="00D67B74" w:rsidP="00D67B74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&lt;ReferencniId&gt;2424071120230310103046436&lt;/ReferencniId&gt;</w:t>
      </w:r>
    </w:p>
    <w:p w14:paraId="2FC654E8" w14:textId="593773EC" w:rsidR="00D67B74" w:rsidRPr="00D67B74" w:rsidRDefault="00D67B74" w:rsidP="00F0608D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&lt;DatumVytvoreni&gt;2023-03-10T10:30:49.233&lt;/DatumVytvoreni&gt;</w:t>
      </w:r>
    </w:p>
    <w:p w14:paraId="66B40B27" w14:textId="3F67046B" w:rsidR="00D67B74" w:rsidRPr="00D67B74" w:rsidRDefault="00D67B74" w:rsidP="00F0608D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&lt;StavVstupniZpravy&gt;DOKONCENO&lt;/StavVstupniZpravy&gt;</w:t>
      </w:r>
    </w:p>
    <w:p w14:paraId="241CD413" w14:textId="6E2154FC" w:rsidR="00D67B74" w:rsidRPr="00D67B74" w:rsidRDefault="00D67B74" w:rsidP="00F0608D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&lt;VydaniStav&gt;</w:t>
      </w:r>
    </w:p>
    <w:p w14:paraId="0100AEE1" w14:textId="0FC638C4" w:rsidR="00D67B74" w:rsidRPr="00D67B74" w:rsidRDefault="00D67B74" w:rsidP="00F0608D">
      <w:pPr>
        <w:ind w:left="144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&lt;HlavickaPrijatehoVydani&gt;</w:t>
      </w:r>
    </w:p>
    <w:p w14:paraId="12419647" w14:textId="427C7C5D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&lt;VydaniId&gt;2581624&lt;/VydaniId&gt;</w:t>
      </w:r>
    </w:p>
    <w:p w14:paraId="792EDF88" w14:textId="3CBBC85D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&lt;VykazKod&gt;PANACR04&lt;/VykazKod&gt;</w:t>
      </w:r>
    </w:p>
    <w:p w14:paraId="16426386" w14:textId="0B0263B1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&lt;VykazNazev&gt;Měsíční výkaz o vztazích mezi protistranami a nástroji&lt;/VykazNazev&gt;</w:t>
      </w:r>
    </w:p>
    <w:p w14:paraId="0BF0D856" w14:textId="59BAD458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&lt;OsobaKod&gt;</w:t>
      </w:r>
      <w:r w:rsidR="00F0608D">
        <w:rPr>
          <w:rFonts w:ascii="Courier New" w:hAnsi="Courier New" w:cs="Courier New"/>
        </w:rPr>
        <w:t>9999</w:t>
      </w:r>
      <w:r w:rsidRPr="00D67B74">
        <w:rPr>
          <w:rFonts w:ascii="Courier New" w:hAnsi="Courier New" w:cs="Courier New"/>
        </w:rPr>
        <w:t>&lt;/OsobaKod&gt;</w:t>
      </w:r>
    </w:p>
    <w:p w14:paraId="31A807C0" w14:textId="2E341CF8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&lt;OsobaNazev&gt;</w:t>
      </w:r>
      <w:r w:rsidR="00F0608D">
        <w:rPr>
          <w:rFonts w:ascii="Courier New" w:hAnsi="Courier New" w:cs="Courier New"/>
        </w:rPr>
        <w:t>Testovací osoba</w:t>
      </w:r>
      <w:r w:rsidRPr="00D67B74">
        <w:rPr>
          <w:rFonts w:ascii="Courier New" w:hAnsi="Courier New" w:cs="Courier New"/>
        </w:rPr>
        <w:t>&lt;/OsobaNazev&gt;</w:t>
      </w:r>
    </w:p>
    <w:p w14:paraId="163E268C" w14:textId="083C255A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&lt;StavKeDni&gt;2022-11-30&lt;/StavKeDni&gt;</w:t>
      </w:r>
    </w:p>
    <w:p w14:paraId="69597B82" w14:textId="067196FC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&lt;RozsahKod&gt;S_ZAHR&lt;/RozsahKod&gt;</w:t>
      </w:r>
    </w:p>
    <w:p w14:paraId="28E42257" w14:textId="4EB9F83E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&lt;MetodikaKod&gt;ANA20220901&lt;/MetodikaKod&gt;</w:t>
      </w:r>
    </w:p>
    <w:p w14:paraId="53061D99" w14:textId="4F75534A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lastRenderedPageBreak/>
        <w:t>&lt;Format&gt;XMLSDAT&lt;/Format&gt;</w:t>
      </w:r>
    </w:p>
    <w:p w14:paraId="2CAA670D" w14:textId="630925E2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&lt;CisloVydani&gt;1&lt;/CisloVydani&gt;</w:t>
      </w:r>
    </w:p>
    <w:p w14:paraId="204029DA" w14:textId="70FF2D6F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&lt;TypVydani&gt;DATA&lt;/TypVydani&gt;</w:t>
      </w:r>
    </w:p>
    <w:p w14:paraId="589258A6" w14:textId="087EEF78" w:rsidR="00D67B74" w:rsidRPr="00D67B74" w:rsidRDefault="00D67B74" w:rsidP="00F0608D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&lt;DatumPrijetiVydani&gt;2023-03-10T10:30:49.233&lt;/DatumPrijetiVydani&gt;</w:t>
      </w:r>
    </w:p>
    <w:p w14:paraId="015FCAF3" w14:textId="08B570B1" w:rsidR="00D67B74" w:rsidRPr="00D67B74" w:rsidRDefault="00D67B74" w:rsidP="00F0608D">
      <w:pPr>
        <w:ind w:left="144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&lt;/HlavickaPrijatehoVydani&gt;</w:t>
      </w:r>
    </w:p>
    <w:p w14:paraId="52F97C4E" w14:textId="33B0DC37" w:rsidR="00D67B74" w:rsidRPr="00D67B74" w:rsidRDefault="00D67B74" w:rsidP="00F0608D">
      <w:pPr>
        <w:ind w:left="144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&lt;StavVydani&gt;ZPRACOVANI_MVK&lt;/StavVydani&gt;</w:t>
      </w:r>
    </w:p>
    <w:p w14:paraId="4822A6BC" w14:textId="22FD0060" w:rsidR="00D67B74" w:rsidRPr="00B63D5B" w:rsidRDefault="00D67B74" w:rsidP="00F0608D">
      <w:pPr>
        <w:ind w:left="1440" w:firstLine="7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&lt;ProtokolZpracovaniVydani&gt;</w:t>
      </w:r>
    </w:p>
    <w:p w14:paraId="74635CE6" w14:textId="5F0426E9" w:rsidR="00D67B74" w:rsidRPr="00B63D5B" w:rsidRDefault="00D67B74" w:rsidP="00F0608D">
      <w:pPr>
        <w:ind w:left="288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&lt;CasVytvoreni&gt;2023-03-10T10:32:55.762&lt;/CasVytvoreni&gt;</w:t>
      </w:r>
    </w:p>
    <w:p w14:paraId="22EFE542" w14:textId="3D558FC9" w:rsidR="00D67B74" w:rsidRPr="00B63D5B" w:rsidRDefault="00D67B74" w:rsidP="00F0608D">
      <w:pPr>
        <w:ind w:left="2160" w:firstLine="7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&lt;Typ&gt;VYD&lt;/Typ&gt;</w:t>
      </w:r>
    </w:p>
    <w:p w14:paraId="683AD8A2" w14:textId="1679F561" w:rsidR="00D67B74" w:rsidRPr="00B63D5B" w:rsidRDefault="00D67B74" w:rsidP="00F0608D">
      <w:pPr>
        <w:ind w:left="2160" w:firstLine="7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&lt;Nazev&gt;Protokol o zpracování vydání 1&lt;/Nazev&gt;</w:t>
      </w:r>
    </w:p>
    <w:p w14:paraId="3495BFE1" w14:textId="5FC7382B" w:rsidR="00D67B74" w:rsidRPr="00B63D5B" w:rsidRDefault="00D67B74" w:rsidP="00F0608D">
      <w:pPr>
        <w:ind w:left="2160" w:firstLine="7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&lt;Format&gt;XML&lt;/Format&gt;</w:t>
      </w:r>
    </w:p>
    <w:p w14:paraId="6FEEEC55" w14:textId="78C2B0B8" w:rsidR="00D67B74" w:rsidRPr="00B63D5B" w:rsidRDefault="00D67B74" w:rsidP="00F0608D">
      <w:pPr>
        <w:ind w:left="2160" w:firstLine="7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&lt;Stav&gt;ODESLANO&lt;/Stav&gt;</w:t>
      </w:r>
    </w:p>
    <w:p w14:paraId="3BED71AA" w14:textId="0BB4C402" w:rsidR="00D67B74" w:rsidRPr="00B63D5B" w:rsidRDefault="00D67B74" w:rsidP="00F0608D">
      <w:pPr>
        <w:ind w:left="2160" w:firstLine="7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&lt;StavOd&gt;2023-03-10T10:32:55.762&lt;/StavOd&gt;</w:t>
      </w:r>
    </w:p>
    <w:p w14:paraId="1F2E591B" w14:textId="4AE9235E" w:rsidR="00D67B74" w:rsidRPr="00B63D5B" w:rsidRDefault="00D67B74" w:rsidP="00F0608D">
      <w:pPr>
        <w:ind w:left="2160" w:firstLine="7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&lt;Obsah&gt;</w:t>
      </w:r>
    </w:p>
    <w:p w14:paraId="6CFE9E5E" w14:textId="6F955B00" w:rsidR="00F0608D" w:rsidRPr="00B63D5B" w:rsidRDefault="00F0608D" w:rsidP="00F0608D">
      <w:pPr>
        <w:ind w:left="2880" w:firstLine="7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&lt;Data&gt;</w:t>
      </w:r>
    </w:p>
    <w:p w14:paraId="0A34FCF1" w14:textId="40A01B0A" w:rsidR="00D67B74" w:rsidRPr="00B63D5B" w:rsidRDefault="00D67B74" w:rsidP="00F0608D">
      <w:pPr>
        <w:ind w:left="43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&lt;xop:Include href="cid:a277d6c5-9df2-41c5-8871-8206c652b0d2%40null" xmlns:xop="http://www.w3.org/2004/08/xop/include"/&gt;</w:t>
      </w:r>
    </w:p>
    <w:p w14:paraId="2DD85250" w14:textId="0AF7439A" w:rsidR="00D67B74" w:rsidRPr="00B63D5B" w:rsidRDefault="00D67B74" w:rsidP="00F0608D">
      <w:pPr>
        <w:ind w:left="2880" w:firstLine="7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&lt;/Data&gt;</w:t>
      </w:r>
    </w:p>
    <w:p w14:paraId="5EDA99B5" w14:textId="4FD0F461" w:rsidR="00D67B74" w:rsidRPr="00B63D5B" w:rsidRDefault="00D67B74" w:rsidP="00F0608D">
      <w:pPr>
        <w:ind w:left="2160" w:firstLine="7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&lt;/Obsah&gt;</w:t>
      </w:r>
    </w:p>
    <w:p w14:paraId="03479C02" w14:textId="1E3BFDF0" w:rsidR="00D67B74" w:rsidRPr="00B63D5B" w:rsidRDefault="00D67B74" w:rsidP="00F0608D">
      <w:pPr>
        <w:ind w:left="1440" w:firstLine="720"/>
        <w:rPr>
          <w:rFonts w:ascii="Courier New" w:hAnsi="Courier New" w:cs="Courier New"/>
          <w:b/>
          <w:bCs/>
        </w:rPr>
      </w:pPr>
      <w:r w:rsidRPr="00B63D5B">
        <w:rPr>
          <w:rFonts w:ascii="Courier New" w:hAnsi="Courier New" w:cs="Courier New"/>
          <w:b/>
          <w:bCs/>
        </w:rPr>
        <w:t>&lt;/ProtokolZpracovaniVydani&gt;</w:t>
      </w:r>
    </w:p>
    <w:p w14:paraId="6D38B7BD" w14:textId="7E89ABB6" w:rsidR="00D67B74" w:rsidRPr="00D67B74" w:rsidRDefault="00D67B74" w:rsidP="00F0608D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&lt;/VydaniStav&gt;</w:t>
      </w:r>
    </w:p>
    <w:p w14:paraId="33EDC4A6" w14:textId="028D68EC" w:rsidR="00D67B74" w:rsidRPr="00D67B74" w:rsidRDefault="00D67B74" w:rsidP="00F0608D">
      <w:pPr>
        <w:ind w:left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&lt;/StavZpracovani&gt;</w:t>
      </w:r>
    </w:p>
    <w:p w14:paraId="360E5890" w14:textId="37A7E7C0" w:rsidR="00F423EE" w:rsidRDefault="00D67B74" w:rsidP="00D67B74">
      <w:pPr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&lt;/Odpoved&gt;</w:t>
      </w:r>
      <w:r w:rsidRPr="00D67B74">
        <w:rPr>
          <w:rFonts w:ascii="Courier New" w:hAnsi="Courier New" w:cs="Courier New"/>
        </w:rPr>
        <w:cr/>
      </w:r>
    </w:p>
    <w:p w14:paraId="3F728438" w14:textId="3DC51EB4" w:rsidR="0019777A" w:rsidRDefault="0019777A" w:rsidP="00D67B74">
      <w:pPr>
        <w:rPr>
          <w:b/>
          <w:bCs/>
        </w:rPr>
      </w:pPr>
      <w:r>
        <w:rPr>
          <w:b/>
          <w:bCs/>
        </w:rPr>
        <w:t>Informace o zpracování Vydání výskytů výkazů ve Vstupní zprávě – verze 1.2.0</w:t>
      </w:r>
    </w:p>
    <w:p w14:paraId="4E37BDCD" w14:textId="0C92279F" w:rsidR="00D83B86" w:rsidRPr="00D83B86" w:rsidRDefault="00D83B86" w:rsidP="00D67B74">
      <w:r w:rsidRPr="00D83B86">
        <w:t xml:space="preserve">Od verze služby 1.2.0 </w:t>
      </w:r>
      <w:r>
        <w:t>obsahuje hlavička protokolu identifikátor &lt;ProtokolId&gt;.</w:t>
      </w:r>
    </w:p>
    <w:p w14:paraId="65196C7C" w14:textId="77777777" w:rsidR="00D83B86" w:rsidRPr="00D67B74" w:rsidRDefault="00D83B86" w:rsidP="00D83B86">
      <w:pPr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&lt;OdpovedInfo&gt;</w:t>
      </w:r>
    </w:p>
    <w:p w14:paraId="1B63AC50" w14:textId="77777777" w:rsidR="00D83B86" w:rsidRPr="00D67B74" w:rsidRDefault="00D83B86" w:rsidP="00D83B86">
      <w:pPr>
        <w:ind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&lt;CasOdpovedi&gt;2023-03-15T16:40:01.69&lt;/CasOdpovedi&gt;</w:t>
      </w:r>
    </w:p>
    <w:p w14:paraId="59D635AE" w14:textId="77777777" w:rsidR="00D83B86" w:rsidRPr="00D67B74" w:rsidRDefault="00D83B86" w:rsidP="00D83B86">
      <w:pPr>
        <w:ind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&lt;ZadostId&gt;078f61f1-711a-4f2f-a2fc-b7fbbce59c7a&lt;/ZadostId&gt;</w:t>
      </w:r>
    </w:p>
    <w:p w14:paraId="09D62C08" w14:textId="54E3AF33" w:rsidR="00D83B86" w:rsidRPr="00F5585F" w:rsidRDefault="00D83B86" w:rsidP="00D83B86">
      <w:pPr>
        <w:ind w:firstLine="720"/>
        <w:rPr>
          <w:rFonts w:ascii="Courier New" w:hAnsi="Courier New" w:cs="Courier New"/>
          <w:b/>
          <w:bCs/>
        </w:rPr>
      </w:pPr>
      <w:r w:rsidRPr="00F5585F">
        <w:rPr>
          <w:rFonts w:ascii="Courier New" w:hAnsi="Courier New" w:cs="Courier New"/>
          <w:b/>
          <w:bCs/>
        </w:rPr>
        <w:t>&lt;VerzeSluzby&gt;1.2.0&lt;/VerzeSluzby&gt;</w:t>
      </w:r>
    </w:p>
    <w:p w14:paraId="7863DDE2" w14:textId="77777777" w:rsidR="00D83B86" w:rsidRPr="00D67B74" w:rsidRDefault="00D83B86" w:rsidP="00D83B86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&lt;Status&gt;</w:t>
      </w:r>
    </w:p>
    <w:p w14:paraId="2A442309" w14:textId="77777777" w:rsidR="00D83B86" w:rsidRPr="00D67B74" w:rsidRDefault="00D83B86" w:rsidP="00D83B86">
      <w:pPr>
        <w:ind w:left="144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&lt;VysledekKod&gt;OK&lt;/VysledekKod&gt;</w:t>
      </w:r>
    </w:p>
    <w:p w14:paraId="1300D488" w14:textId="77777777" w:rsidR="00D83B86" w:rsidRPr="00D67B74" w:rsidRDefault="00D83B86" w:rsidP="00D83B86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&lt;/Status&gt;</w:t>
      </w:r>
    </w:p>
    <w:p w14:paraId="21E62B17" w14:textId="77777777" w:rsidR="00D83B86" w:rsidRPr="00D67B74" w:rsidRDefault="00D83B86" w:rsidP="00D83B86">
      <w:pPr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&lt;/OdpovedInfo&gt;</w:t>
      </w:r>
    </w:p>
    <w:p w14:paraId="160FE85A" w14:textId="77777777" w:rsidR="00D83B86" w:rsidRPr="00D67B74" w:rsidRDefault="00D83B86" w:rsidP="00D83B86">
      <w:pPr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&lt;Dotaz&gt;</w:t>
      </w:r>
    </w:p>
    <w:p w14:paraId="7B5173BF" w14:textId="77777777" w:rsidR="00D83B86" w:rsidRPr="00D67B74" w:rsidRDefault="00D83B86" w:rsidP="00D83B86">
      <w:pPr>
        <w:ind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&lt;VstupniZpravaId&gt;9692553&lt;/VstupniZpravaId&gt;</w:t>
      </w:r>
    </w:p>
    <w:p w14:paraId="7ED26948" w14:textId="77777777" w:rsidR="00D83B86" w:rsidRPr="00D67B74" w:rsidRDefault="00D83B86" w:rsidP="00D83B86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lastRenderedPageBreak/>
        <w:t>&lt;ZahrnoutProtokolVstupniZpravy&gt;false&lt;/ZahrnoutProtokolVstupniZpravy&gt;</w:t>
      </w:r>
    </w:p>
    <w:p w14:paraId="691DFBF2" w14:textId="77777777" w:rsidR="00D83B86" w:rsidRPr="00D67B74" w:rsidRDefault="00D83B86" w:rsidP="00D83B86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&lt;ZahrnoutProtokolyJvk&gt;true&lt;/ZahrnoutProtokolyJvk&gt;</w:t>
      </w:r>
    </w:p>
    <w:p w14:paraId="3E575871" w14:textId="77777777" w:rsidR="00D83B86" w:rsidRPr="00D67B74" w:rsidRDefault="00D83B86" w:rsidP="00D83B86">
      <w:pPr>
        <w:ind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&lt;/Dotaz&gt;</w:t>
      </w:r>
    </w:p>
    <w:p w14:paraId="37E8C59C" w14:textId="77777777" w:rsidR="00D83B86" w:rsidRPr="00D67B74" w:rsidRDefault="00D83B86" w:rsidP="00D83B86">
      <w:pPr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&lt;Odpoved&gt;</w:t>
      </w:r>
    </w:p>
    <w:p w14:paraId="77F1D459" w14:textId="77777777" w:rsidR="00D83B86" w:rsidRPr="00D67B74" w:rsidRDefault="00D83B86" w:rsidP="00D83B86">
      <w:pPr>
        <w:ind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&lt;StavZpracovani&gt;</w:t>
      </w:r>
    </w:p>
    <w:p w14:paraId="136C6301" w14:textId="77777777" w:rsidR="00D83B86" w:rsidRPr="00D67B74" w:rsidRDefault="00D83B86" w:rsidP="00D83B86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&lt;VstupniZpravaId&gt;9692553&lt;/VstupniZpravaId&gt;</w:t>
      </w:r>
    </w:p>
    <w:p w14:paraId="401EDCD4" w14:textId="77777777" w:rsidR="00D83B86" w:rsidRPr="00D67B74" w:rsidRDefault="00D83B86" w:rsidP="00D83B86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&lt;ReferencniId&gt;2424071120230310103046436&lt;/ReferencniId&gt;</w:t>
      </w:r>
    </w:p>
    <w:p w14:paraId="7B0A8515" w14:textId="77777777" w:rsidR="00D83B86" w:rsidRPr="00D67B74" w:rsidRDefault="00D83B86" w:rsidP="00D83B86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&lt;DatumVytvoreni&gt;2023-03-10T10:30:49.233&lt;/DatumVytvoreni&gt;</w:t>
      </w:r>
    </w:p>
    <w:p w14:paraId="5DA06F30" w14:textId="77777777" w:rsidR="00D83B86" w:rsidRPr="00D67B74" w:rsidRDefault="00D83B86" w:rsidP="00D83B86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&lt;StavVstupniZpravy&gt;DOKONCENO&lt;/StavVstupniZpravy&gt;</w:t>
      </w:r>
    </w:p>
    <w:p w14:paraId="6ED66850" w14:textId="77777777" w:rsidR="00D83B86" w:rsidRPr="00D67B74" w:rsidRDefault="00D83B86" w:rsidP="00D83B86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&lt;VydaniStav&gt;</w:t>
      </w:r>
    </w:p>
    <w:p w14:paraId="326CCA23" w14:textId="77777777" w:rsidR="00D83B86" w:rsidRPr="00D67B74" w:rsidRDefault="00D83B86" w:rsidP="00D83B86">
      <w:pPr>
        <w:ind w:left="144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&lt;HlavickaPrijatehoVydani&gt;</w:t>
      </w:r>
    </w:p>
    <w:p w14:paraId="12936AF9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&lt;VydaniId&gt;2581624&lt;/VydaniId&gt;</w:t>
      </w:r>
    </w:p>
    <w:p w14:paraId="3C7B8628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&lt;VykazKod&gt;PANACR04&lt;/VykazKod&gt;</w:t>
      </w:r>
    </w:p>
    <w:p w14:paraId="69D6931B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&lt;VykazNazev&gt;Měsíční výkaz o vztazích mezi protistranami a nástroji&lt;/VykazNazev&gt;</w:t>
      </w:r>
    </w:p>
    <w:p w14:paraId="67D66632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&lt;OsobaKod&gt;</w:t>
      </w:r>
      <w:r>
        <w:rPr>
          <w:rFonts w:ascii="Courier New" w:hAnsi="Courier New" w:cs="Courier New"/>
        </w:rPr>
        <w:t>9999</w:t>
      </w:r>
      <w:r w:rsidRPr="00D67B74">
        <w:rPr>
          <w:rFonts w:ascii="Courier New" w:hAnsi="Courier New" w:cs="Courier New"/>
        </w:rPr>
        <w:t>&lt;/OsobaKod&gt;</w:t>
      </w:r>
    </w:p>
    <w:p w14:paraId="271B81E1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&lt;OsobaNazev&gt;</w:t>
      </w:r>
      <w:r>
        <w:rPr>
          <w:rFonts w:ascii="Courier New" w:hAnsi="Courier New" w:cs="Courier New"/>
        </w:rPr>
        <w:t>Testovací osoba</w:t>
      </w:r>
      <w:r w:rsidRPr="00D67B74">
        <w:rPr>
          <w:rFonts w:ascii="Courier New" w:hAnsi="Courier New" w:cs="Courier New"/>
        </w:rPr>
        <w:t>&lt;/OsobaNazev&gt;</w:t>
      </w:r>
    </w:p>
    <w:p w14:paraId="655255ED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&lt;StavKeDni&gt;2022-11-30&lt;/StavKeDni&gt;</w:t>
      </w:r>
    </w:p>
    <w:p w14:paraId="22B73FFD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&lt;RozsahKod&gt;S_ZAHR&lt;/RozsahKod&gt;</w:t>
      </w:r>
    </w:p>
    <w:p w14:paraId="6B1E8D0C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&lt;MetodikaKod&gt;ANA20220901&lt;/MetodikaKod&gt;</w:t>
      </w:r>
    </w:p>
    <w:p w14:paraId="0E15F1C9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&lt;Format&gt;XMLSDAT&lt;/Format&gt;</w:t>
      </w:r>
    </w:p>
    <w:p w14:paraId="7AE95933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&lt;CisloVydani&gt;1&lt;/CisloVydani&gt;</w:t>
      </w:r>
    </w:p>
    <w:p w14:paraId="650FE7AC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&lt;TypVydani&gt;DATA&lt;/TypVydani&gt;</w:t>
      </w:r>
    </w:p>
    <w:p w14:paraId="2E378BED" w14:textId="77777777" w:rsidR="00D83B86" w:rsidRPr="00D67B74" w:rsidRDefault="00D83B86" w:rsidP="00D83B86">
      <w:pPr>
        <w:ind w:left="216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&lt;DatumPrijetiVydani&gt;2023-03-10T10:30:49.233&lt;/DatumPrijetiVydani&gt;</w:t>
      </w:r>
    </w:p>
    <w:p w14:paraId="23FFBFCB" w14:textId="77777777" w:rsidR="00D83B86" w:rsidRPr="00D67B74" w:rsidRDefault="00D83B86" w:rsidP="00D83B86">
      <w:pPr>
        <w:ind w:left="144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&lt;/HlavickaPrijatehoVydani&gt;</w:t>
      </w:r>
    </w:p>
    <w:p w14:paraId="256D872B" w14:textId="77777777" w:rsidR="00D83B86" w:rsidRPr="00D67B74" w:rsidRDefault="00D83B86" w:rsidP="00D83B86">
      <w:pPr>
        <w:ind w:left="144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&lt;StavVydani&gt;ZPRACOVANI_MVK&lt;/StavVydani&gt;</w:t>
      </w:r>
    </w:p>
    <w:p w14:paraId="75E74DD7" w14:textId="77777777" w:rsidR="00D83B86" w:rsidRPr="00D83B86" w:rsidRDefault="00D83B86" w:rsidP="00D83B86">
      <w:pPr>
        <w:ind w:left="1440" w:firstLine="72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t>&lt;ProtokolZpracovaniVydani&gt;</w:t>
      </w:r>
    </w:p>
    <w:p w14:paraId="45A22D69" w14:textId="77777777" w:rsidR="00D83B86" w:rsidRPr="00D83B86" w:rsidRDefault="00D83B86" w:rsidP="00D83B86">
      <w:pPr>
        <w:ind w:left="288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t>&lt;CasVytvoreni&gt;2023-03-10T10:32:55.762&lt;/CasVytvoreni&gt;</w:t>
      </w:r>
    </w:p>
    <w:p w14:paraId="79B4FC2B" w14:textId="77777777" w:rsidR="00D83B86" w:rsidRPr="00D83B86" w:rsidRDefault="00D83B86" w:rsidP="00D83B86">
      <w:pPr>
        <w:ind w:left="2160" w:firstLine="72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t>&lt;Typ&gt;VYD&lt;/Typ&gt;</w:t>
      </w:r>
    </w:p>
    <w:p w14:paraId="2F3AF475" w14:textId="77777777" w:rsidR="00D83B86" w:rsidRPr="00D83B86" w:rsidRDefault="00D83B86" w:rsidP="00D83B86">
      <w:pPr>
        <w:ind w:left="2160" w:firstLine="72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t>&lt;Nazev&gt;Protokol o zpracování vydání 1&lt;/Nazev&gt;</w:t>
      </w:r>
    </w:p>
    <w:p w14:paraId="03C109A5" w14:textId="77777777" w:rsidR="00D83B86" w:rsidRPr="00D83B86" w:rsidRDefault="00D83B86" w:rsidP="00D83B86">
      <w:pPr>
        <w:ind w:left="2160" w:firstLine="72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t>&lt;Format&gt;XML&lt;/Format&gt;</w:t>
      </w:r>
    </w:p>
    <w:p w14:paraId="1F9BA9F4" w14:textId="77777777" w:rsidR="00D83B86" w:rsidRPr="00D83B86" w:rsidRDefault="00D83B86" w:rsidP="00D83B86">
      <w:pPr>
        <w:ind w:left="2160" w:firstLine="72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t>&lt;Stav&gt;ODESLANO&lt;/Stav&gt;</w:t>
      </w:r>
    </w:p>
    <w:p w14:paraId="31D3B328" w14:textId="77777777" w:rsidR="00D83B86" w:rsidRPr="00D83B86" w:rsidRDefault="00D83B86" w:rsidP="00D83B86">
      <w:pPr>
        <w:ind w:left="2160" w:firstLine="72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t>&lt;StavOd&gt;2023-03-10T10:32:55.762&lt;/StavOd&gt;</w:t>
      </w:r>
    </w:p>
    <w:p w14:paraId="218CE43E" w14:textId="77777777" w:rsidR="00D83B86" w:rsidRPr="00D83B86" w:rsidRDefault="00D83B86" w:rsidP="00D83B86">
      <w:pPr>
        <w:ind w:left="2160" w:firstLine="72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t>&lt;Obsah&gt;</w:t>
      </w:r>
    </w:p>
    <w:p w14:paraId="351CE8C7" w14:textId="77777777" w:rsidR="00D83B86" w:rsidRPr="00D83B86" w:rsidRDefault="00D83B86" w:rsidP="00D83B86">
      <w:pPr>
        <w:ind w:left="2880" w:firstLine="72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t>&lt;Data&gt;</w:t>
      </w:r>
    </w:p>
    <w:p w14:paraId="311AF45C" w14:textId="77777777" w:rsidR="00D83B86" w:rsidRPr="00D83B86" w:rsidRDefault="00D83B86" w:rsidP="00D83B86">
      <w:pPr>
        <w:ind w:left="432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lastRenderedPageBreak/>
        <w:t>&lt;xop:Include href="cid:a277d6c5-9df2-41c5-8871-8206c652b0d2%40null" xmlns:xop="http://www.w3.org/2004/08/xop/include"/&gt;</w:t>
      </w:r>
    </w:p>
    <w:p w14:paraId="721D2DA2" w14:textId="77777777" w:rsidR="00D83B86" w:rsidRPr="00D83B86" w:rsidRDefault="00D83B86" w:rsidP="00D83B86">
      <w:pPr>
        <w:ind w:left="2880" w:firstLine="72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t>&lt;/Data&gt;</w:t>
      </w:r>
    </w:p>
    <w:p w14:paraId="646C933D" w14:textId="6B2376BB" w:rsidR="00D83B86" w:rsidRDefault="00D83B86" w:rsidP="00D83B86">
      <w:pPr>
        <w:ind w:left="2160" w:firstLine="720"/>
        <w:rPr>
          <w:rFonts w:ascii="Courier New" w:hAnsi="Courier New" w:cs="Courier New"/>
        </w:rPr>
      </w:pPr>
      <w:r w:rsidRPr="00D83B86">
        <w:rPr>
          <w:rFonts w:ascii="Courier New" w:hAnsi="Courier New" w:cs="Courier New"/>
        </w:rPr>
        <w:t>&lt;/Obsah&gt;</w:t>
      </w:r>
    </w:p>
    <w:p w14:paraId="345980E0" w14:textId="57F9A8F9" w:rsidR="00D83B86" w:rsidRPr="00D83B86" w:rsidRDefault="009F5808" w:rsidP="009F5808">
      <w:pPr>
        <w:ind w:left="2160" w:firstLine="720"/>
        <w:rPr>
          <w:rFonts w:ascii="Courier New" w:hAnsi="Courier New" w:cs="Courier New"/>
        </w:rPr>
      </w:pPr>
      <w:r w:rsidRPr="009F5808">
        <w:rPr>
          <w:rFonts w:ascii="Courier New" w:hAnsi="Courier New" w:cs="Courier New"/>
          <w:b/>
          <w:bCs/>
        </w:rPr>
        <w:t>&lt;ProtokolId&gt;1844029&lt;/ProtokolId&gt;</w:t>
      </w:r>
      <w:r w:rsidRPr="009F5808">
        <w:rPr>
          <w:rFonts w:ascii="Courier New" w:hAnsi="Courier New" w:cs="Courier New"/>
        </w:rPr>
        <w:cr/>
      </w:r>
      <w:r w:rsidR="00D83B86" w:rsidRPr="00D83B86">
        <w:rPr>
          <w:rFonts w:ascii="Courier New" w:hAnsi="Courier New" w:cs="Courier New"/>
        </w:rPr>
        <w:t>&lt;/ProtokolZpracovaniVydani&gt;</w:t>
      </w:r>
    </w:p>
    <w:p w14:paraId="68B1D28F" w14:textId="77777777" w:rsidR="00D83B86" w:rsidRPr="00D67B74" w:rsidRDefault="00D83B86" w:rsidP="00D83B86">
      <w:pPr>
        <w:ind w:left="720" w:firstLine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&lt;/VydaniStav&gt;</w:t>
      </w:r>
    </w:p>
    <w:p w14:paraId="08E7B934" w14:textId="77777777" w:rsidR="00D83B86" w:rsidRPr="00D67B74" w:rsidRDefault="00D83B86" w:rsidP="00D83B86">
      <w:pPr>
        <w:ind w:left="720"/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&lt;/StavZpracovani&gt;</w:t>
      </w:r>
    </w:p>
    <w:p w14:paraId="3CB8C008" w14:textId="77777777" w:rsidR="00D83B86" w:rsidRDefault="00D83B86" w:rsidP="00D83B86">
      <w:pPr>
        <w:rPr>
          <w:rFonts w:ascii="Courier New" w:hAnsi="Courier New" w:cs="Courier New"/>
        </w:rPr>
      </w:pPr>
      <w:r w:rsidRPr="00D67B74">
        <w:rPr>
          <w:rFonts w:ascii="Courier New" w:hAnsi="Courier New" w:cs="Courier New"/>
        </w:rPr>
        <w:t>&lt;/Odpoved&gt;</w:t>
      </w:r>
      <w:r w:rsidRPr="00D67B74">
        <w:rPr>
          <w:rFonts w:ascii="Courier New" w:hAnsi="Courier New" w:cs="Courier New"/>
        </w:rPr>
        <w:cr/>
      </w:r>
    </w:p>
    <w:p w14:paraId="4C6C81C4" w14:textId="418D052B" w:rsidR="00180A6A" w:rsidRDefault="00180A6A" w:rsidP="00180A6A">
      <w:pPr>
        <w:rPr>
          <w:b/>
          <w:bCs/>
        </w:rPr>
      </w:pPr>
      <w:r>
        <w:rPr>
          <w:b/>
          <w:bCs/>
        </w:rPr>
        <w:t>Informace o zpracování Vydání výskytů výkazů ve Vstupní zprávě – verze 1.3</w:t>
      </w:r>
      <w:r w:rsidR="00B2057D">
        <w:rPr>
          <w:b/>
          <w:bCs/>
        </w:rPr>
        <w:t>.</w:t>
      </w:r>
      <w:r>
        <w:rPr>
          <w:b/>
          <w:bCs/>
        </w:rPr>
        <w:t>0</w:t>
      </w:r>
    </w:p>
    <w:p w14:paraId="79BB2B52" w14:textId="216DB1BA" w:rsidR="00180A6A" w:rsidRDefault="00180A6A" w:rsidP="00180A6A">
      <w:r w:rsidRPr="00D83B86">
        <w:t>Od verze služby 1</w:t>
      </w:r>
      <w:r>
        <w:t>.3</w:t>
      </w:r>
      <w:r w:rsidRPr="00D83B86">
        <w:t xml:space="preserve">.0 </w:t>
      </w:r>
      <w:r>
        <w:t>obsahuje hlavička protokolu subtyp &lt;ProtokolSubTyp&gt;.</w:t>
      </w:r>
    </w:p>
    <w:p w14:paraId="0847EA77" w14:textId="01D2B6B5" w:rsidR="00E61A19" w:rsidRPr="00D83B86" w:rsidRDefault="00E61A19" w:rsidP="00180A6A">
      <w:r>
        <w:t>V </w:t>
      </w:r>
      <w:proofErr w:type="gramStart"/>
      <w:r>
        <w:t>příklad</w:t>
      </w:r>
      <w:proofErr w:type="gramEnd"/>
      <w:r>
        <w:t xml:space="preserve"> obsahuje odpověď několik protokolů k Vydání výskytu výkazu, které se liší subtypem a formátem.</w:t>
      </w:r>
    </w:p>
    <w:p w14:paraId="1F5EB903" w14:textId="0FEC7904" w:rsidR="00B2057D" w:rsidRDefault="00B2057D" w:rsidP="00F57561">
      <w:pPr>
        <w:rPr>
          <w:rFonts w:ascii="Courier New" w:hAnsi="Courier New" w:cs="Courier New"/>
        </w:rPr>
      </w:pPr>
    </w:p>
    <w:p w14:paraId="229E5201" w14:textId="77777777" w:rsidR="00B2057D" w:rsidRPr="00B2057D" w:rsidRDefault="00B2057D" w:rsidP="00B2057D">
      <w:pPr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&lt;OdpovedInfo&gt;</w:t>
      </w:r>
    </w:p>
    <w:p w14:paraId="2EBCB66C" w14:textId="766B758C" w:rsidR="00B2057D" w:rsidRPr="00B2057D" w:rsidRDefault="00B2057D" w:rsidP="00B2057D">
      <w:pPr>
        <w:ind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&lt;CasOdpovedi&gt;2023-03-15T17:38:43.062&lt;/CasOdpovedi&gt;</w:t>
      </w:r>
    </w:p>
    <w:p w14:paraId="18AF20B5" w14:textId="13896BCE" w:rsidR="00B2057D" w:rsidRPr="00B2057D" w:rsidRDefault="00B2057D" w:rsidP="00B2057D">
      <w:pPr>
        <w:ind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&lt;ZadostId&gt;051fc627-f521-4d4b-90e6-ed8910a14403&lt;/ZadostId&gt;</w:t>
      </w:r>
    </w:p>
    <w:p w14:paraId="11868092" w14:textId="19F97FB3" w:rsidR="00B2057D" w:rsidRPr="00E61A19" w:rsidRDefault="00B2057D" w:rsidP="00B2057D">
      <w:pPr>
        <w:ind w:firstLine="720"/>
        <w:rPr>
          <w:rFonts w:ascii="Courier New" w:hAnsi="Courier New" w:cs="Courier New"/>
          <w:b/>
          <w:bCs/>
        </w:rPr>
      </w:pPr>
      <w:r w:rsidRPr="00E61A19">
        <w:rPr>
          <w:rFonts w:ascii="Courier New" w:hAnsi="Courier New" w:cs="Courier New"/>
          <w:b/>
          <w:bCs/>
        </w:rPr>
        <w:t>&lt;VerzeSluzby&gt;1.3.0&lt;/VerzeSluzby&gt;</w:t>
      </w:r>
    </w:p>
    <w:p w14:paraId="6FFF1915" w14:textId="13A4C2E8" w:rsidR="00B2057D" w:rsidRPr="00B2057D" w:rsidRDefault="00B2057D" w:rsidP="00B2057D">
      <w:pPr>
        <w:ind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&lt;Status&gt;</w:t>
      </w:r>
    </w:p>
    <w:p w14:paraId="287235BD" w14:textId="3992CA1B" w:rsidR="00B2057D" w:rsidRPr="00B2057D" w:rsidRDefault="00B2057D" w:rsidP="00B2057D">
      <w:pPr>
        <w:ind w:left="72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&lt;VysledekKod&gt;OK&lt;/VysledekKod&gt;</w:t>
      </w:r>
    </w:p>
    <w:p w14:paraId="408457EC" w14:textId="4F6036DD" w:rsidR="00B2057D" w:rsidRPr="00B2057D" w:rsidRDefault="00B2057D" w:rsidP="00B2057D">
      <w:pPr>
        <w:ind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&lt;/Status&gt;</w:t>
      </w:r>
    </w:p>
    <w:p w14:paraId="302DBE6B" w14:textId="392599F2" w:rsidR="00B2057D" w:rsidRPr="00B2057D" w:rsidRDefault="00B2057D" w:rsidP="00B2057D">
      <w:pPr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&lt;/OdpovedInfo&gt;</w:t>
      </w:r>
    </w:p>
    <w:p w14:paraId="65EEE5DC" w14:textId="728FB4B3" w:rsidR="00B2057D" w:rsidRPr="00B2057D" w:rsidRDefault="00B2057D" w:rsidP="00B2057D">
      <w:pPr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&lt;Dotaz&gt;</w:t>
      </w:r>
    </w:p>
    <w:p w14:paraId="18F524B5" w14:textId="0E14246D" w:rsidR="00B2057D" w:rsidRPr="00B2057D" w:rsidRDefault="00B2057D" w:rsidP="00B2057D">
      <w:pPr>
        <w:ind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&lt;VstupniZpravaId&gt;9692534&lt;/VstupniZpravaId&gt;</w:t>
      </w:r>
    </w:p>
    <w:p w14:paraId="0F8DE9EE" w14:textId="00FAF63E" w:rsidR="00B2057D" w:rsidRPr="00B2057D" w:rsidRDefault="00B2057D" w:rsidP="00B2057D">
      <w:pPr>
        <w:ind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&lt;ZahrnoutProtokolVstupniZpravy&gt;false&lt;/ZahrnoutProtokolVstupniZpra</w:t>
      </w:r>
    </w:p>
    <w:p w14:paraId="52540F73" w14:textId="0D75A6A5" w:rsidR="00B2057D" w:rsidRPr="00B2057D" w:rsidRDefault="00B2057D" w:rsidP="00B2057D">
      <w:pPr>
        <w:ind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&lt;ZahrnoutProtokolyJvk&gt;true&lt;/ZahrnoutProtokolyJvk&gt;</w:t>
      </w:r>
    </w:p>
    <w:p w14:paraId="7DE18D42" w14:textId="4CC8F947" w:rsidR="00B2057D" w:rsidRPr="00B2057D" w:rsidRDefault="00B2057D" w:rsidP="00B2057D">
      <w:pPr>
        <w:ind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&lt;ZahrnoutProtokolyMvk&gt;true&lt;/ZahrnoutProtokolyMvk&gt;</w:t>
      </w:r>
    </w:p>
    <w:p w14:paraId="50F51F0D" w14:textId="550FE49F" w:rsidR="00B2057D" w:rsidRPr="00B2057D" w:rsidRDefault="00B2057D" w:rsidP="00B2057D">
      <w:pPr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&lt;/Dotaz&gt;</w:t>
      </w:r>
    </w:p>
    <w:p w14:paraId="66B51C26" w14:textId="5DC27AB5" w:rsidR="00B2057D" w:rsidRPr="00B2057D" w:rsidRDefault="00B2057D" w:rsidP="00B2057D">
      <w:pPr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&lt;Odpoved&gt;</w:t>
      </w:r>
    </w:p>
    <w:p w14:paraId="4D05C342" w14:textId="08EA4E85" w:rsidR="00B2057D" w:rsidRPr="00B2057D" w:rsidRDefault="00B2057D" w:rsidP="00B2057D">
      <w:pPr>
        <w:ind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&lt;StavZpracovani&gt;</w:t>
      </w:r>
    </w:p>
    <w:p w14:paraId="71209291" w14:textId="1FD2F2D9" w:rsidR="00B2057D" w:rsidRPr="00B2057D" w:rsidRDefault="00B2057D" w:rsidP="00B2057D">
      <w:pPr>
        <w:ind w:left="72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&lt;VstupniZpravaId&gt;9692534&lt;/VstupniZpravaId&gt;</w:t>
      </w:r>
    </w:p>
    <w:p w14:paraId="09A3AB7B" w14:textId="7ABB40F3" w:rsidR="00B2057D" w:rsidRPr="00B2057D" w:rsidRDefault="00B2057D" w:rsidP="00B2057D">
      <w:pPr>
        <w:ind w:left="72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&lt;ReferencniId&gt;4535736620230308121940940&lt;/ReferencniId&gt;</w:t>
      </w:r>
    </w:p>
    <w:p w14:paraId="66F64940" w14:textId="2918B8C8" w:rsidR="00B2057D" w:rsidRPr="00B2057D" w:rsidRDefault="00B2057D" w:rsidP="00B2057D">
      <w:pPr>
        <w:ind w:left="72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&lt;ZasilajiciOsoba&gt;</w:t>
      </w:r>
      <w:r>
        <w:rPr>
          <w:rFonts w:ascii="Courier New" w:hAnsi="Courier New" w:cs="Courier New"/>
        </w:rPr>
        <w:t>9999</w:t>
      </w:r>
      <w:r w:rsidRPr="00B2057D">
        <w:rPr>
          <w:rFonts w:ascii="Courier New" w:hAnsi="Courier New" w:cs="Courier New"/>
        </w:rPr>
        <w:t>&lt;/ZasilajiciOsoba&gt;</w:t>
      </w:r>
    </w:p>
    <w:p w14:paraId="1165059A" w14:textId="1F519060" w:rsidR="00B2057D" w:rsidRPr="00B2057D" w:rsidRDefault="00B2057D" w:rsidP="00B2057D">
      <w:pPr>
        <w:ind w:left="72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&lt;DatumVytvoreni&gt;2023-03-08T12:19:44.204&lt;/DatumVytvoreni&gt;</w:t>
      </w:r>
    </w:p>
    <w:p w14:paraId="6B94A741" w14:textId="171C68FA" w:rsidR="00B2057D" w:rsidRPr="00B2057D" w:rsidRDefault="00B2057D" w:rsidP="00B2057D">
      <w:pPr>
        <w:ind w:left="72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&lt;StavVstupniZpravy&gt;DOKONCENO&lt;/StavVstupniZpravy&gt;</w:t>
      </w:r>
    </w:p>
    <w:p w14:paraId="40E15F4D" w14:textId="395A77E8" w:rsidR="00B2057D" w:rsidRPr="00B2057D" w:rsidRDefault="00B2057D" w:rsidP="00B2057D">
      <w:pPr>
        <w:ind w:left="72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&lt;VydaniStav&gt;</w:t>
      </w:r>
    </w:p>
    <w:p w14:paraId="2111DC06" w14:textId="5EB6C962" w:rsidR="00B2057D" w:rsidRPr="00B2057D" w:rsidRDefault="00B2057D" w:rsidP="00B2057D">
      <w:pPr>
        <w:ind w:left="144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&lt;HlavickaPrijatehoVydani&gt;</w:t>
      </w:r>
    </w:p>
    <w:p w14:paraId="45329DDB" w14:textId="2558A718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lastRenderedPageBreak/>
        <w:t>&lt;VydaniId&gt;2581605&lt;/VydaniId&gt;</w:t>
      </w:r>
    </w:p>
    <w:p w14:paraId="41DEC5EE" w14:textId="550F0C2C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&lt;VykazKod&gt;TRAFIM10&lt;/VykazKod&gt;</w:t>
      </w:r>
    </w:p>
    <w:p w14:paraId="1A5C2078" w14:textId="3D52E6A0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&lt;VykazNazev&gt;Informace o obchodech s investičními nástroji podle čl. 26 MiFIR&lt;/VykazNazev&gt;</w:t>
      </w:r>
    </w:p>
    <w:p w14:paraId="5B564960" w14:textId="2698050E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&lt;OsobaKod&gt;</w:t>
      </w:r>
      <w:r>
        <w:rPr>
          <w:rFonts w:ascii="Courier New" w:hAnsi="Courier New" w:cs="Courier New"/>
        </w:rPr>
        <w:t>9999</w:t>
      </w:r>
      <w:r w:rsidRPr="00B2057D">
        <w:rPr>
          <w:rFonts w:ascii="Courier New" w:hAnsi="Courier New" w:cs="Courier New"/>
        </w:rPr>
        <w:t>&lt;/OsobaKod&gt;</w:t>
      </w:r>
    </w:p>
    <w:p w14:paraId="1849C10B" w14:textId="2F03A471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&lt;OsobaNazev&gt;</w:t>
      </w:r>
      <w:r>
        <w:rPr>
          <w:rFonts w:ascii="Courier New" w:hAnsi="Courier New" w:cs="Courier New"/>
        </w:rPr>
        <w:t>Testovací osoba</w:t>
      </w:r>
      <w:r w:rsidRPr="00B2057D">
        <w:rPr>
          <w:rFonts w:ascii="Courier New" w:hAnsi="Courier New" w:cs="Courier New"/>
        </w:rPr>
        <w:t>&lt;/OsobaNazev&gt;</w:t>
      </w:r>
    </w:p>
    <w:p w14:paraId="607F7C51" w14:textId="39C84EBB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&lt;StavKeDni&gt;2023-03-08&lt;/StavKeDni&gt;</w:t>
      </w:r>
    </w:p>
    <w:p w14:paraId="15D1078B" w14:textId="548120F1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&lt;RozsahKod&gt;S_BCRPZB&lt;/RozsahKod&gt;</w:t>
      </w:r>
    </w:p>
    <w:p w14:paraId="0F1B2A5A" w14:textId="78D9A28D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&lt;MetodikaKod&gt;MKT20220527&lt;/MetodikaKod&gt;</w:t>
      </w:r>
    </w:p>
    <w:p w14:paraId="203483C8" w14:textId="503DF5BB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&lt;Format&gt;ISO20022&lt;/Format&gt;</w:t>
      </w:r>
    </w:p>
    <w:p w14:paraId="19B05544" w14:textId="7408E02C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&lt;CisloVydani&gt;2&lt;/CisloVydani&gt;</w:t>
      </w:r>
    </w:p>
    <w:p w14:paraId="1CC3E1BB" w14:textId="138CDEA4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&lt;TypVydani&gt;DATA&lt;/TypVydani&gt;</w:t>
      </w:r>
    </w:p>
    <w:p w14:paraId="21B7761D" w14:textId="1E45E75D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&lt;ReferencniCisloVydani&gt;1&lt;/ReferencniCisloVydani&gt;</w:t>
      </w:r>
    </w:p>
    <w:p w14:paraId="163AEC56" w14:textId="7AC98D95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&lt;DatumPrijetiVydani&gt;2023-03-08T12:19:44.205&lt;/DatumPrijetiVydani&gt;</w:t>
      </w:r>
    </w:p>
    <w:p w14:paraId="6D8962C0" w14:textId="2149932E" w:rsidR="00B2057D" w:rsidRPr="00B2057D" w:rsidRDefault="00B2057D" w:rsidP="00B2057D">
      <w:pPr>
        <w:ind w:left="144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&lt;/HlavickaPrijatehoVydani&gt;</w:t>
      </w:r>
    </w:p>
    <w:p w14:paraId="4A9E52D7" w14:textId="3AABD327" w:rsidR="00B2057D" w:rsidRPr="00B2057D" w:rsidRDefault="00B2057D" w:rsidP="00B2057D">
      <w:pPr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Pr="00B2057D">
        <w:rPr>
          <w:rFonts w:ascii="Courier New" w:hAnsi="Courier New" w:cs="Courier New"/>
        </w:rPr>
        <w:t>StavVydani&gt;ZPRACOVANI_JVK&lt;/StavVydani&gt;</w:t>
      </w:r>
    </w:p>
    <w:p w14:paraId="36DCDBF2" w14:textId="6CD052A3" w:rsidR="00B2057D" w:rsidRPr="00B2057D" w:rsidRDefault="00B2057D" w:rsidP="00B2057D">
      <w:pPr>
        <w:ind w:left="144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&lt;PrijateTransakce&gt;false&lt;/PrijateTransakce&gt;</w:t>
      </w:r>
    </w:p>
    <w:p w14:paraId="51EEA496" w14:textId="0EFF1E65" w:rsidR="00B2057D" w:rsidRPr="00B2057D" w:rsidRDefault="00B2057D" w:rsidP="00B2057D">
      <w:pPr>
        <w:ind w:left="144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&lt;CekajiciTransakce&gt;false&lt;/CekajiciTransakce&gt;</w:t>
      </w:r>
    </w:p>
    <w:p w14:paraId="4B2CE7E2" w14:textId="6C3DC0CF" w:rsidR="00B2057D" w:rsidRPr="00B2057D" w:rsidRDefault="00B2057D" w:rsidP="00B2057D">
      <w:pPr>
        <w:ind w:left="144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&lt;ProtokolZpracovaniVydani&gt;</w:t>
      </w:r>
    </w:p>
    <w:p w14:paraId="14C89754" w14:textId="181AC747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&lt;CasVytvoreni&gt;2023-03-08T12:20:41.229&lt;/CasVytvoreni&gt;</w:t>
      </w:r>
    </w:p>
    <w:p w14:paraId="6E623D44" w14:textId="565BAEDB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&lt;Typ&gt;VYD&lt;/Typ&gt;</w:t>
      </w:r>
    </w:p>
    <w:p w14:paraId="49D54C0B" w14:textId="164FED04" w:rsidR="00B2057D" w:rsidRPr="00E61A19" w:rsidRDefault="00B2057D" w:rsidP="00B2057D">
      <w:pPr>
        <w:ind w:left="2160" w:firstLine="720"/>
        <w:rPr>
          <w:rFonts w:ascii="Courier New" w:hAnsi="Courier New" w:cs="Courier New"/>
          <w:b/>
          <w:bCs/>
        </w:rPr>
      </w:pPr>
      <w:r w:rsidRPr="00E61A19">
        <w:rPr>
          <w:rFonts w:ascii="Courier New" w:hAnsi="Courier New" w:cs="Courier New"/>
          <w:b/>
          <w:bCs/>
        </w:rPr>
        <w:t>&lt;SubTyp&gt;VYD_TRAN&lt;/SubTyp&gt;</w:t>
      </w:r>
    </w:p>
    <w:p w14:paraId="16D32308" w14:textId="134463AF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&lt;Nazev&gt;Protokol o zpracování transakcí vydání 2 – ISO 20022&lt;/Nazev&gt;</w:t>
      </w:r>
    </w:p>
    <w:p w14:paraId="3CF3A600" w14:textId="41B0F103" w:rsidR="00B2057D" w:rsidRPr="002775D3" w:rsidRDefault="00B2057D" w:rsidP="00B2057D">
      <w:pPr>
        <w:ind w:left="2160" w:firstLine="720"/>
        <w:rPr>
          <w:rFonts w:ascii="Courier New" w:hAnsi="Courier New" w:cs="Courier New"/>
          <w:b/>
          <w:bCs/>
        </w:rPr>
      </w:pPr>
      <w:r w:rsidRPr="002775D3">
        <w:rPr>
          <w:rFonts w:ascii="Courier New" w:hAnsi="Courier New" w:cs="Courier New"/>
          <w:b/>
          <w:bCs/>
        </w:rPr>
        <w:t>&lt;Format&gt;ISO20022&lt;/Format&gt;</w:t>
      </w:r>
    </w:p>
    <w:p w14:paraId="6A341B66" w14:textId="3C1AE206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&lt;Stav&gt;ODESLANO&lt;/Stav&gt;</w:t>
      </w:r>
    </w:p>
    <w:p w14:paraId="6C0C0A3E" w14:textId="1E150AEF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&lt;StavOd&gt;2023-03-08T12:20:41.229&lt;/StavOd&gt;</w:t>
      </w:r>
    </w:p>
    <w:p w14:paraId="24F1E5D6" w14:textId="28514339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&lt;Obsah&gt;</w:t>
      </w:r>
    </w:p>
    <w:p w14:paraId="6F0AF936" w14:textId="41712221" w:rsidR="00B2057D" w:rsidRPr="00B2057D" w:rsidRDefault="00B2057D" w:rsidP="00B2057D">
      <w:pPr>
        <w:ind w:left="288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Pr="00B2057D">
        <w:rPr>
          <w:rFonts w:ascii="Courier New" w:hAnsi="Courier New" w:cs="Courier New"/>
        </w:rPr>
        <w:t>Data&gt;</w:t>
      </w:r>
    </w:p>
    <w:p w14:paraId="13078ED8" w14:textId="3BD49C6E" w:rsidR="00B2057D" w:rsidRPr="00B2057D" w:rsidRDefault="00B2057D" w:rsidP="00B2057D">
      <w:pPr>
        <w:ind w:left="360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&lt;xop:Include href="cid:51e7c92a-1039-4841-b174-c0693d161389%40null" xmlns:xop="http://www.w3.org/2004/08/xop/include"/&gt;</w:t>
      </w:r>
    </w:p>
    <w:p w14:paraId="23FFC29F" w14:textId="57A24AFE" w:rsidR="00B2057D" w:rsidRPr="00B2057D" w:rsidRDefault="00B2057D" w:rsidP="00B2057D">
      <w:pPr>
        <w:ind w:left="288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&lt;/Data&gt;</w:t>
      </w:r>
    </w:p>
    <w:p w14:paraId="25DA128C" w14:textId="0823D82E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&lt;/Obsah&gt;</w:t>
      </w:r>
    </w:p>
    <w:p w14:paraId="3A0654F5" w14:textId="6681F4D6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&lt;ProtokolId&gt;1844012&lt;/ProtokolId&gt;</w:t>
      </w:r>
    </w:p>
    <w:p w14:paraId="1FF61B84" w14:textId="229A9D85" w:rsidR="00B2057D" w:rsidRPr="00B2057D" w:rsidRDefault="00B2057D" w:rsidP="00B2057D">
      <w:pPr>
        <w:ind w:left="144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&lt;/ProtokolZpracovaniVydani&gt;</w:t>
      </w:r>
    </w:p>
    <w:p w14:paraId="3F8A48A2" w14:textId="45843987" w:rsidR="00B2057D" w:rsidRPr="00B2057D" w:rsidRDefault="00B2057D" w:rsidP="00B2057D">
      <w:pPr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r w:rsidRPr="00B2057D">
        <w:rPr>
          <w:rFonts w:ascii="Courier New" w:hAnsi="Courier New" w:cs="Courier New"/>
        </w:rPr>
        <w:t>ProtokolZpracovaniVydani&gt;</w:t>
      </w:r>
    </w:p>
    <w:p w14:paraId="371132BD" w14:textId="1644F4FA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lastRenderedPageBreak/>
        <w:t>&lt;CasVytvoreni&gt;2023-03-08T12:20:41.229&lt;/CasVytvoreni&gt;</w:t>
      </w:r>
    </w:p>
    <w:p w14:paraId="29D445DE" w14:textId="6E76EA9E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&lt;Typ&gt;VYD&lt;/Typ&gt;</w:t>
      </w:r>
    </w:p>
    <w:p w14:paraId="4F891AE2" w14:textId="63139A65" w:rsidR="00B2057D" w:rsidRPr="00E61A19" w:rsidRDefault="00B2057D" w:rsidP="00B2057D">
      <w:pPr>
        <w:ind w:left="2160" w:firstLine="720"/>
        <w:rPr>
          <w:rFonts w:ascii="Courier New" w:hAnsi="Courier New" w:cs="Courier New"/>
          <w:b/>
          <w:bCs/>
        </w:rPr>
      </w:pPr>
      <w:r w:rsidRPr="00E61A19">
        <w:rPr>
          <w:rFonts w:ascii="Courier New" w:hAnsi="Courier New" w:cs="Courier New"/>
          <w:b/>
          <w:bCs/>
        </w:rPr>
        <w:t>&lt;SubTyp&gt;VYD_TRAN&lt;/SubTyp&gt;</w:t>
      </w:r>
    </w:p>
    <w:p w14:paraId="59D923A5" w14:textId="0216FD38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&lt;Nazev&gt;Protokol o zpracování transakcí vydání 2&lt;/Nazev&gt;</w:t>
      </w:r>
    </w:p>
    <w:p w14:paraId="7A395F15" w14:textId="46FD0FBB" w:rsidR="00B2057D" w:rsidRPr="00E61A19" w:rsidRDefault="00B2057D" w:rsidP="00B2057D">
      <w:pPr>
        <w:ind w:left="2160" w:firstLine="720"/>
        <w:rPr>
          <w:rFonts w:ascii="Courier New" w:hAnsi="Courier New" w:cs="Courier New"/>
          <w:b/>
          <w:bCs/>
        </w:rPr>
      </w:pPr>
      <w:r w:rsidRPr="00E61A19">
        <w:rPr>
          <w:rFonts w:ascii="Courier New" w:hAnsi="Courier New" w:cs="Courier New"/>
          <w:b/>
          <w:bCs/>
        </w:rPr>
        <w:t>&lt;Format&gt;XML&lt;/Format&gt;</w:t>
      </w:r>
    </w:p>
    <w:p w14:paraId="0601A949" w14:textId="75515039" w:rsidR="00B2057D" w:rsidRPr="00B2057D" w:rsidRDefault="00B2057D" w:rsidP="00B2057D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&lt;Stav&gt;ODESLANO&lt;/Stav&gt;</w:t>
      </w:r>
    </w:p>
    <w:p w14:paraId="08C8045A" w14:textId="7178D419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&lt;StavOd&gt;2023-03-08T12:20:41.229&lt;/StavOd&gt;</w:t>
      </w:r>
    </w:p>
    <w:p w14:paraId="7C5BB853" w14:textId="436DA922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&lt;Obsah&gt;</w:t>
      </w:r>
    </w:p>
    <w:p w14:paraId="65BB3ADE" w14:textId="60FE6679" w:rsidR="00B2057D" w:rsidRPr="00B2057D" w:rsidRDefault="00B2057D" w:rsidP="000758C1">
      <w:pPr>
        <w:ind w:left="288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&lt;Data&gt;</w:t>
      </w:r>
    </w:p>
    <w:p w14:paraId="5ACE3415" w14:textId="1AAE2A18" w:rsidR="00B2057D" w:rsidRPr="00B2057D" w:rsidRDefault="00B2057D" w:rsidP="000758C1">
      <w:pPr>
        <w:ind w:left="360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&lt;xop:Include href="cid:2925ec37-7c6c-4824-ad95-9fc61720a12e%40null" xmlns:xop="http://www.w3.org/2004/08/xop/include"/&gt;</w:t>
      </w:r>
    </w:p>
    <w:p w14:paraId="33B0F6E0" w14:textId="2691910B" w:rsidR="00B2057D" w:rsidRPr="00B2057D" w:rsidRDefault="00B2057D" w:rsidP="000758C1">
      <w:pPr>
        <w:ind w:left="288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&lt;/Data&gt;</w:t>
      </w:r>
    </w:p>
    <w:p w14:paraId="26FBC2C6" w14:textId="397620EC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&lt;/Obsah&gt;</w:t>
      </w:r>
    </w:p>
    <w:p w14:paraId="236BDFC7" w14:textId="03D9D3FB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&lt;ProtokolId&gt;1844013&lt;/ProtokolId&gt;</w:t>
      </w:r>
    </w:p>
    <w:p w14:paraId="7C749175" w14:textId="56A5FA48" w:rsidR="00B2057D" w:rsidRPr="00B2057D" w:rsidRDefault="00B2057D" w:rsidP="000758C1">
      <w:pPr>
        <w:ind w:left="144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&lt;/ProtokolZpracovaniVydani&gt;</w:t>
      </w:r>
    </w:p>
    <w:p w14:paraId="1EFD303D" w14:textId="387F7B8A" w:rsidR="00B2057D" w:rsidRPr="00B2057D" w:rsidRDefault="00B2057D" w:rsidP="000758C1">
      <w:pPr>
        <w:ind w:left="144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&lt;ProtokolZpracovaniVydani&gt;</w:t>
      </w:r>
    </w:p>
    <w:p w14:paraId="72305C03" w14:textId="0DB33FBE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&lt;CasVytvoreni&gt;2023-03-08T12:51:35.704&lt;/CasVytvoreni&gt;</w:t>
      </w:r>
    </w:p>
    <w:p w14:paraId="4446E6B6" w14:textId="30A11100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&lt;Typ&gt;VYD&lt;/Typ&gt;</w:t>
      </w:r>
    </w:p>
    <w:p w14:paraId="6F0DA543" w14:textId="2E15F096" w:rsidR="00B2057D" w:rsidRPr="00E61A19" w:rsidRDefault="00B2057D" w:rsidP="000758C1">
      <w:pPr>
        <w:ind w:left="2160" w:firstLine="720"/>
        <w:rPr>
          <w:rFonts w:ascii="Courier New" w:hAnsi="Courier New" w:cs="Courier New"/>
          <w:b/>
          <w:bCs/>
        </w:rPr>
      </w:pPr>
      <w:r w:rsidRPr="00E61A19">
        <w:rPr>
          <w:rFonts w:ascii="Courier New" w:hAnsi="Courier New" w:cs="Courier New"/>
          <w:b/>
          <w:bCs/>
        </w:rPr>
        <w:t>&lt;SubTyp&gt;VYD_TRAN_PT&lt;/SubTyp&gt;</w:t>
      </w:r>
    </w:p>
    <w:p w14:paraId="7989F0AD" w14:textId="25E4CD28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&lt;Nazev&gt;Protokol o zpracování přijatých transakcí vydání 2 – ISO 20022&lt;/Nazev&gt;</w:t>
      </w:r>
    </w:p>
    <w:p w14:paraId="3BE30812" w14:textId="559F4994" w:rsidR="00B2057D" w:rsidRPr="00E61A19" w:rsidRDefault="00B2057D" w:rsidP="000758C1">
      <w:pPr>
        <w:ind w:left="2160" w:firstLine="720"/>
        <w:rPr>
          <w:rFonts w:ascii="Courier New" w:hAnsi="Courier New" w:cs="Courier New"/>
          <w:b/>
          <w:bCs/>
        </w:rPr>
      </w:pPr>
      <w:r w:rsidRPr="00E61A19">
        <w:rPr>
          <w:rFonts w:ascii="Courier New" w:hAnsi="Courier New" w:cs="Courier New"/>
          <w:b/>
          <w:bCs/>
        </w:rPr>
        <w:t>&lt;Format&gt;ISO20022&lt;/Format&gt;</w:t>
      </w:r>
    </w:p>
    <w:p w14:paraId="0FB971AF" w14:textId="5AD688A2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&lt;Stav&gt;ODESLANO&lt;/Stav&gt;</w:t>
      </w:r>
    </w:p>
    <w:p w14:paraId="584B0391" w14:textId="73448ED5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&lt;StavOd&gt;2023-03-08T12:51:35.704&lt;/StavOd&gt;</w:t>
      </w:r>
    </w:p>
    <w:p w14:paraId="50D4A5F8" w14:textId="2828755F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&lt;Obsah&gt;</w:t>
      </w:r>
    </w:p>
    <w:p w14:paraId="08F00233" w14:textId="332B77E2" w:rsidR="00B2057D" w:rsidRPr="00B2057D" w:rsidRDefault="00B2057D" w:rsidP="000758C1">
      <w:pPr>
        <w:ind w:left="288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&lt;Data&gt;</w:t>
      </w:r>
    </w:p>
    <w:p w14:paraId="7A910F9A" w14:textId="25A2DFB0" w:rsidR="00B2057D" w:rsidRPr="00B2057D" w:rsidRDefault="00B2057D" w:rsidP="000758C1">
      <w:pPr>
        <w:ind w:left="360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&lt;xop:Include href="cid:bba8df0e-d564-450f-b396-c4f646e8cb55%40null" xmlns:xop="http://www.w3.org/2004/08/xop/include"/&gt;</w:t>
      </w:r>
    </w:p>
    <w:p w14:paraId="2A10862D" w14:textId="746C1A75" w:rsidR="00B2057D" w:rsidRPr="00B2057D" w:rsidRDefault="00B2057D" w:rsidP="000758C1">
      <w:pPr>
        <w:ind w:left="288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&lt;/Data&gt;</w:t>
      </w:r>
    </w:p>
    <w:p w14:paraId="56F8304E" w14:textId="723FEB31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&lt;/Obsah&gt;</w:t>
      </w:r>
    </w:p>
    <w:p w14:paraId="0A6216E0" w14:textId="192EBE33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&lt;ProtokolId&gt;1844025&lt;/ProtokolId&gt;</w:t>
      </w:r>
    </w:p>
    <w:p w14:paraId="7014507C" w14:textId="314366B2" w:rsidR="00B2057D" w:rsidRPr="00B2057D" w:rsidRDefault="00B2057D" w:rsidP="000758C1">
      <w:pPr>
        <w:ind w:left="144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&lt;/ProtokolZpracovaniVydani&gt;</w:t>
      </w:r>
    </w:p>
    <w:p w14:paraId="56609F54" w14:textId="01C78F0A" w:rsidR="00B2057D" w:rsidRPr="00B2057D" w:rsidRDefault="00B2057D" w:rsidP="000758C1">
      <w:pPr>
        <w:ind w:left="144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&lt;ProtokolZpracovaniVydani&gt;</w:t>
      </w:r>
    </w:p>
    <w:p w14:paraId="53CD4423" w14:textId="5FC713F9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&lt;CasVytvoreni&gt;2023-03-08T12:51:35.704&lt;/CasVytvoreni&gt;</w:t>
      </w:r>
    </w:p>
    <w:p w14:paraId="04BBDEC4" w14:textId="73563124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&lt;Typ&gt;VYD&lt;/Typ&gt;</w:t>
      </w:r>
    </w:p>
    <w:p w14:paraId="365DB5D5" w14:textId="4CA82252" w:rsidR="00B2057D" w:rsidRPr="002775D3" w:rsidRDefault="00B2057D" w:rsidP="000758C1">
      <w:pPr>
        <w:ind w:left="2160" w:firstLine="720"/>
        <w:rPr>
          <w:rFonts w:ascii="Courier New" w:hAnsi="Courier New" w:cs="Courier New"/>
          <w:b/>
          <w:bCs/>
        </w:rPr>
      </w:pPr>
      <w:r w:rsidRPr="002775D3">
        <w:rPr>
          <w:rFonts w:ascii="Courier New" w:hAnsi="Courier New" w:cs="Courier New"/>
          <w:b/>
          <w:bCs/>
        </w:rPr>
        <w:lastRenderedPageBreak/>
        <w:t>&lt;SubTyp&gt;VYD_TRAN_PT&lt;/SubTyp&gt;</w:t>
      </w:r>
    </w:p>
    <w:p w14:paraId="441581CC" w14:textId="69398186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&lt;Nazev&gt;Protokol o zpracování přijatých transakcí vydání 2&lt;/Nazev&gt;</w:t>
      </w:r>
    </w:p>
    <w:p w14:paraId="08214BA6" w14:textId="5E2AD46F" w:rsidR="00B2057D" w:rsidRPr="002775D3" w:rsidRDefault="00B2057D" w:rsidP="000758C1">
      <w:pPr>
        <w:ind w:left="2160" w:firstLine="720"/>
        <w:rPr>
          <w:rFonts w:ascii="Courier New" w:hAnsi="Courier New" w:cs="Courier New"/>
          <w:b/>
          <w:bCs/>
        </w:rPr>
      </w:pPr>
      <w:r w:rsidRPr="002775D3">
        <w:rPr>
          <w:rFonts w:ascii="Courier New" w:hAnsi="Courier New" w:cs="Courier New"/>
          <w:b/>
          <w:bCs/>
        </w:rPr>
        <w:t>&lt;Format&gt;XML&lt;/Format&gt;</w:t>
      </w:r>
    </w:p>
    <w:p w14:paraId="005FDF4C" w14:textId="11A5C24B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&lt;Stav&gt;ODESLANO&lt;/Stav&gt;</w:t>
      </w:r>
    </w:p>
    <w:p w14:paraId="79061EBA" w14:textId="1F1B6554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&lt;StavOd&gt;2023-03-08T12:51:35.704&lt;/StavOd&gt;</w:t>
      </w:r>
    </w:p>
    <w:p w14:paraId="7AD5C7A5" w14:textId="790B1630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&lt;Obsah&gt;</w:t>
      </w:r>
    </w:p>
    <w:p w14:paraId="7658F9C0" w14:textId="395F2500" w:rsidR="00B2057D" w:rsidRPr="00B2057D" w:rsidRDefault="00B2057D" w:rsidP="000758C1">
      <w:pPr>
        <w:ind w:left="288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&lt;Data&gt;</w:t>
      </w:r>
    </w:p>
    <w:p w14:paraId="4E7241D8" w14:textId="121B4AB1" w:rsidR="00B2057D" w:rsidRPr="00B2057D" w:rsidRDefault="00B2057D" w:rsidP="000758C1">
      <w:pPr>
        <w:ind w:left="43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&lt;xop:Include href="cid:28117f85-eeca-4195-99aa-5fba24e26dce%40null" xmlns:xop="http://www.w3.org/2004/08/xop/include"/&gt;</w:t>
      </w:r>
    </w:p>
    <w:p w14:paraId="1054E87E" w14:textId="3C0D2C09" w:rsidR="00B2057D" w:rsidRPr="00B2057D" w:rsidRDefault="00B2057D" w:rsidP="000758C1">
      <w:pPr>
        <w:ind w:left="360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&lt;/Data&gt;</w:t>
      </w:r>
    </w:p>
    <w:p w14:paraId="2467E844" w14:textId="605F36E6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&lt;/Obsah&gt;</w:t>
      </w:r>
    </w:p>
    <w:p w14:paraId="41463EE9" w14:textId="3FCA0965" w:rsidR="00B2057D" w:rsidRPr="00B2057D" w:rsidRDefault="00B2057D" w:rsidP="000758C1">
      <w:pPr>
        <w:ind w:left="216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&lt;ProtokolId&gt;1844026&lt;/ProtokolId&gt;</w:t>
      </w:r>
    </w:p>
    <w:p w14:paraId="3EE8520D" w14:textId="44D73A7D" w:rsidR="00B2057D" w:rsidRPr="00B2057D" w:rsidRDefault="00B2057D" w:rsidP="000758C1">
      <w:pPr>
        <w:ind w:left="144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&lt;/ProtokolZpracovaniVydani&gt;</w:t>
      </w:r>
    </w:p>
    <w:p w14:paraId="71A09BA7" w14:textId="5CD586EE" w:rsidR="00B2057D" w:rsidRPr="00B2057D" w:rsidRDefault="00B2057D" w:rsidP="000758C1">
      <w:pPr>
        <w:ind w:left="720"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&lt;/VydaniStav&gt;</w:t>
      </w:r>
    </w:p>
    <w:p w14:paraId="39805B31" w14:textId="06A65033" w:rsidR="00B2057D" w:rsidRPr="00B2057D" w:rsidRDefault="00B2057D" w:rsidP="000758C1">
      <w:pPr>
        <w:ind w:firstLine="720"/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&lt;/StavZpracovani&gt;</w:t>
      </w:r>
    </w:p>
    <w:p w14:paraId="7DEB4885" w14:textId="7C9FB739" w:rsidR="00B2057D" w:rsidRPr="00B558E0" w:rsidRDefault="00B2057D" w:rsidP="00B2057D">
      <w:pPr>
        <w:rPr>
          <w:rFonts w:ascii="Courier New" w:hAnsi="Courier New" w:cs="Courier New"/>
        </w:rPr>
      </w:pPr>
      <w:r w:rsidRPr="00B2057D">
        <w:rPr>
          <w:rFonts w:ascii="Courier New" w:hAnsi="Courier New" w:cs="Courier New"/>
        </w:rPr>
        <w:t>&lt;/Odpoved&gt;</w:t>
      </w:r>
      <w:r w:rsidRPr="00B2057D">
        <w:rPr>
          <w:rFonts w:ascii="Courier New" w:hAnsi="Courier New" w:cs="Courier New"/>
        </w:rPr>
        <w:cr/>
      </w:r>
    </w:p>
    <w:p w14:paraId="23976C14" w14:textId="4A1511B2" w:rsidR="009A064A" w:rsidRDefault="009A064A" w:rsidP="009A064A">
      <w:pPr>
        <w:pStyle w:val="Nadpis3"/>
      </w:pPr>
      <w:bookmarkStart w:id="63" w:name="_Toc90384534"/>
      <w:r w:rsidRPr="00990318">
        <w:t>Protokoly</w:t>
      </w:r>
      <w:bookmarkEnd w:id="63"/>
    </w:p>
    <w:p w14:paraId="5A9D5033" w14:textId="41A80900" w:rsidR="00A81FB0" w:rsidRDefault="009A064A" w:rsidP="00702AB8">
      <w:r>
        <w:t>Parametry volání lze získat protokol zpracování Vstupní zprávy, protokoly</w:t>
      </w:r>
      <w:r w:rsidR="00F92441">
        <w:t xml:space="preserve"> Vydání</w:t>
      </w:r>
      <w:r>
        <w:t xml:space="preserve"> </w:t>
      </w:r>
      <w:r w:rsidR="00F92441">
        <w:t>(</w:t>
      </w:r>
      <w:r>
        <w:t>JVK</w:t>
      </w:r>
      <w:r w:rsidR="00F92441">
        <w:t>)</w:t>
      </w:r>
      <w:r>
        <w:t xml:space="preserve"> a MVK. </w:t>
      </w:r>
      <w:r w:rsidR="004D63B4">
        <w:t>Protokoly jsou přiloženy k response formou příloh</w:t>
      </w:r>
      <w:r w:rsidR="00F92441">
        <w:t xml:space="preserve"> (SOAP attachment)</w:t>
      </w:r>
      <w:r w:rsidR="004D63B4">
        <w:t xml:space="preserve"> a komprimovány metodou GZIP. </w:t>
      </w:r>
    </w:p>
    <w:p w14:paraId="59D76F54" w14:textId="5C1BF9EA" w:rsidR="00107020" w:rsidRDefault="00107020" w:rsidP="00702AB8">
      <w:r>
        <w:t xml:space="preserve">Stavy použité v protokolech a stavy jednotlivých objektů jsou uvedeny v dokumentu </w:t>
      </w:r>
      <w:r w:rsidRPr="00300CB9">
        <w:t>„</w:t>
      </w:r>
      <w:r w:rsidRPr="00C02656">
        <w:t>TS_3_Vykazovani</w:t>
      </w:r>
      <w:r w:rsidRPr="00300CB9">
        <w:t>“.</w:t>
      </w:r>
    </w:p>
    <w:p w14:paraId="384F622C" w14:textId="4E53CD74" w:rsidR="00B25110" w:rsidRDefault="00B25110" w:rsidP="00702AB8">
      <w:r>
        <w:t xml:space="preserve">Od verze služby 1.2.0 (v requestu volání </w:t>
      </w:r>
      <w:r w:rsidRPr="00B25110">
        <w:t>&lt;VerzeZadosti&gt;1.</w:t>
      </w:r>
      <w:r>
        <w:t>2</w:t>
      </w:r>
      <w:r w:rsidRPr="00B25110">
        <w:t>.0&lt;/VerzeZadosti&gt;</w:t>
      </w:r>
      <w:r>
        <w:t xml:space="preserve">) je součástí response element </w:t>
      </w:r>
      <w:r w:rsidRPr="00B25110">
        <w:t>ProtokolId</w:t>
      </w:r>
      <w:r>
        <w:t xml:space="preserve"> s unikátním identifikátorem příslušného protokolu.</w:t>
      </w:r>
    </w:p>
    <w:p w14:paraId="5ABB4BB2" w14:textId="77777777" w:rsidR="00A81FB0" w:rsidRDefault="00A81FB0" w:rsidP="00702AB8">
      <w:pPr>
        <w:pStyle w:val="Nadpis4"/>
      </w:pPr>
      <w:r>
        <w:t>Protokol Vstupní zprávy</w:t>
      </w:r>
    </w:p>
    <w:p w14:paraId="51B6F088" w14:textId="77777777" w:rsidR="00C71593" w:rsidRDefault="00A81FB0" w:rsidP="00702AB8">
      <w:r>
        <w:t xml:space="preserve">V případě úspěšného </w:t>
      </w:r>
      <w:r w:rsidR="00C71593">
        <w:t xml:space="preserve">zpracování </w:t>
      </w:r>
      <w:r>
        <w:t>vstupní zprávy obsahuje StavVstupniZpravy hodnotu DOKONCENO</w:t>
      </w:r>
      <w:r w:rsidR="00C71593">
        <w:t xml:space="preserve"> (zpracování dokončeno)</w:t>
      </w:r>
      <w:r>
        <w:t>.</w:t>
      </w:r>
      <w:r w:rsidR="00C71593">
        <w:t xml:space="preserve"> Jednotlivá vydání ve vstupní zprávě však mohou být jak přijata, tak odmítnuta:</w:t>
      </w:r>
    </w:p>
    <w:p w14:paraId="2AFCB5BC" w14:textId="77777777" w:rsidR="00C71593" w:rsidRDefault="00C71593" w:rsidP="00702AB8"/>
    <w:p w14:paraId="6E5821B8" w14:textId="21187D67" w:rsidR="00C71593" w:rsidRDefault="00C71593" w:rsidP="00702AB8">
      <w:pPr>
        <w:pStyle w:val="XMLCODE"/>
      </w:pPr>
      <w:r>
        <w:t>&lt;prot:ProtokolZpracovaniVstupniZpravy xmlns:prot="urn:cz:cnb:sdat:schemas:Protokoly:v1" xmlns:ds="http://www.w3.org/2000/09/xmldsig#" xmlns:xsi="http://www.w3.org/2001/XMLSchema-instance" xsi:schemaLocation="urn:cz:cnb:sdat:schemas:Protokoly:v1 xsd/informacni_sluzby/Protokoly.xsd"&gt;</w:t>
      </w:r>
    </w:p>
    <w:p w14:paraId="46127CDD" w14:textId="63A8F7DB" w:rsidR="00C71593" w:rsidRDefault="00C71593" w:rsidP="00702AB8">
      <w:pPr>
        <w:pStyle w:val="XMLCODE"/>
      </w:pPr>
      <w:r>
        <w:t>&lt;Hlavicka&gt;</w:t>
      </w:r>
    </w:p>
    <w:p w14:paraId="4E4D0F37" w14:textId="6439789A" w:rsidR="00C71593" w:rsidRDefault="00C71593" w:rsidP="00702AB8">
      <w:pPr>
        <w:pStyle w:val="XMLCODE"/>
      </w:pPr>
      <w:r>
        <w:tab/>
        <w:t>&lt;CasVytvoreni&gt;2020-01-20T18:22:48.377&lt;/CasVytvoreni&gt;</w:t>
      </w:r>
    </w:p>
    <w:p w14:paraId="7D4D7E27" w14:textId="0BD4A94E" w:rsidR="00C71593" w:rsidRDefault="00C71593" w:rsidP="00702AB8">
      <w:pPr>
        <w:pStyle w:val="XMLCODE"/>
      </w:pPr>
      <w:r>
        <w:tab/>
        <w:t>&lt;Typ&gt;VZ&lt;/Typ&gt;</w:t>
      </w:r>
    </w:p>
    <w:p w14:paraId="20EDA1D2" w14:textId="786FC463" w:rsidR="00C71593" w:rsidRDefault="00C71593" w:rsidP="00702AB8">
      <w:pPr>
        <w:pStyle w:val="XMLCODE"/>
      </w:pPr>
      <w:r>
        <w:tab/>
        <w:t>&lt;Nazev&gt;Protokol o zpracování vstupní zprávy&lt;/Nazev&gt;</w:t>
      </w:r>
    </w:p>
    <w:p w14:paraId="5765AE4F" w14:textId="72CE0CDD" w:rsidR="00C71593" w:rsidRDefault="00C71593" w:rsidP="00702AB8">
      <w:pPr>
        <w:pStyle w:val="XMLCODE"/>
      </w:pPr>
      <w:r>
        <w:tab/>
        <w:t>&lt;VerzeProtokolu&gt;1.0.0&lt;/VerzeProtokolu&gt;</w:t>
      </w:r>
    </w:p>
    <w:p w14:paraId="72DCEF4D" w14:textId="65D060B6" w:rsidR="00C71593" w:rsidRDefault="00C71593" w:rsidP="00702AB8">
      <w:pPr>
        <w:pStyle w:val="XMLCODE"/>
      </w:pPr>
      <w:r>
        <w:t>&lt;/Hlavicka&gt;</w:t>
      </w:r>
    </w:p>
    <w:p w14:paraId="20D55EAD" w14:textId="061B0BA6" w:rsidR="00C71593" w:rsidRDefault="00C71593" w:rsidP="00702AB8">
      <w:pPr>
        <w:pStyle w:val="XMLCODE"/>
      </w:pPr>
      <w:r>
        <w:t>&lt;VstupniZprava&gt;</w:t>
      </w:r>
    </w:p>
    <w:p w14:paraId="349DD682" w14:textId="569A9780" w:rsidR="00C71593" w:rsidRDefault="00C71593" w:rsidP="00702AB8">
      <w:pPr>
        <w:pStyle w:val="XMLCODE"/>
      </w:pPr>
      <w:r>
        <w:lastRenderedPageBreak/>
        <w:tab/>
        <w:t>&lt;VstupniZpravaId&gt;9694816&lt;/VstupniZpravaId&gt;</w:t>
      </w:r>
    </w:p>
    <w:p w14:paraId="263B13E4" w14:textId="03B2EC2F" w:rsidR="00C71593" w:rsidRDefault="00C71593" w:rsidP="00702AB8">
      <w:pPr>
        <w:pStyle w:val="XMLCODE"/>
      </w:pPr>
      <w:r>
        <w:tab/>
        <w:t>&lt;ReferencniId&gt;604&lt;/ReferencniId&gt;</w:t>
      </w:r>
    </w:p>
    <w:p w14:paraId="4376E36D" w14:textId="021B8305" w:rsidR="00C71593" w:rsidRDefault="00C71593" w:rsidP="00702AB8">
      <w:pPr>
        <w:pStyle w:val="XMLCODE"/>
      </w:pPr>
      <w:r>
        <w:tab/>
        <w:t>&lt;ZasilajiciOsobaKod&gt;9999&lt;/ZasilajiciOsobaKod&gt;</w:t>
      </w:r>
    </w:p>
    <w:p w14:paraId="42FF9F05" w14:textId="747E1647" w:rsidR="00C71593" w:rsidRDefault="00C71593" w:rsidP="00702AB8">
      <w:pPr>
        <w:pStyle w:val="XMLCODE"/>
      </w:pPr>
      <w:r>
        <w:tab/>
        <w:t>&lt;ZasilajiciOsobaNazev&gt;Technologická osoba&lt;/ZasilajiciOsobaNazev&gt;</w:t>
      </w:r>
    </w:p>
    <w:p w14:paraId="63845529" w14:textId="24299C3B" w:rsidR="00C71593" w:rsidRDefault="00C71593" w:rsidP="00702AB8">
      <w:pPr>
        <w:pStyle w:val="XMLCODE"/>
      </w:pPr>
      <w:r>
        <w:tab/>
        <w:t>&lt;DatumVytvoreni&gt;2020-01-20T12:34:56&lt;/DatumVytvoreni&gt;</w:t>
      </w:r>
    </w:p>
    <w:p w14:paraId="66C3F7A2" w14:textId="6B5B4658" w:rsidR="00C71593" w:rsidRDefault="00C71593" w:rsidP="00702AB8">
      <w:pPr>
        <w:pStyle w:val="XMLCODE"/>
      </w:pPr>
      <w:r>
        <w:tab/>
        <w:t>&lt;DatumPrijeti&gt;2020-01-20T17:47:29.587&lt;/DatumPrijeti&gt;</w:t>
      </w:r>
    </w:p>
    <w:p w14:paraId="06FFF7B8" w14:textId="27A67FAD" w:rsidR="00C71593" w:rsidRPr="00702AB8" w:rsidRDefault="00C71593" w:rsidP="00702AB8">
      <w:pPr>
        <w:pStyle w:val="XMLCODE"/>
        <w:rPr>
          <w:b/>
        </w:rPr>
      </w:pPr>
      <w:r w:rsidRPr="00702AB8">
        <w:rPr>
          <w:b/>
        </w:rPr>
        <w:tab/>
        <w:t>&lt;StavVstupniZpravy&gt;DOKONCENO&lt;/StavVstupniZpravy&gt;</w:t>
      </w:r>
    </w:p>
    <w:p w14:paraId="24CEF69B" w14:textId="397CE44B" w:rsidR="00C71593" w:rsidRPr="00702AB8" w:rsidRDefault="00C71593" w:rsidP="00702AB8">
      <w:pPr>
        <w:pStyle w:val="XMLCODE"/>
        <w:rPr>
          <w:b/>
        </w:rPr>
      </w:pPr>
      <w:r w:rsidRPr="00702AB8">
        <w:rPr>
          <w:b/>
        </w:rPr>
        <w:tab/>
        <w:t>&lt;PocetVydaniCelkem&gt;2&lt;/PocetVydaniCelkem&gt;</w:t>
      </w:r>
    </w:p>
    <w:p w14:paraId="32D76AF5" w14:textId="074EDFED" w:rsidR="00C71593" w:rsidRDefault="00C71593" w:rsidP="00702AB8">
      <w:pPr>
        <w:pStyle w:val="XMLCODE"/>
      </w:pPr>
      <w:r>
        <w:t>&lt;/VstupniZprava&gt;</w:t>
      </w:r>
    </w:p>
    <w:p w14:paraId="0D2EF9E5" w14:textId="77F12FEE" w:rsidR="00C71593" w:rsidRDefault="00C71593" w:rsidP="00702AB8">
      <w:pPr>
        <w:pStyle w:val="XMLCODE"/>
      </w:pPr>
      <w:r>
        <w:t>&lt;VydaniPrijata&gt;</w:t>
      </w:r>
    </w:p>
    <w:p w14:paraId="5E358534" w14:textId="7AC8BD6F" w:rsidR="00C71593" w:rsidRDefault="00C71593" w:rsidP="00702AB8">
      <w:pPr>
        <w:pStyle w:val="XMLCODE"/>
      </w:pPr>
      <w:r>
        <w:tab/>
        <w:t>&lt;PrijateVydani&gt;</w:t>
      </w:r>
    </w:p>
    <w:p w14:paraId="464412E0" w14:textId="021854D2" w:rsidR="00C71593" w:rsidRDefault="00C71593" w:rsidP="00702AB8">
      <w:pPr>
        <w:pStyle w:val="XMLCODE"/>
      </w:pPr>
      <w:r>
        <w:tab/>
      </w:r>
      <w:r>
        <w:tab/>
        <w:t>&lt;VydaniId&gt;2583358&lt;/VydaniId&gt;</w:t>
      </w:r>
    </w:p>
    <w:p w14:paraId="3C95064C" w14:textId="7A7ABBC0" w:rsidR="00C71593" w:rsidRDefault="00C71593" w:rsidP="00702AB8">
      <w:pPr>
        <w:pStyle w:val="XMLCODE"/>
      </w:pPr>
      <w:r>
        <w:tab/>
      </w:r>
      <w:r>
        <w:tab/>
        <w:t>&lt;VykazKod&gt;ROPOS10&lt;/VykazKod&gt;</w:t>
      </w:r>
    </w:p>
    <w:p w14:paraId="3C1F732B" w14:textId="5181AF2F" w:rsidR="00C71593" w:rsidRDefault="00C71593" w:rsidP="00702AB8">
      <w:pPr>
        <w:pStyle w:val="XMLCODE"/>
      </w:pPr>
      <w:r>
        <w:tab/>
      </w:r>
      <w:r>
        <w:tab/>
        <w:t>&lt;VykazNazev&gt;Rozvaha pojišťovny/zajišťovny podle účetní závěrky&lt;/VykazNazev&gt;</w:t>
      </w:r>
    </w:p>
    <w:p w14:paraId="1D91FF22" w14:textId="772A8758" w:rsidR="00C71593" w:rsidRDefault="00C71593" w:rsidP="00702AB8">
      <w:pPr>
        <w:pStyle w:val="XMLCODE"/>
      </w:pPr>
      <w:r>
        <w:tab/>
      </w:r>
      <w:r>
        <w:tab/>
        <w:t>&lt;OsobaKod&gt;9999&lt;/OsobaKod&gt;</w:t>
      </w:r>
    </w:p>
    <w:p w14:paraId="04F56BE9" w14:textId="3597430A" w:rsidR="00C71593" w:rsidRDefault="00C71593" w:rsidP="00702AB8">
      <w:pPr>
        <w:pStyle w:val="XMLCODE"/>
      </w:pPr>
      <w:r>
        <w:tab/>
      </w:r>
      <w:r>
        <w:tab/>
        <w:t>&lt;OsobaNazev&gt;Technologická osoba&lt;/OsobaNazev&gt;</w:t>
      </w:r>
    </w:p>
    <w:p w14:paraId="563971BB" w14:textId="06F3AB15" w:rsidR="00C71593" w:rsidRDefault="00C71593" w:rsidP="00702AB8">
      <w:pPr>
        <w:pStyle w:val="XMLCODE"/>
      </w:pPr>
      <w:r>
        <w:tab/>
      </w:r>
      <w:r>
        <w:tab/>
        <w:t>&lt;StavKeDni&gt;2020-01-20&lt;/StavKeDni&gt;</w:t>
      </w:r>
    </w:p>
    <w:p w14:paraId="74CCF397" w14:textId="4CF6ECF1" w:rsidR="00C71593" w:rsidRDefault="00C71593" w:rsidP="00702AB8">
      <w:pPr>
        <w:pStyle w:val="XMLCODE"/>
      </w:pPr>
      <w:r>
        <w:tab/>
      </w:r>
      <w:r>
        <w:tab/>
        <w:t>&lt;RozsahKod&gt;S_BCRPZB&lt;/RozsahKod&gt;</w:t>
      </w:r>
    </w:p>
    <w:p w14:paraId="75A9CDD4" w14:textId="37ECA8C0" w:rsidR="00C71593" w:rsidRDefault="00C71593" w:rsidP="00702AB8">
      <w:pPr>
        <w:pStyle w:val="XMLCODE"/>
      </w:pPr>
      <w:r>
        <w:tab/>
      </w:r>
      <w:r>
        <w:tab/>
        <w:t>&lt;MetodikaKod&gt;POJ20191201.1&lt;/MetodikaKod&gt;</w:t>
      </w:r>
    </w:p>
    <w:p w14:paraId="0E4A4677" w14:textId="0D12A75E" w:rsidR="00C71593" w:rsidRDefault="00C71593" w:rsidP="00702AB8">
      <w:pPr>
        <w:pStyle w:val="XMLCODE"/>
      </w:pPr>
      <w:r>
        <w:tab/>
      </w:r>
      <w:r>
        <w:tab/>
        <w:t>&lt;Format&gt;XMLSDAT&lt;/Format&gt;</w:t>
      </w:r>
    </w:p>
    <w:p w14:paraId="527DEDDD" w14:textId="1FAB7DEB" w:rsidR="00C71593" w:rsidRDefault="00C71593" w:rsidP="00702AB8">
      <w:pPr>
        <w:pStyle w:val="XMLCODE"/>
      </w:pPr>
      <w:r>
        <w:tab/>
      </w:r>
      <w:r>
        <w:tab/>
        <w:t>&lt;CisloVydani&gt;1&lt;/CisloVydani&gt;</w:t>
      </w:r>
    </w:p>
    <w:p w14:paraId="441B1EB0" w14:textId="110A5FC3" w:rsidR="00C71593" w:rsidRDefault="00C71593" w:rsidP="00702AB8">
      <w:pPr>
        <w:pStyle w:val="XMLCODE"/>
      </w:pPr>
      <w:r>
        <w:tab/>
      </w:r>
      <w:r>
        <w:tab/>
        <w:t>&lt;TypVydani&gt;DATA&lt;/TypVydani&gt;</w:t>
      </w:r>
    </w:p>
    <w:p w14:paraId="5F7512E3" w14:textId="560888F1" w:rsidR="00C71593" w:rsidRDefault="00C71593" w:rsidP="00702AB8">
      <w:pPr>
        <w:pStyle w:val="XMLCODE"/>
      </w:pPr>
      <w:r>
        <w:tab/>
      </w:r>
      <w:r>
        <w:tab/>
        <w:t>&lt;DatumPrijetiVydani&gt;2020-01-20T17:47:29.587&lt;/DatumPrijetiVydani&gt;</w:t>
      </w:r>
    </w:p>
    <w:p w14:paraId="29627D36" w14:textId="207A5BDF" w:rsidR="00C71593" w:rsidRDefault="00C71593" w:rsidP="00702AB8">
      <w:pPr>
        <w:pStyle w:val="XMLCODE"/>
      </w:pPr>
      <w:r>
        <w:tab/>
        <w:t>&lt;/PrijateVydani&gt;</w:t>
      </w:r>
    </w:p>
    <w:p w14:paraId="6A47D000" w14:textId="11233715" w:rsidR="00C71593" w:rsidRDefault="00C71593" w:rsidP="00702AB8">
      <w:pPr>
        <w:pStyle w:val="XMLCODE"/>
      </w:pPr>
      <w:r>
        <w:t>&lt;/VydaniPrijata&gt;</w:t>
      </w:r>
    </w:p>
    <w:p w14:paraId="600390CD" w14:textId="0F04D588" w:rsidR="00C71593" w:rsidRDefault="00C71593" w:rsidP="00702AB8">
      <w:pPr>
        <w:pStyle w:val="XMLCODE"/>
      </w:pPr>
      <w:r>
        <w:t>&lt;VydaniVyrazena&gt;</w:t>
      </w:r>
    </w:p>
    <w:p w14:paraId="03D6EB88" w14:textId="47807F06" w:rsidR="00C71593" w:rsidRDefault="00C71593" w:rsidP="00702AB8">
      <w:pPr>
        <w:pStyle w:val="XMLCODE"/>
      </w:pPr>
      <w:r>
        <w:tab/>
        <w:t>&lt;VyrazeneVydani&gt;</w:t>
      </w:r>
    </w:p>
    <w:p w14:paraId="671678D3" w14:textId="2795E0FF" w:rsidR="00C71593" w:rsidRDefault="00C71593" w:rsidP="00702AB8">
      <w:pPr>
        <w:pStyle w:val="XMLCODE"/>
      </w:pPr>
      <w:r>
        <w:tab/>
      </w:r>
      <w:r>
        <w:tab/>
        <w:t>&lt;HlavickaVydani&gt;</w:t>
      </w:r>
    </w:p>
    <w:p w14:paraId="64262E3C" w14:textId="3BE56BFB" w:rsidR="00C71593" w:rsidRDefault="00C71593" w:rsidP="00702AB8">
      <w:pPr>
        <w:pStyle w:val="XMLCODE"/>
      </w:pPr>
      <w:r>
        <w:tab/>
      </w:r>
      <w:r>
        <w:tab/>
      </w:r>
      <w:r>
        <w:tab/>
        <w:t>&lt;VykazKod&gt;DOPOS19&lt;/VykazKod&gt;</w:t>
      </w:r>
    </w:p>
    <w:p w14:paraId="27C8B01B" w14:textId="6B6C51C0" w:rsidR="00C71593" w:rsidRDefault="00C71593" w:rsidP="00702AB8">
      <w:pPr>
        <w:pStyle w:val="XMLCODE"/>
      </w:pPr>
      <w:r>
        <w:tab/>
      </w:r>
      <w:r>
        <w:tab/>
      </w:r>
      <w:r>
        <w:tab/>
        <w:t>&lt;OsobaKod&gt;9999&lt;/OsobaKod&gt;</w:t>
      </w:r>
    </w:p>
    <w:p w14:paraId="5918BC65" w14:textId="35891D39" w:rsidR="00C71593" w:rsidRDefault="00C71593" w:rsidP="00702AB8">
      <w:pPr>
        <w:pStyle w:val="XMLCODE"/>
      </w:pPr>
      <w:r>
        <w:tab/>
      </w:r>
      <w:r>
        <w:tab/>
      </w:r>
      <w:r>
        <w:tab/>
        <w:t>&lt;StavKeDni&gt;2020-01-20&lt;/StavKeDni&gt;</w:t>
      </w:r>
    </w:p>
    <w:p w14:paraId="25005E90" w14:textId="6832F1E4" w:rsidR="00C71593" w:rsidRDefault="00C71593" w:rsidP="00702AB8">
      <w:pPr>
        <w:pStyle w:val="XMLCODE"/>
      </w:pPr>
      <w:r>
        <w:tab/>
      </w:r>
      <w:r>
        <w:tab/>
      </w:r>
      <w:r>
        <w:tab/>
        <w:t>&lt;RozsahKod&gt;S_BCRPZB&lt;/RozsahKod&gt;</w:t>
      </w:r>
    </w:p>
    <w:p w14:paraId="1A38750F" w14:textId="05769E09" w:rsidR="00C71593" w:rsidRDefault="00C71593" w:rsidP="00702AB8">
      <w:pPr>
        <w:pStyle w:val="XMLCODE"/>
      </w:pPr>
      <w:r>
        <w:tab/>
      </w:r>
      <w:r>
        <w:tab/>
      </w:r>
      <w:r>
        <w:tab/>
        <w:t>&lt;MetodikaKod&gt;POJ20191201.1&lt;/MetodikaKod&gt;</w:t>
      </w:r>
    </w:p>
    <w:p w14:paraId="02EF8384" w14:textId="32996975" w:rsidR="00C71593" w:rsidRDefault="00C71593" w:rsidP="00702AB8">
      <w:pPr>
        <w:pStyle w:val="XMLCODE"/>
      </w:pPr>
      <w:r>
        <w:tab/>
      </w:r>
      <w:r>
        <w:tab/>
      </w:r>
      <w:r>
        <w:tab/>
        <w:t>&lt;Format&gt;XMLSDAT&lt;/Format&gt;</w:t>
      </w:r>
    </w:p>
    <w:p w14:paraId="399501DF" w14:textId="426F6B18" w:rsidR="00C71593" w:rsidRDefault="00C71593" w:rsidP="00702AB8">
      <w:pPr>
        <w:pStyle w:val="XMLCODE"/>
      </w:pPr>
      <w:r>
        <w:tab/>
      </w:r>
      <w:r>
        <w:tab/>
      </w:r>
      <w:r>
        <w:tab/>
        <w:t>&lt;CisloVydani&gt;1&lt;/CisloVydani&gt;</w:t>
      </w:r>
    </w:p>
    <w:p w14:paraId="24759438" w14:textId="476C5D65" w:rsidR="00C71593" w:rsidRDefault="00C71593" w:rsidP="00702AB8">
      <w:pPr>
        <w:pStyle w:val="XMLCODE"/>
      </w:pPr>
      <w:r>
        <w:tab/>
      </w:r>
      <w:r>
        <w:tab/>
      </w:r>
      <w:r>
        <w:tab/>
        <w:t>&lt;TypVydani&gt;DATA&lt;/TypVydani&gt;</w:t>
      </w:r>
    </w:p>
    <w:p w14:paraId="4DC3E868" w14:textId="2347D831" w:rsidR="00C71593" w:rsidRDefault="00C71593" w:rsidP="00702AB8">
      <w:pPr>
        <w:pStyle w:val="XMLCODE"/>
      </w:pPr>
      <w:r>
        <w:tab/>
      </w:r>
      <w:r>
        <w:tab/>
        <w:t>&lt;/HlavickaVydani&gt;</w:t>
      </w:r>
    </w:p>
    <w:p w14:paraId="6FB7C33B" w14:textId="163D83E1" w:rsidR="00C71593" w:rsidRPr="00702AB8" w:rsidRDefault="00C71593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  <w:t>&lt;ZjisteneChyby&gt;</w:t>
      </w:r>
    </w:p>
    <w:p w14:paraId="77C9AC63" w14:textId="50F90B6E" w:rsidR="00C71593" w:rsidRPr="00702AB8" w:rsidRDefault="00C71593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&lt;Chyba&gt;</w:t>
      </w:r>
    </w:p>
    <w:p w14:paraId="0EE738D8" w14:textId="7D3859BE" w:rsidR="00C71593" w:rsidRPr="00702AB8" w:rsidRDefault="00C71593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&lt;Kod&gt;SDAT_1110&lt;/Kod&gt;</w:t>
      </w:r>
    </w:p>
    <w:p w14:paraId="577C7914" w14:textId="75D7C59B" w:rsidR="00C71593" w:rsidRPr="00702AB8" w:rsidRDefault="00C71593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&lt;Zavaznost&gt;Zavazna&lt;/Zavaznost&gt;</w:t>
      </w:r>
    </w:p>
    <w:p w14:paraId="5D3DE076" w14:textId="71C4C79D" w:rsidR="00C71593" w:rsidRPr="00702AB8" w:rsidRDefault="00C71593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&lt;Text&gt;Číslo vydání výskytu výkazu není jednoznačné v rámci výskytu výkazu.&lt;/Text&gt;</w:t>
      </w:r>
    </w:p>
    <w:p w14:paraId="29D8F3CC" w14:textId="252AB910" w:rsidR="00C71593" w:rsidRPr="00702AB8" w:rsidRDefault="00C71593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&lt;/Chyba&gt;</w:t>
      </w:r>
    </w:p>
    <w:p w14:paraId="030DA64A" w14:textId="730A6B5C" w:rsidR="00C71593" w:rsidRPr="00702AB8" w:rsidRDefault="00C71593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  <w:t>&lt;/ZjisteneChyby&gt;</w:t>
      </w:r>
    </w:p>
    <w:p w14:paraId="3DB11BCE" w14:textId="71C58C60" w:rsidR="00C71593" w:rsidRDefault="00C71593" w:rsidP="00702AB8">
      <w:pPr>
        <w:pStyle w:val="XMLCODE"/>
      </w:pPr>
      <w:r>
        <w:tab/>
        <w:t>&lt;/VyrazeneVydani&gt;</w:t>
      </w:r>
    </w:p>
    <w:p w14:paraId="3BD4BD8C" w14:textId="42A724B4" w:rsidR="00C71593" w:rsidRDefault="00C71593" w:rsidP="00702AB8">
      <w:pPr>
        <w:pStyle w:val="XMLCODE"/>
      </w:pPr>
      <w:r>
        <w:t>&lt;/VydaniVyrazena&gt;</w:t>
      </w:r>
    </w:p>
    <w:p w14:paraId="5093549A" w14:textId="77D41DEE" w:rsidR="00A81FB0" w:rsidRDefault="00C71593" w:rsidP="00702AB8">
      <w:pPr>
        <w:pStyle w:val="XMLCODE"/>
      </w:pPr>
      <w:r w:rsidRPr="00C71593">
        <w:t>&lt;/prot:ProtokolZpracovaniVstupniZpravy&gt;</w:t>
      </w:r>
    </w:p>
    <w:p w14:paraId="3F217F0C" w14:textId="45BABF31" w:rsidR="00A81FB0" w:rsidRDefault="00A81FB0" w:rsidP="00702AB8">
      <w:pPr>
        <w:pStyle w:val="XMLCODE"/>
      </w:pPr>
    </w:p>
    <w:p w14:paraId="6B8A4C3C" w14:textId="11F0B77B" w:rsidR="00C6641D" w:rsidRDefault="00C6641D" w:rsidP="00C71593">
      <w:pPr>
        <w:pStyle w:val="Nadpis4"/>
      </w:pPr>
      <w:r>
        <w:t xml:space="preserve">Protokol </w:t>
      </w:r>
      <w:r w:rsidR="005E05B0">
        <w:t>k V</w:t>
      </w:r>
      <w:r w:rsidR="00F92441">
        <w:t xml:space="preserve">ydání </w:t>
      </w:r>
      <w:r w:rsidR="00B67A8A">
        <w:t xml:space="preserve">statistického výkazu </w:t>
      </w:r>
      <w:r w:rsidR="00F92441">
        <w:t>(s výsledky</w:t>
      </w:r>
      <w:r w:rsidR="00A64159">
        <w:t xml:space="preserve"> </w:t>
      </w:r>
      <w:r>
        <w:t>JVK</w:t>
      </w:r>
      <w:r w:rsidR="00A64159">
        <w:t>)</w:t>
      </w:r>
    </w:p>
    <w:p w14:paraId="339B90DC" w14:textId="64FE8C10" w:rsidR="00C6641D" w:rsidRDefault="005E05B0" w:rsidP="00702AB8">
      <w:r>
        <w:t>Protokol k vydání obsahuje formátové chyby nebo chyby zjištěné při provedení jednovýkazových kontrol:</w:t>
      </w:r>
    </w:p>
    <w:p w14:paraId="4CF7172F" w14:textId="5803BFB7" w:rsidR="00C6641D" w:rsidRDefault="00C6641D" w:rsidP="00702AB8">
      <w:pPr>
        <w:pStyle w:val="XMLCODE"/>
      </w:pPr>
      <w:r>
        <w:t>&lt;prot:ProtokolZpracovaniVydani xmlns:prot="urn:cz:cnb:sdat:schemas:Protokoly:v1" xmlns:ds="http://www.w3.org/2000/09/xmldsig#" xmlns:xsi="http://www.w3.org/2001/XMLSchema-instance" xsi:schemaLocation="urn:cz:cnb:sdat:schemas:Protokoly:v1 xsd/informacni_sluzby/Protokoly.xsd"&gt;</w:t>
      </w:r>
    </w:p>
    <w:p w14:paraId="3E414396" w14:textId="38199200" w:rsidR="00C6641D" w:rsidRDefault="00C6641D" w:rsidP="00702AB8">
      <w:pPr>
        <w:pStyle w:val="XMLCODE"/>
      </w:pPr>
      <w:r>
        <w:t>&lt;Hlavicka&gt;</w:t>
      </w:r>
    </w:p>
    <w:p w14:paraId="68CA9F57" w14:textId="4802CA97" w:rsidR="00C6641D" w:rsidRDefault="00C6641D" w:rsidP="00702AB8">
      <w:pPr>
        <w:pStyle w:val="XMLCODE"/>
      </w:pPr>
      <w:r>
        <w:lastRenderedPageBreak/>
        <w:tab/>
        <w:t>&lt;CasVytvoreni&gt;2020-01-20T15:09:47.918&lt;/CasVytvoreni&gt;</w:t>
      </w:r>
    </w:p>
    <w:p w14:paraId="404FC23E" w14:textId="2E22CC5D" w:rsidR="00C6641D" w:rsidRDefault="00C6641D" w:rsidP="00702AB8">
      <w:pPr>
        <w:pStyle w:val="XMLCODE"/>
      </w:pPr>
      <w:r>
        <w:tab/>
        <w:t>&lt;Typ&gt;VYD&lt;/Typ&gt;</w:t>
      </w:r>
    </w:p>
    <w:p w14:paraId="4EDBA51B" w14:textId="0806C688" w:rsidR="00C6641D" w:rsidRDefault="00C6641D" w:rsidP="00702AB8">
      <w:pPr>
        <w:pStyle w:val="XMLCODE"/>
      </w:pPr>
      <w:r>
        <w:tab/>
        <w:t>&lt;Nazev&gt;Protokol o zpracování vydání výskytu výkazu&lt;/Nazev&gt;</w:t>
      </w:r>
    </w:p>
    <w:p w14:paraId="5B59DBD1" w14:textId="06FB1279" w:rsidR="00C6641D" w:rsidRDefault="00C6641D" w:rsidP="00702AB8">
      <w:pPr>
        <w:pStyle w:val="XMLCODE"/>
      </w:pPr>
      <w:r>
        <w:tab/>
        <w:t>&lt;VerzeProtokolu&gt;1.0.0&lt;/VerzeProtokolu&gt;</w:t>
      </w:r>
    </w:p>
    <w:p w14:paraId="2152C70E" w14:textId="69004EDF" w:rsidR="00C6641D" w:rsidRDefault="00C6641D" w:rsidP="00702AB8">
      <w:pPr>
        <w:pStyle w:val="XMLCODE"/>
      </w:pPr>
      <w:r>
        <w:t>&lt;/Hlavicka&gt;</w:t>
      </w:r>
    </w:p>
    <w:p w14:paraId="7FAB2DA9" w14:textId="4BDEB394" w:rsidR="00C6641D" w:rsidRDefault="00C6641D" w:rsidP="00702AB8">
      <w:pPr>
        <w:pStyle w:val="XMLCODE"/>
      </w:pPr>
      <w:r>
        <w:t>&lt;VydaniPrehled&gt;</w:t>
      </w:r>
    </w:p>
    <w:p w14:paraId="6503BAD5" w14:textId="399C0431" w:rsidR="00C6641D" w:rsidRDefault="00C6641D" w:rsidP="00702AB8">
      <w:pPr>
        <w:pStyle w:val="XMLCODE"/>
      </w:pPr>
      <w:r>
        <w:tab/>
        <w:t>&lt;VydaniId&gt;2583320&lt;/VydaniId&gt;</w:t>
      </w:r>
    </w:p>
    <w:p w14:paraId="5B2362C1" w14:textId="315993F5" w:rsidR="00C6641D" w:rsidRDefault="00C6641D" w:rsidP="00702AB8">
      <w:pPr>
        <w:pStyle w:val="XMLCODE"/>
      </w:pPr>
      <w:r>
        <w:tab/>
        <w:t>&lt;VykazKod&gt;DOPOS70&lt;/VykazKod&gt;</w:t>
      </w:r>
    </w:p>
    <w:p w14:paraId="77907D19" w14:textId="548DF4C5" w:rsidR="00C6641D" w:rsidRDefault="00C6641D" w:rsidP="00702AB8">
      <w:pPr>
        <w:pStyle w:val="XMLCODE"/>
      </w:pPr>
      <w:r>
        <w:tab/>
        <w:t>&lt;VykazNazev&gt;Hlášení pojišťovny/zajišťovny o organizační struktuře a kvalifikovaných účastech&lt;/VykazNazev&gt;</w:t>
      </w:r>
    </w:p>
    <w:p w14:paraId="7D1C1300" w14:textId="64F41071" w:rsidR="00C6641D" w:rsidRDefault="00C6641D" w:rsidP="00702AB8">
      <w:pPr>
        <w:pStyle w:val="XMLCODE"/>
      </w:pPr>
      <w:r>
        <w:tab/>
        <w:t>&lt;OsobaKod&gt;</w:t>
      </w:r>
      <w:r w:rsidR="00A64159">
        <w:t>9999</w:t>
      </w:r>
      <w:r>
        <w:t>&lt;/OsobaKod&gt;</w:t>
      </w:r>
    </w:p>
    <w:p w14:paraId="3911EEFF" w14:textId="0227A7F4" w:rsidR="00C6641D" w:rsidRDefault="00C6641D" w:rsidP="00702AB8">
      <w:pPr>
        <w:pStyle w:val="XMLCODE"/>
      </w:pPr>
      <w:r>
        <w:tab/>
        <w:t>&lt;OsobaNazev&gt;</w:t>
      </w:r>
      <w:r w:rsidR="00A64159">
        <w:t>Technologická osoba</w:t>
      </w:r>
      <w:r>
        <w:t>&lt;/OsobaNazev&gt;</w:t>
      </w:r>
    </w:p>
    <w:p w14:paraId="000A7A31" w14:textId="4662FA81" w:rsidR="00C6641D" w:rsidRDefault="00C6641D" w:rsidP="00702AB8">
      <w:pPr>
        <w:pStyle w:val="XMLCODE"/>
      </w:pPr>
      <w:r>
        <w:tab/>
        <w:t>&lt;StavKeDni&gt;2019-12-31&lt;/StavKeDni&gt;</w:t>
      </w:r>
    </w:p>
    <w:p w14:paraId="2CFE5D34" w14:textId="5E310FEA" w:rsidR="00C6641D" w:rsidRDefault="00C6641D" w:rsidP="00702AB8">
      <w:pPr>
        <w:pStyle w:val="XMLCODE"/>
      </w:pPr>
      <w:r>
        <w:tab/>
        <w:t>&lt;RozsahKod&gt;S_BCPZB&lt;/RozsahKod&gt;</w:t>
      </w:r>
    </w:p>
    <w:p w14:paraId="354A5E99" w14:textId="1B3C67D1" w:rsidR="00C6641D" w:rsidRDefault="00C6641D" w:rsidP="00702AB8">
      <w:pPr>
        <w:pStyle w:val="XMLCODE"/>
      </w:pPr>
      <w:r>
        <w:tab/>
        <w:t>&lt;MetodikaKod&gt;POJ20191201.1&lt;/MetodikaKod&gt;</w:t>
      </w:r>
    </w:p>
    <w:p w14:paraId="011BD85F" w14:textId="77676E4D" w:rsidR="00C6641D" w:rsidRDefault="00C6641D" w:rsidP="00702AB8">
      <w:pPr>
        <w:pStyle w:val="XMLCODE"/>
      </w:pPr>
      <w:r>
        <w:tab/>
        <w:t>&lt;Format&gt;XMLSDAT&lt;/Format&gt;</w:t>
      </w:r>
    </w:p>
    <w:p w14:paraId="24485E40" w14:textId="55FF74B6" w:rsidR="00C6641D" w:rsidRDefault="00C6641D" w:rsidP="00702AB8">
      <w:pPr>
        <w:pStyle w:val="XMLCODE"/>
      </w:pPr>
      <w:r>
        <w:tab/>
        <w:t>&lt;CisloVydani&gt;2&lt;/CisloVydani&gt;</w:t>
      </w:r>
    </w:p>
    <w:p w14:paraId="07547766" w14:textId="442D43F5" w:rsidR="00C6641D" w:rsidRDefault="00C6641D" w:rsidP="00702AB8">
      <w:pPr>
        <w:pStyle w:val="XMLCODE"/>
      </w:pPr>
      <w:r>
        <w:tab/>
        <w:t>&lt;TypVydani&gt;DATA&lt;/TypVydani&gt;</w:t>
      </w:r>
    </w:p>
    <w:p w14:paraId="4E75413C" w14:textId="1794DFAE" w:rsidR="00C6641D" w:rsidRDefault="00C6641D" w:rsidP="00702AB8">
      <w:pPr>
        <w:pStyle w:val="XMLCODE"/>
      </w:pPr>
      <w:r>
        <w:tab/>
        <w:t>&lt;ReferencniCisloVydani&gt;1&lt;/ReferencniCisloVydani&gt;</w:t>
      </w:r>
    </w:p>
    <w:p w14:paraId="03546D56" w14:textId="4555C93D" w:rsidR="00C6641D" w:rsidRDefault="00C6641D" w:rsidP="00702AB8">
      <w:pPr>
        <w:pStyle w:val="XMLCODE"/>
      </w:pPr>
      <w:r>
        <w:tab/>
        <w:t>&lt;DatumPrijetiVydani&gt;2020-01-20T15:02:11.063&lt;/DatumPrijetiVydani&gt;</w:t>
      </w:r>
    </w:p>
    <w:p w14:paraId="58F31F75" w14:textId="0715F764" w:rsidR="00C6641D" w:rsidRDefault="00C6641D" w:rsidP="00702AB8">
      <w:pPr>
        <w:pStyle w:val="XMLCODE"/>
      </w:pPr>
      <w:r>
        <w:t>&lt;/VydaniPrehled&gt;</w:t>
      </w:r>
    </w:p>
    <w:p w14:paraId="020AB396" w14:textId="70C05CB7" w:rsidR="00C6641D" w:rsidRDefault="00C6641D" w:rsidP="00702AB8">
      <w:pPr>
        <w:pStyle w:val="XMLCODE"/>
      </w:pPr>
      <w:r>
        <w:t>&lt;ZpracovaniVydani&gt;</w:t>
      </w:r>
    </w:p>
    <w:p w14:paraId="6F983112" w14:textId="1EB1CAD3" w:rsidR="00C6641D" w:rsidRPr="00702AB8" w:rsidRDefault="00C6641D" w:rsidP="00702AB8">
      <w:pPr>
        <w:pStyle w:val="XMLCODE"/>
        <w:rPr>
          <w:b/>
        </w:rPr>
      </w:pPr>
      <w:r>
        <w:tab/>
      </w:r>
      <w:r w:rsidRPr="00702AB8">
        <w:rPr>
          <w:b/>
        </w:rPr>
        <w:t>&lt;VysledekZpracovani&gt;NEAKCEPTOVANO&lt;/VysledekZpracovani&gt;</w:t>
      </w:r>
    </w:p>
    <w:p w14:paraId="3C9F667E" w14:textId="25BEBB53" w:rsidR="00C6641D" w:rsidRDefault="00C6641D" w:rsidP="00702AB8">
      <w:pPr>
        <w:pStyle w:val="XMLCODE"/>
      </w:pPr>
      <w:r>
        <w:tab/>
        <w:t>&lt;KrokZpracovani&gt;</w:t>
      </w:r>
    </w:p>
    <w:p w14:paraId="4A2BD05B" w14:textId="21251B3F" w:rsidR="00C6641D" w:rsidRDefault="00C6641D" w:rsidP="00702AB8">
      <w:pPr>
        <w:pStyle w:val="XMLCODE"/>
      </w:pPr>
      <w:r>
        <w:tab/>
      </w:r>
      <w:r>
        <w:tab/>
        <w:t>&lt;KrokNazev&gt;VYD&lt;/KrokNazev&gt;</w:t>
      </w:r>
    </w:p>
    <w:p w14:paraId="0DE51212" w14:textId="27930D4A" w:rsidR="00C6641D" w:rsidRDefault="00C6641D" w:rsidP="00702AB8">
      <w:pPr>
        <w:pStyle w:val="XMLCODE"/>
      </w:pPr>
      <w:r>
        <w:tab/>
      </w:r>
      <w:r>
        <w:tab/>
        <w:t>&lt;VysledekZpracovani&gt;AKCEPTOVANO&lt;/VysledekZpracovani&gt;</w:t>
      </w:r>
    </w:p>
    <w:p w14:paraId="27F2FC4E" w14:textId="4F719BB6" w:rsidR="00C6641D" w:rsidRDefault="00C6641D" w:rsidP="00702AB8">
      <w:pPr>
        <w:pStyle w:val="XMLCODE"/>
      </w:pPr>
      <w:r>
        <w:tab/>
        <w:t>&lt;/KrokZpracovani&gt;</w:t>
      </w:r>
    </w:p>
    <w:p w14:paraId="2FC605EB" w14:textId="546F6810" w:rsidR="00C6641D" w:rsidRDefault="00C6641D" w:rsidP="00702AB8">
      <w:pPr>
        <w:pStyle w:val="XMLCODE"/>
      </w:pPr>
      <w:r>
        <w:tab/>
        <w:t>&lt;KrokZpracovani&gt;</w:t>
      </w:r>
    </w:p>
    <w:p w14:paraId="5ADDCA15" w14:textId="50F80A93" w:rsidR="00C6641D" w:rsidRPr="00702AB8" w:rsidRDefault="00C6641D" w:rsidP="00702AB8">
      <w:pPr>
        <w:pStyle w:val="XMLCODE"/>
        <w:rPr>
          <w:b/>
        </w:rPr>
      </w:pPr>
      <w:r>
        <w:tab/>
      </w:r>
      <w:r>
        <w:tab/>
      </w:r>
      <w:r w:rsidRPr="00702AB8">
        <w:rPr>
          <w:b/>
        </w:rPr>
        <w:t>&lt;KrokNazev&gt;JVK&lt;/KrokNazev&gt;</w:t>
      </w:r>
    </w:p>
    <w:p w14:paraId="099E6CF0" w14:textId="56BA7E4C" w:rsidR="00C6641D" w:rsidRPr="00702AB8" w:rsidRDefault="00C6641D" w:rsidP="00702AB8">
      <w:pPr>
        <w:pStyle w:val="XMLCODE"/>
        <w:rPr>
          <w:b/>
        </w:rPr>
      </w:pPr>
      <w:r>
        <w:tab/>
      </w:r>
      <w:r>
        <w:tab/>
      </w:r>
      <w:r w:rsidRPr="00702AB8">
        <w:rPr>
          <w:b/>
        </w:rPr>
        <w:t>&lt;VysledekZpracovani&gt;NEAKCEPTOVANO&lt;/VysledekZpracovani&gt;</w:t>
      </w:r>
    </w:p>
    <w:p w14:paraId="1DC5D67B" w14:textId="4B8BFBBB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  <w:t>&lt;ChybyZpracovani&gt;</w:t>
      </w:r>
    </w:p>
    <w:p w14:paraId="49C1F55D" w14:textId="544511C5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&lt;Chyba&gt;</w:t>
      </w:r>
    </w:p>
    <w:p w14:paraId="30EED1F8" w14:textId="78C78E6D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&lt;Kod&gt;1180&lt;/Kod&gt;</w:t>
      </w:r>
    </w:p>
    <w:p w14:paraId="54F9E11F" w14:textId="1AAFDFF7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&lt;Zavaznost&gt;Zavazna&lt;/Zavaznost&gt;</w:t>
      </w:r>
    </w:p>
    <w:p w14:paraId="113E4DC9" w14:textId="682FBDA7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&lt;Text&gt;EVD0137-Celková jmenovitá hodnota akcií vykazující osoby držených akcionářem(S_VSEZEME,S_AN,S_NACE,an_20_I1,S_RNBD) = součet elementárních údaju;&lt;/Text&gt;</w:t>
      </w:r>
    </w:p>
    <w:p w14:paraId="1E3AE499" w14:textId="0A8B8EFB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&lt;/Chyba&gt;</w:t>
      </w:r>
    </w:p>
    <w:p w14:paraId="54608D7C" w14:textId="26F8E876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&lt;Chyba&gt;</w:t>
      </w:r>
    </w:p>
    <w:p w14:paraId="1720A7F7" w14:textId="35FAAFF7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&lt;Kod&gt;1190&lt;/Kod&gt;</w:t>
      </w:r>
    </w:p>
    <w:p w14:paraId="5AD86102" w14:textId="6D3D59F0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&lt;Zavaznost&gt;Zavazna&lt;/Zavaznost&gt;</w:t>
      </w:r>
    </w:p>
    <w:p w14:paraId="3A0E5EFF" w14:textId="65B049C4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&lt;Text&gt;EVD0138-Celkový počet hlasovacích práv držených akcionářem(S_VSEZEME,S_AN,S_NACE,an_20_I1,S_RNBD) = součet elementárních údaju;&lt;/Text&gt;</w:t>
      </w:r>
    </w:p>
    <w:p w14:paraId="545F2B3C" w14:textId="370ACE87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</w:r>
      <w:r w:rsidRPr="00702AB8">
        <w:rPr>
          <w:b/>
        </w:rPr>
        <w:tab/>
        <w:t>&lt;/Chyba&gt;</w:t>
      </w:r>
    </w:p>
    <w:p w14:paraId="620A8B64" w14:textId="34A1E138" w:rsidR="00C6641D" w:rsidRPr="00702AB8" w:rsidRDefault="00C6641D" w:rsidP="00702AB8">
      <w:pPr>
        <w:pStyle w:val="XMLCODE"/>
        <w:rPr>
          <w:b/>
        </w:rPr>
      </w:pPr>
      <w:r w:rsidRPr="00702AB8">
        <w:rPr>
          <w:b/>
        </w:rPr>
        <w:tab/>
      </w:r>
      <w:r w:rsidRPr="00702AB8">
        <w:rPr>
          <w:b/>
        </w:rPr>
        <w:tab/>
        <w:t>&lt;/ChybyZpracovani&gt;</w:t>
      </w:r>
    </w:p>
    <w:p w14:paraId="49925910" w14:textId="4149E275" w:rsidR="00C6641D" w:rsidRDefault="00C6641D" w:rsidP="00702AB8">
      <w:pPr>
        <w:pStyle w:val="XMLCODE"/>
      </w:pPr>
      <w:r>
        <w:tab/>
        <w:t>&lt;/KrokZpracovani&gt;</w:t>
      </w:r>
    </w:p>
    <w:p w14:paraId="1426E016" w14:textId="4A81766C" w:rsidR="00C6641D" w:rsidRDefault="00C6641D" w:rsidP="00702AB8">
      <w:pPr>
        <w:pStyle w:val="XMLCODE"/>
      </w:pPr>
      <w:r>
        <w:t>&lt;/ZpracovaniVydani&gt;</w:t>
      </w:r>
    </w:p>
    <w:p w14:paraId="43CCE579" w14:textId="1CAA9ADD" w:rsidR="00A64159" w:rsidRDefault="00A64159" w:rsidP="00702AB8">
      <w:pPr>
        <w:pStyle w:val="XMLCODE"/>
      </w:pPr>
      <w:r w:rsidRPr="00A64159">
        <w:t>&lt;/prot:ProtokolZpracovaniVydani&gt;</w:t>
      </w:r>
    </w:p>
    <w:p w14:paraId="77F8B5E1" w14:textId="344928E3" w:rsidR="00C6641D" w:rsidRPr="00F92441" w:rsidRDefault="00C6641D" w:rsidP="00702AB8"/>
    <w:p w14:paraId="347A8436" w14:textId="5CE745B6" w:rsidR="00C71593" w:rsidRDefault="00C71593" w:rsidP="00C71593">
      <w:pPr>
        <w:pStyle w:val="Nadpis4"/>
      </w:pPr>
      <w:r>
        <w:t xml:space="preserve">Protokol </w:t>
      </w:r>
      <w:r w:rsidR="00B67A8A">
        <w:t xml:space="preserve">o </w:t>
      </w:r>
      <w:r w:rsidR="005E05B0">
        <w:t xml:space="preserve">provedení </w:t>
      </w:r>
      <w:r w:rsidR="00C6641D">
        <w:t>MVK</w:t>
      </w:r>
      <w:r w:rsidR="00B67A8A">
        <w:t xml:space="preserve"> statistického výkazu</w:t>
      </w:r>
    </w:p>
    <w:p w14:paraId="2CD89CB6" w14:textId="4EC1B780" w:rsidR="00C71593" w:rsidRDefault="005E05B0" w:rsidP="00702AB8">
      <w:r>
        <w:t>Protokol o provedení mezivýkazových kontrol</w:t>
      </w:r>
      <w:r w:rsidR="005F644D">
        <w:t xml:space="preserve"> </w:t>
      </w:r>
      <w:r w:rsidR="00F92E06">
        <w:t xml:space="preserve">statistického výkazu </w:t>
      </w:r>
      <w:r w:rsidR="005F644D">
        <w:t xml:space="preserve">z konkrétní skupiny mezivýkazových kontrol. V uvedném případě </w:t>
      </w:r>
      <w:r w:rsidR="00022E34" w:rsidRPr="00022E34">
        <w:t>DOPE32_31</w:t>
      </w:r>
      <w:r w:rsidR="005F644D">
        <w:t>.</w:t>
      </w:r>
      <w:r>
        <w:t xml:space="preserve">: </w:t>
      </w:r>
    </w:p>
    <w:p w14:paraId="5E8A6F82" w14:textId="77777777" w:rsidR="00022E34" w:rsidRDefault="00022E34" w:rsidP="00022E34">
      <w:pPr>
        <w:pStyle w:val="XMLCODE"/>
      </w:pPr>
      <w:r>
        <w:t>&lt;prot:ProtokolZpracovaniVydani xmlns:ds="http://www.w3.org/2000/09/xmldsig#" xmlns:prot="urn:cz:cnb:sdat:schemas:Protokoly:v1" xmlns:xsi="http://www.w3.org/2001/XMLSchema-instance" xsi:schemaLocation="urn:cz:cnb:sdat:schemas:Protokoly:v1 xsd/informacni_sluzby/Protokoly.xsd"&gt;</w:t>
      </w:r>
    </w:p>
    <w:p w14:paraId="7FE4B4CD" w14:textId="77777777" w:rsidR="00022E34" w:rsidRDefault="00022E34" w:rsidP="00022E34">
      <w:pPr>
        <w:pStyle w:val="XMLCODE"/>
      </w:pPr>
      <w:r>
        <w:tab/>
        <w:t>&lt;Hlavicka&gt;</w:t>
      </w:r>
    </w:p>
    <w:p w14:paraId="03F90FDE" w14:textId="77777777" w:rsidR="00022E34" w:rsidRDefault="00022E34" w:rsidP="00022E34">
      <w:pPr>
        <w:pStyle w:val="XMLCODE"/>
      </w:pPr>
      <w:r>
        <w:lastRenderedPageBreak/>
        <w:tab/>
      </w:r>
      <w:r>
        <w:tab/>
        <w:t>&lt;CasVytvoreni&gt;2020-03-16T13:55:38.404&lt;/CasVytvoreni&gt;</w:t>
      </w:r>
    </w:p>
    <w:p w14:paraId="04E260A3" w14:textId="77777777" w:rsidR="00022E34" w:rsidRPr="00A647B1" w:rsidRDefault="00022E34" w:rsidP="00022E34">
      <w:pPr>
        <w:pStyle w:val="XMLCODE"/>
        <w:rPr>
          <w:b/>
        </w:rPr>
      </w:pPr>
      <w:r>
        <w:tab/>
      </w:r>
      <w:r>
        <w:tab/>
      </w:r>
      <w:r w:rsidRPr="00A647B1">
        <w:rPr>
          <w:b/>
        </w:rPr>
        <w:t>&lt;Typ&gt;MVK&lt;/Typ&gt;</w:t>
      </w:r>
    </w:p>
    <w:p w14:paraId="7BA20E66" w14:textId="77777777" w:rsidR="00022E34" w:rsidRPr="00A647B1" w:rsidRDefault="00022E34" w:rsidP="00022E34">
      <w:pPr>
        <w:pStyle w:val="XMLCODE"/>
        <w:rPr>
          <w:b/>
        </w:rPr>
      </w:pPr>
      <w:r w:rsidRPr="00A647B1">
        <w:rPr>
          <w:b/>
        </w:rPr>
        <w:tab/>
      </w:r>
      <w:r w:rsidRPr="00A647B1">
        <w:rPr>
          <w:b/>
        </w:rPr>
        <w:tab/>
        <w:t>&lt;SkupinaMvk&gt;DOPE32_31&lt;/SkupinaMvk&gt;</w:t>
      </w:r>
    </w:p>
    <w:p w14:paraId="130F604F" w14:textId="77777777" w:rsidR="00022E34" w:rsidRDefault="00022E34" w:rsidP="00022E34">
      <w:pPr>
        <w:pStyle w:val="XMLCODE"/>
      </w:pPr>
      <w:r>
        <w:tab/>
      </w:r>
      <w:r>
        <w:tab/>
        <w:t>&lt;Nazev&gt;Protokol o zpracování mezivýkazových kontrol DOPE32_31&lt;/Nazev&gt;</w:t>
      </w:r>
    </w:p>
    <w:p w14:paraId="4FEE76EA" w14:textId="77777777" w:rsidR="00022E34" w:rsidRDefault="00022E34" w:rsidP="00022E34">
      <w:pPr>
        <w:pStyle w:val="XMLCODE"/>
      </w:pPr>
      <w:r>
        <w:tab/>
      </w:r>
      <w:r>
        <w:tab/>
        <w:t>&lt;VerzeProtokolu&gt;1.0.0&lt;/VerzeProtokolu&gt;</w:t>
      </w:r>
    </w:p>
    <w:p w14:paraId="0A54BC0A" w14:textId="77777777" w:rsidR="00022E34" w:rsidRDefault="00022E34" w:rsidP="00022E34">
      <w:pPr>
        <w:pStyle w:val="XMLCODE"/>
      </w:pPr>
      <w:r>
        <w:tab/>
        <w:t>&lt;/Hlavicka&gt;</w:t>
      </w:r>
    </w:p>
    <w:p w14:paraId="6FBE749E" w14:textId="77777777" w:rsidR="00022E34" w:rsidRDefault="00022E34" w:rsidP="00022E34">
      <w:pPr>
        <w:pStyle w:val="XMLCODE"/>
      </w:pPr>
      <w:r>
        <w:tab/>
        <w:t>&lt;VydaniPrehled&gt;</w:t>
      </w:r>
    </w:p>
    <w:p w14:paraId="788CB8F2" w14:textId="77777777" w:rsidR="00022E34" w:rsidRDefault="00022E34" w:rsidP="00022E34">
      <w:pPr>
        <w:pStyle w:val="XMLCODE"/>
      </w:pPr>
      <w:r>
        <w:tab/>
      </w:r>
      <w:r>
        <w:tab/>
        <w:t>&lt;VydaniId&gt;2581618&lt;/VydaniId&gt;</w:t>
      </w:r>
    </w:p>
    <w:p w14:paraId="49A01D2A" w14:textId="77777777" w:rsidR="00022E34" w:rsidRDefault="00022E34" w:rsidP="00022E34">
      <w:pPr>
        <w:pStyle w:val="XMLCODE"/>
      </w:pPr>
      <w:r>
        <w:tab/>
      </w:r>
      <w:r>
        <w:tab/>
        <w:t>&lt;VykazKod&gt;DOPES32&lt;/VykazKod&gt;</w:t>
      </w:r>
    </w:p>
    <w:p w14:paraId="1E8BBAD6" w14:textId="77777777" w:rsidR="00022E34" w:rsidRDefault="00022E34" w:rsidP="00022E34">
      <w:pPr>
        <w:pStyle w:val="XMLCODE"/>
      </w:pPr>
      <w:r>
        <w:tab/>
      </w:r>
      <w:r>
        <w:tab/>
        <w:t>&lt;VykazNazev&gt;Hlášení o kapitálu a kapitálových požadavcích penzijní společnosti&lt;/VykazNazev&gt;</w:t>
      </w:r>
    </w:p>
    <w:p w14:paraId="718B70C4" w14:textId="77777777" w:rsidR="00022E34" w:rsidRDefault="00022E34" w:rsidP="00022E34">
      <w:pPr>
        <w:pStyle w:val="XMLCODE"/>
      </w:pPr>
      <w:r>
        <w:tab/>
      </w:r>
      <w:r>
        <w:tab/>
        <w:t>&lt;OsobaKod&gt;9999&lt;/OsobaKod&gt;</w:t>
      </w:r>
    </w:p>
    <w:p w14:paraId="0D7204EB" w14:textId="77777777" w:rsidR="00022E34" w:rsidRDefault="00022E34" w:rsidP="00022E34">
      <w:pPr>
        <w:pStyle w:val="XMLCODE"/>
      </w:pPr>
      <w:r>
        <w:tab/>
      </w:r>
      <w:r>
        <w:tab/>
        <w:t>&lt;OsobaNazev&gt;Technologická osoba&lt;/OsobaNazev&gt;</w:t>
      </w:r>
    </w:p>
    <w:p w14:paraId="6A336CA2" w14:textId="77777777" w:rsidR="00022E34" w:rsidRDefault="00022E34" w:rsidP="00022E34">
      <w:pPr>
        <w:pStyle w:val="XMLCODE"/>
      </w:pPr>
      <w:r>
        <w:tab/>
      </w:r>
      <w:r>
        <w:tab/>
        <w:t>&lt;StavKeDni&gt;2020-03-31&lt;/StavKeDni&gt;</w:t>
      </w:r>
    </w:p>
    <w:p w14:paraId="51DB64B5" w14:textId="77777777" w:rsidR="00022E34" w:rsidRDefault="00022E34" w:rsidP="00022E34">
      <w:pPr>
        <w:pStyle w:val="XMLCODE"/>
      </w:pPr>
      <w:r>
        <w:tab/>
      </w:r>
      <w:r>
        <w:tab/>
        <w:t>&lt;RozsahKod&gt;S_ZAHR&lt;/RozsahKod&gt;</w:t>
      </w:r>
    </w:p>
    <w:p w14:paraId="68B35622" w14:textId="77777777" w:rsidR="00022E34" w:rsidRDefault="00022E34" w:rsidP="00022E34">
      <w:pPr>
        <w:pStyle w:val="XMLCODE"/>
      </w:pPr>
      <w:r>
        <w:tab/>
      </w:r>
      <w:r>
        <w:tab/>
        <w:t>&lt;MetodikaKod&gt;PEF20200101.1&lt;/MetodikaKod&gt;</w:t>
      </w:r>
    </w:p>
    <w:p w14:paraId="42FC4326" w14:textId="77777777" w:rsidR="00022E34" w:rsidRDefault="00022E34" w:rsidP="00022E34">
      <w:pPr>
        <w:pStyle w:val="XMLCODE"/>
      </w:pPr>
      <w:r>
        <w:tab/>
      </w:r>
      <w:r>
        <w:tab/>
        <w:t>&lt;Format&gt;XMLSDAT&lt;/Format&gt;</w:t>
      </w:r>
    </w:p>
    <w:p w14:paraId="62A8D8C0" w14:textId="77777777" w:rsidR="00022E34" w:rsidRDefault="00022E34" w:rsidP="00022E34">
      <w:pPr>
        <w:pStyle w:val="XMLCODE"/>
      </w:pPr>
      <w:r>
        <w:tab/>
      </w:r>
      <w:r>
        <w:tab/>
        <w:t>&lt;CisloVydani&gt;3&lt;/CisloVydani&gt;</w:t>
      </w:r>
    </w:p>
    <w:p w14:paraId="029036B0" w14:textId="77777777" w:rsidR="00022E34" w:rsidRDefault="00022E34" w:rsidP="00022E34">
      <w:pPr>
        <w:pStyle w:val="XMLCODE"/>
      </w:pPr>
      <w:r>
        <w:tab/>
      </w:r>
      <w:r>
        <w:tab/>
        <w:t>&lt;TypVydani&gt;DATA&lt;/TypVydani&gt;</w:t>
      </w:r>
    </w:p>
    <w:p w14:paraId="718EB7DB" w14:textId="77777777" w:rsidR="00022E34" w:rsidRDefault="00022E34" w:rsidP="00022E34">
      <w:pPr>
        <w:pStyle w:val="XMLCODE"/>
      </w:pPr>
      <w:r>
        <w:tab/>
      </w:r>
      <w:r>
        <w:tab/>
        <w:t>&lt;ReferencniCisloVydani&gt;2&lt;/ReferencniCisloVydani&gt;</w:t>
      </w:r>
    </w:p>
    <w:p w14:paraId="0B303610" w14:textId="77777777" w:rsidR="00022E34" w:rsidRDefault="00022E34" w:rsidP="00022E34">
      <w:pPr>
        <w:pStyle w:val="XMLCODE"/>
      </w:pPr>
      <w:r>
        <w:tab/>
      </w:r>
      <w:r>
        <w:tab/>
        <w:t>&lt;DatumPrijetiVydani&gt;2020-03-16T13:44:44.389&lt;/DatumPrijetiVydani&gt;</w:t>
      </w:r>
    </w:p>
    <w:p w14:paraId="5396C4A0" w14:textId="77777777" w:rsidR="00022E34" w:rsidRDefault="00022E34" w:rsidP="00022E34">
      <w:pPr>
        <w:pStyle w:val="XMLCODE"/>
      </w:pPr>
      <w:r>
        <w:tab/>
        <w:t>&lt;/VydaniPrehled&gt;</w:t>
      </w:r>
    </w:p>
    <w:p w14:paraId="5A020C89" w14:textId="77777777" w:rsidR="00022E34" w:rsidRDefault="00022E34" w:rsidP="00022E34">
      <w:pPr>
        <w:pStyle w:val="XMLCODE"/>
      </w:pPr>
      <w:r>
        <w:tab/>
        <w:t>&lt;ZpracovaniVydani&gt;</w:t>
      </w:r>
    </w:p>
    <w:p w14:paraId="1BA7B884" w14:textId="77777777" w:rsidR="00022E34" w:rsidRDefault="00022E34" w:rsidP="00022E34">
      <w:pPr>
        <w:pStyle w:val="XMLCODE"/>
      </w:pPr>
      <w:r>
        <w:tab/>
      </w:r>
      <w:r>
        <w:tab/>
        <w:t>&lt;VysledekZpracovani&gt;NEAKCEPTOVANO&lt;/VysledekZpracovani&gt;</w:t>
      </w:r>
    </w:p>
    <w:p w14:paraId="0C5E6424" w14:textId="77777777" w:rsidR="00022E34" w:rsidRDefault="00022E34" w:rsidP="00022E34">
      <w:pPr>
        <w:pStyle w:val="XMLCODE"/>
      </w:pPr>
      <w:r>
        <w:tab/>
      </w:r>
      <w:r>
        <w:tab/>
        <w:t>&lt;KrokZpracovani&gt;</w:t>
      </w:r>
    </w:p>
    <w:p w14:paraId="1C3477CC" w14:textId="77777777" w:rsidR="00022E34" w:rsidRPr="00A647B1" w:rsidRDefault="00022E34" w:rsidP="00022E34">
      <w:pPr>
        <w:pStyle w:val="XMLCODE"/>
        <w:rPr>
          <w:b/>
        </w:rPr>
      </w:pPr>
      <w:r>
        <w:tab/>
      </w:r>
      <w:r>
        <w:tab/>
      </w:r>
      <w:r>
        <w:tab/>
      </w:r>
      <w:r w:rsidRPr="00A647B1">
        <w:rPr>
          <w:b/>
        </w:rPr>
        <w:t>&lt;KrokNazev&gt;MVK&lt;/KrokNazev&gt;</w:t>
      </w:r>
    </w:p>
    <w:p w14:paraId="23E481DC" w14:textId="77777777" w:rsidR="00022E34" w:rsidRPr="00A647B1" w:rsidRDefault="00022E34" w:rsidP="00022E34">
      <w:pPr>
        <w:pStyle w:val="XMLCODE"/>
        <w:rPr>
          <w:b/>
        </w:rPr>
      </w:pP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  <w:t>&lt;VysledekZpracovani&gt;NEAKCEPTOVANO&lt;/VysledekZpracovani&gt;</w:t>
      </w:r>
    </w:p>
    <w:p w14:paraId="1056A9F8" w14:textId="77777777" w:rsidR="00022E34" w:rsidRPr="00A647B1" w:rsidRDefault="00022E34" w:rsidP="00022E34">
      <w:pPr>
        <w:pStyle w:val="XMLCODE"/>
        <w:rPr>
          <w:b/>
        </w:rPr>
      </w:pP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  <w:t>&lt;ChybyZpracovani&gt;</w:t>
      </w:r>
    </w:p>
    <w:p w14:paraId="67C348C9" w14:textId="77777777" w:rsidR="00022E34" w:rsidRPr="00A647B1" w:rsidRDefault="00022E34" w:rsidP="00022E34">
      <w:pPr>
        <w:pStyle w:val="XMLCODE"/>
        <w:rPr>
          <w:b/>
        </w:rPr>
      </w:pP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  <w:t>&lt;Chyba&gt;</w:t>
      </w:r>
    </w:p>
    <w:p w14:paraId="49CC41FA" w14:textId="77777777" w:rsidR="00022E34" w:rsidRPr="00A647B1" w:rsidRDefault="00022E34" w:rsidP="00022E34">
      <w:pPr>
        <w:pStyle w:val="XMLCODE"/>
        <w:rPr>
          <w:b/>
        </w:rPr>
      </w:pP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  <w:t>&lt;Kod&gt;DOPE32_31.10&lt;/Kod&gt;</w:t>
      </w:r>
    </w:p>
    <w:p w14:paraId="3C0BF06F" w14:textId="77777777" w:rsidR="00022E34" w:rsidRPr="00A647B1" w:rsidRDefault="00022E34" w:rsidP="00022E34">
      <w:pPr>
        <w:pStyle w:val="XMLCODE"/>
        <w:rPr>
          <w:b/>
        </w:rPr>
      </w:pP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  <w:t>&lt;Zavaznost&gt;Zavazna&lt;/Zavaznost&gt;</w:t>
      </w:r>
    </w:p>
    <w:p w14:paraId="31139948" w14:textId="77777777" w:rsidR="00022E34" w:rsidRPr="00A647B1" w:rsidRDefault="00022E34" w:rsidP="00022E34">
      <w:pPr>
        <w:pStyle w:val="XMLCODE"/>
        <w:rPr>
          <w:b/>
        </w:rPr>
      </w:pP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  <w:t>&lt;Text&gt;DOPE32_31.10&lt;/Text&gt;</w:t>
      </w:r>
    </w:p>
    <w:p w14:paraId="57EC3985" w14:textId="77777777" w:rsidR="00022E34" w:rsidRPr="00A647B1" w:rsidRDefault="00022E34" w:rsidP="00022E34">
      <w:pPr>
        <w:pStyle w:val="XMLCODE"/>
        <w:rPr>
          <w:b/>
        </w:rPr>
      </w:pP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  <w:t>&lt;/Chyba&gt;</w:t>
      </w:r>
    </w:p>
    <w:p w14:paraId="1C677F68" w14:textId="77777777" w:rsidR="00022E34" w:rsidRPr="00A647B1" w:rsidRDefault="00022E34" w:rsidP="00022E34">
      <w:pPr>
        <w:pStyle w:val="XMLCODE"/>
        <w:rPr>
          <w:b/>
        </w:rPr>
      </w:pPr>
      <w:r w:rsidRPr="00A647B1">
        <w:rPr>
          <w:b/>
        </w:rPr>
        <w:tab/>
      </w:r>
      <w:r w:rsidRPr="00A647B1">
        <w:rPr>
          <w:b/>
        </w:rPr>
        <w:tab/>
      </w:r>
      <w:r w:rsidRPr="00A647B1">
        <w:rPr>
          <w:b/>
        </w:rPr>
        <w:tab/>
        <w:t>&lt;/ChybyZpracovani&gt;</w:t>
      </w:r>
    </w:p>
    <w:p w14:paraId="498F7553" w14:textId="77777777" w:rsidR="00022E34" w:rsidRDefault="00022E34" w:rsidP="00022E34">
      <w:pPr>
        <w:pStyle w:val="XMLCODE"/>
      </w:pPr>
      <w:r>
        <w:tab/>
      </w:r>
      <w:r>
        <w:tab/>
        <w:t>&lt;/KrokZpracovani&gt;</w:t>
      </w:r>
    </w:p>
    <w:p w14:paraId="1F94C201" w14:textId="77777777" w:rsidR="00022E34" w:rsidRDefault="00022E34" w:rsidP="00022E34">
      <w:pPr>
        <w:pStyle w:val="XMLCODE"/>
      </w:pPr>
      <w:r>
        <w:tab/>
        <w:t>&lt;/ZpracovaniVydani&gt;</w:t>
      </w:r>
    </w:p>
    <w:p w14:paraId="7BEEB622" w14:textId="3591FAEE" w:rsidR="00C71593" w:rsidRDefault="00022E34" w:rsidP="00702AB8">
      <w:pPr>
        <w:pStyle w:val="XMLCODE"/>
      </w:pPr>
      <w:r>
        <w:t>&lt;/prot:ProtokolZpracovaniVydani&gt;</w:t>
      </w:r>
    </w:p>
    <w:p w14:paraId="23308FDA" w14:textId="77777777" w:rsidR="00C71593" w:rsidRDefault="00C71593" w:rsidP="00702AB8"/>
    <w:p w14:paraId="78A46574" w14:textId="7F541B6A" w:rsidR="00C71593" w:rsidRDefault="00C71593" w:rsidP="00702AB8">
      <w:r>
        <w:t xml:space="preserve">Kód chyby </w:t>
      </w:r>
      <w:r w:rsidR="00C6641D" w:rsidRPr="00F92441">
        <w:t>(&lt;Kod&gt;</w:t>
      </w:r>
      <w:r w:rsidR="00022E34">
        <w:t>DOPE32_31.10</w:t>
      </w:r>
      <w:r w:rsidR="00C6641D" w:rsidRPr="00F92441">
        <w:t>&lt;/Kod&gt;</w:t>
      </w:r>
      <w:r w:rsidR="00C6641D">
        <w:t>)</w:t>
      </w:r>
      <w:r w:rsidR="00C6641D">
        <w:rPr>
          <w:b/>
        </w:rPr>
        <w:t xml:space="preserve"> </w:t>
      </w:r>
      <w:r w:rsidR="00C6641D">
        <w:t xml:space="preserve">je složen z identifikátoru </w:t>
      </w:r>
      <w:r>
        <w:t>Skupin</w:t>
      </w:r>
      <w:r w:rsidR="00C6641D">
        <w:t>y</w:t>
      </w:r>
      <w:r>
        <w:t xml:space="preserve"> MVK (</w:t>
      </w:r>
      <w:r w:rsidR="00C6641D">
        <w:t xml:space="preserve">kód </w:t>
      </w:r>
      <w:r w:rsidR="00022E34">
        <w:t>DOPE32_31</w:t>
      </w:r>
      <w:r>
        <w:t>)</w:t>
      </w:r>
      <w:r w:rsidR="00C6641D">
        <w:t xml:space="preserve"> a tečkou oddělenou konkrétní kontrolu (kód 10), při jejímž vyhodnocení byla zjištěna chyba. </w:t>
      </w:r>
    </w:p>
    <w:p w14:paraId="58ACBAB3" w14:textId="75835558" w:rsidR="005D6C3C" w:rsidRDefault="005D6C3C" w:rsidP="00702AB8"/>
    <w:p w14:paraId="4A6DF586" w14:textId="5C45045F" w:rsidR="005D6C3C" w:rsidRDefault="005D6C3C" w:rsidP="005D6C3C">
      <w:pPr>
        <w:pStyle w:val="Nadpis4"/>
      </w:pPr>
      <w:r>
        <w:t>Protokol k Vydání transakčního výkazu (s výsledky JVK)</w:t>
      </w:r>
    </w:p>
    <w:p w14:paraId="5EC59870" w14:textId="778B80F8" w:rsidR="005D6C3C" w:rsidRDefault="007259EB" w:rsidP="005D6C3C">
      <w:r>
        <w:t xml:space="preserve">Protokol k vydání </w:t>
      </w:r>
      <w:r w:rsidR="00D05952">
        <w:t xml:space="preserve">transakčního výkazu </w:t>
      </w:r>
      <w:r>
        <w:t xml:space="preserve">obsahuje </w:t>
      </w:r>
      <w:r w:rsidR="00D05952">
        <w:t>celkovou statistiku zpracování transakcí</w:t>
      </w:r>
      <w:r w:rsidR="00AF5B0F">
        <w:t xml:space="preserve">, </w:t>
      </w:r>
      <w:r w:rsidR="00D05952">
        <w:t>seznam odmítnutých nebo čekajících záznamů transakcí a seznam zjistěných chyb ke každé transakci.</w:t>
      </w:r>
    </w:p>
    <w:p w14:paraId="2E0EAF0F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>&lt;?xml version="1.0" encoding="UTF-8"?&gt;&lt;prot:ProtokolZpracovaniVydani xmlns:prot="urn:cz:cnb:sdat:schemas:Protokoly:v1" xmlns:ds="http://www.w3.org/2000/09/xmldsig#" xmlns:xsi="http://www.w3.org/2001/XMLSchema-instance" xsi:schemaLocation="urn:cz:cnb:sdat:schemas:Protokoly:v1 xsd/informacni_sluzby/Protokoly.xsd"&gt;</w:t>
      </w:r>
    </w:p>
    <w:p w14:paraId="045EADDE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  <w:t>&lt;Hlavicka&gt;</w:t>
      </w:r>
    </w:p>
    <w:p w14:paraId="3F40C1D7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&lt;CasVytvoreni&gt;2023-01-17T08:07:13.576&lt;/CasVytvoreni&gt;</w:t>
      </w:r>
    </w:p>
    <w:p w14:paraId="325924AE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&lt;Typ&gt;VYD&lt;/Typ&gt;</w:t>
      </w:r>
    </w:p>
    <w:p w14:paraId="20E0FD4E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&lt;Nazev&gt;Protokol o zpracování transakcí vydání 23104&lt;/Nazev&gt;</w:t>
      </w:r>
    </w:p>
    <w:p w14:paraId="726267DC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lastRenderedPageBreak/>
        <w:tab/>
      </w:r>
      <w:r w:rsidRPr="00D23E3E">
        <w:rPr>
          <w:rFonts w:ascii="Courier New" w:hAnsi="Courier New" w:cs="Courier New"/>
          <w:sz w:val="18"/>
          <w:szCs w:val="18"/>
        </w:rPr>
        <w:tab/>
        <w:t>&lt;VerzeProtokolu&gt;1.1.0&lt;/VerzeProtokolu&gt;</w:t>
      </w:r>
    </w:p>
    <w:p w14:paraId="44374A8C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  <w:t>&lt;/Hlavicka&gt;</w:t>
      </w:r>
    </w:p>
    <w:p w14:paraId="1833BECB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  <w:t>&lt;VydaniPrehled&gt;</w:t>
      </w:r>
    </w:p>
    <w:p w14:paraId="142B34BC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&lt;VydaniId&gt;999888&lt;/VydaniId&gt;</w:t>
      </w:r>
    </w:p>
    <w:p w14:paraId="5892D29B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&lt;VykazKod&gt;TRAFIM10&lt;/VykazKod&gt;</w:t>
      </w:r>
    </w:p>
    <w:p w14:paraId="13A67AFF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&lt;VykazNazev&gt;Informace o obchodech s investičními nástroji podle čl. 26 MiFIR&lt;/VykazNazev&gt;</w:t>
      </w:r>
    </w:p>
    <w:p w14:paraId="74C957AF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&lt;OsobaKod&gt;9999&lt;/OsobaKod&gt;</w:t>
      </w:r>
    </w:p>
    <w:p w14:paraId="6B35C69D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&lt;OsobaNazev&gt;Testovací osoba.&lt;/OsobaNazev&gt;</w:t>
      </w:r>
    </w:p>
    <w:p w14:paraId="09116090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&lt;StavKeDni&gt;2023-01-16&lt;/StavKeDni&gt;</w:t>
      </w:r>
    </w:p>
    <w:p w14:paraId="7AB21A99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&lt;RozsahKod&gt;S_BCPZB&lt;/RozsahKod&gt;</w:t>
      </w:r>
    </w:p>
    <w:p w14:paraId="1DB358D2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&lt;MetodikaKod&gt;MKT20220527&lt;/MetodikaKod&gt;</w:t>
      </w:r>
    </w:p>
    <w:p w14:paraId="04631FDF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&lt;Format&gt;ISO20022&lt;/Format&gt;</w:t>
      </w:r>
    </w:p>
    <w:p w14:paraId="69CA6E99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&lt;CisloVydani&gt;23104&lt;Vydani&gt;</w:t>
      </w:r>
    </w:p>
    <w:p w14:paraId="1601D374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&lt;DatumPrijetiVydani&gt;2023-01-17T07:57:15.734&lt;/DatumPrijetiVydani&gt;</w:t>
      </w:r>
    </w:p>
    <w:p w14:paraId="5F19C3E2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  <w:t>&lt;/VydaniPrehled&gt;</w:t>
      </w:r>
    </w:p>
    <w:p w14:paraId="7A7C9E86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  <w:t>&lt;ZpracovaniVydani&gt;</w:t>
      </w:r>
    </w:p>
    <w:p w14:paraId="19DA6A53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&lt;SouhrnZpracovani&gt;</w:t>
      </w:r>
    </w:p>
    <w:p w14:paraId="6B2DBE81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&lt;PolozkaSouhrnuZpracovani&gt;</w:t>
      </w:r>
    </w:p>
    <w:p w14:paraId="54F23839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&lt;Popis&gt;AKCEPTOVANO&lt;/Popis&gt;</w:t>
      </w:r>
    </w:p>
    <w:p w14:paraId="6B63C922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&lt;Hodnota&gt;10457&lt;/Hodnota&gt;</w:t>
      </w:r>
    </w:p>
    <w:p w14:paraId="6E2802CD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&lt;/PolozkaSouhrnuZpracovani&gt;</w:t>
      </w:r>
    </w:p>
    <w:p w14:paraId="10007095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&lt;PolozkaSouhrnuZpracovani&gt;</w:t>
      </w:r>
    </w:p>
    <w:p w14:paraId="7BEBAC36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&lt;Popis&gt;CEKAJICI&lt;/Popis&gt;</w:t>
      </w:r>
    </w:p>
    <w:p w14:paraId="1B3A9AA4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&lt;Hodnota&gt;1&lt;/Hodnota&gt;</w:t>
      </w:r>
    </w:p>
    <w:p w14:paraId="324B4558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&lt;/PolozkaSouhrnuZpracovani&gt;</w:t>
      </w:r>
    </w:p>
    <w:p w14:paraId="0CB00A8D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&lt;PolozkaSouhrnuZpracovani&gt;</w:t>
      </w:r>
    </w:p>
    <w:p w14:paraId="589184EF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&lt;Popis&gt;ODMITNUTO&lt;/Popis&gt;</w:t>
      </w:r>
    </w:p>
    <w:p w14:paraId="61A5AA20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&lt;Hodnota&gt;2&lt;/Hodnota&gt;</w:t>
      </w:r>
    </w:p>
    <w:p w14:paraId="2B7C7DA5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&lt;/PolozkaSouhrnuZpracovani&gt;</w:t>
      </w:r>
    </w:p>
    <w:p w14:paraId="61ECEB9F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&lt;PolozkaSouhrnuZpracovani&gt;</w:t>
      </w:r>
    </w:p>
    <w:p w14:paraId="591813F1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&lt;Popis&gt;CELKEM&lt;/Popis&gt;</w:t>
      </w:r>
    </w:p>
    <w:p w14:paraId="0BC1F4F2" w14:textId="1424413A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&lt;Hodnota&gt;104</w:t>
      </w:r>
      <w:r w:rsidR="007259EB">
        <w:rPr>
          <w:rFonts w:ascii="Courier New" w:hAnsi="Courier New" w:cs="Courier New"/>
          <w:sz w:val="18"/>
          <w:szCs w:val="18"/>
        </w:rPr>
        <w:t>60</w:t>
      </w:r>
      <w:r w:rsidRPr="00D23E3E">
        <w:rPr>
          <w:rFonts w:ascii="Courier New" w:hAnsi="Courier New" w:cs="Courier New"/>
          <w:sz w:val="18"/>
          <w:szCs w:val="18"/>
        </w:rPr>
        <w:t>&lt;/Hodnota&gt;</w:t>
      </w:r>
    </w:p>
    <w:p w14:paraId="2ADEAD13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&lt;/PolozkaSouhrnuZpracovani&gt;</w:t>
      </w:r>
    </w:p>
    <w:p w14:paraId="3BA27E7B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&lt;/SouhrnZpracovani&gt;</w:t>
      </w:r>
    </w:p>
    <w:p w14:paraId="63DB0096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&lt;VysledekZpracovani&gt;CASTECNE&lt;/VysledekZpracovani&gt;</w:t>
      </w:r>
    </w:p>
    <w:p w14:paraId="63B25467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&lt;KrokZpracovani&gt;</w:t>
      </w:r>
    </w:p>
    <w:p w14:paraId="4B5CF26C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&lt;KrokNazev&gt;VYD&lt;/KrokNazev&gt;</w:t>
      </w:r>
    </w:p>
    <w:p w14:paraId="47CCEE81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&lt;VysledekZpracovani&gt;AKCEPTOVANO&lt;/VysledekZpracovani&gt;</w:t>
      </w:r>
    </w:p>
    <w:p w14:paraId="1BE69977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&lt;/KrokZpracovani&gt;</w:t>
      </w:r>
    </w:p>
    <w:p w14:paraId="789A3275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lastRenderedPageBreak/>
        <w:tab/>
      </w:r>
      <w:r w:rsidRPr="00D23E3E">
        <w:rPr>
          <w:rFonts w:ascii="Courier New" w:hAnsi="Courier New" w:cs="Courier New"/>
          <w:sz w:val="18"/>
          <w:szCs w:val="18"/>
        </w:rPr>
        <w:tab/>
        <w:t>&lt;KrokZpracovani&gt;</w:t>
      </w:r>
    </w:p>
    <w:p w14:paraId="4E8EB69A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&lt;KrokNazev&gt;FKZ&lt;/KrokNazev&gt;</w:t>
      </w:r>
    </w:p>
    <w:p w14:paraId="540014C6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&lt;VysledekZpracovani&gt;AKCEPTOVANO&lt;/VysledekZpracovani&gt;</w:t>
      </w:r>
    </w:p>
    <w:p w14:paraId="2229E02D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&lt;ChybyZpracovani/&gt;</w:t>
      </w:r>
    </w:p>
    <w:p w14:paraId="3B89D592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&lt;/KrokZpracovani&gt;</w:t>
      </w:r>
    </w:p>
    <w:p w14:paraId="31D316DC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&lt;KrokZpracovani&gt;</w:t>
      </w:r>
    </w:p>
    <w:p w14:paraId="0A20C114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&lt;KrokNazev&gt;JVK&lt;/KrokNazev&gt;</w:t>
      </w:r>
    </w:p>
    <w:p w14:paraId="259BD6DD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&lt;VysledekZpracovani&gt;CASTECNE&lt;/VysledekZpracovani&gt;</w:t>
      </w:r>
    </w:p>
    <w:p w14:paraId="668E9168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&lt;ChybyZpracovani&gt;</w:t>
      </w:r>
    </w:p>
    <w:p w14:paraId="066D3AAC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&lt;ChybnyZaznam&gt;</w:t>
      </w:r>
    </w:p>
    <w:p w14:paraId="27707D93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&lt;DatovaOblast&gt;TRAF10_11&lt;/DatovaOblast&gt;</w:t>
      </w:r>
    </w:p>
    <w:p w14:paraId="218E46DF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&lt;DynPar&gt;T0019:77,R0011:RET8784549,R0012:31570010000000009213&lt;/DynPar&gt;</w:t>
      </w:r>
    </w:p>
    <w:p w14:paraId="6A41A403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&lt;StavZaznamu&gt;ODMITNUTO&lt;/StavZaznamu&gt;</w:t>
      </w:r>
    </w:p>
    <w:p w14:paraId="733E0079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&lt;Chyba&gt;</w:t>
      </w:r>
    </w:p>
    <w:p w14:paraId="2CA505B0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&lt;Kod&gt;CON-640&lt;/Kod&gt;</w:t>
      </w:r>
    </w:p>
    <w:p w14:paraId="51D801C9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&lt;Zavaznost&gt;Zavazna&lt;/Zavaznost&gt;</w:t>
      </w:r>
    </w:p>
    <w:p w14:paraId="66C9557B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&lt;Text&gt;Commodity derivative indicator is missing.&lt;/Text&gt;</w:t>
      </w:r>
    </w:p>
    <w:p w14:paraId="54E14B3D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&lt;Lokalizace&gt;</w:t>
      </w:r>
    </w:p>
    <w:p w14:paraId="62105127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&lt;DatovaOblastKod&gt;TRAF10_11&lt;/DatovaOblastKod&gt;</w:t>
      </w:r>
    </w:p>
    <w:p w14:paraId="270637E3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&lt;Detail&gt;</w:t>
      </w:r>
    </w:p>
    <w:p w14:paraId="349AB677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>&lt;DynPar&gt;T0019:77,R0011:RET8784549,R0012:99999990000000001111&lt;/DynPar&gt;</w:t>
      </w:r>
    </w:p>
    <w:p w14:paraId="2E56B325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&lt;/Detail&gt;</w:t>
      </w:r>
    </w:p>
    <w:p w14:paraId="4F2369F5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&lt;/Lokalizace&gt;</w:t>
      </w:r>
    </w:p>
    <w:p w14:paraId="1CA4BBD7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&lt;/Chyba&gt;</w:t>
      </w:r>
    </w:p>
    <w:p w14:paraId="76C6E6CB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&lt;/ChybnyZaznam&gt;</w:t>
      </w:r>
    </w:p>
    <w:p w14:paraId="4790E2B8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&lt;ChybnyZaznam&gt;</w:t>
      </w:r>
    </w:p>
    <w:p w14:paraId="1C56991E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&lt;DatovaOblast&gt;TRAF10_11&lt;/DatovaOblast&gt;</w:t>
      </w:r>
    </w:p>
    <w:p w14:paraId="413CD96F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&lt;DynPar&gt;T0019:1157,R0011:RET8785666,R0012:99999990000000001111&lt;/DynPar&gt;</w:t>
      </w:r>
    </w:p>
    <w:p w14:paraId="566E4061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&lt;StavZaznamu&gt;ODMITNUTO&lt;/StavZaznamu&gt;</w:t>
      </w:r>
    </w:p>
    <w:p w14:paraId="5EA8A6E6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&lt;Chyba&gt;</w:t>
      </w:r>
    </w:p>
    <w:p w14:paraId="0717A158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&lt;Kod&gt;CON-640&lt;/Kod&gt;</w:t>
      </w:r>
    </w:p>
    <w:p w14:paraId="30957401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&lt;Zavaznost&gt;Zavazna&lt;/Zavaznost&gt;</w:t>
      </w:r>
    </w:p>
    <w:p w14:paraId="70900554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&lt;Text&gt;Commodity derivative indicator is missing.&lt;/Text&gt;</w:t>
      </w:r>
    </w:p>
    <w:p w14:paraId="602965D8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&lt;Lokalizace&gt;</w:t>
      </w:r>
    </w:p>
    <w:p w14:paraId="2F34F2E6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&lt;DatovaOblastKod&gt;TRAF10_11&lt;/DatovaOblastKod&gt;</w:t>
      </w:r>
    </w:p>
    <w:p w14:paraId="1D573CD2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&lt;Detail&gt;</w:t>
      </w:r>
    </w:p>
    <w:p w14:paraId="36C500E8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lastRenderedPageBreak/>
        <w:t>&lt;DynPar&gt;T0019:1157,R0011:RET8785666,R0012:99999990000000001111&lt;/DynPar&gt;</w:t>
      </w:r>
    </w:p>
    <w:p w14:paraId="3EC09C19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&lt;/Detail&gt;</w:t>
      </w:r>
    </w:p>
    <w:p w14:paraId="7E31406C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&lt;/Lokalizace&gt;</w:t>
      </w:r>
    </w:p>
    <w:p w14:paraId="42816B2A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&lt;/Chyba&gt;</w:t>
      </w:r>
    </w:p>
    <w:p w14:paraId="79F914E1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&lt;/ChybnyZaznam&gt;</w:t>
      </w:r>
    </w:p>
    <w:p w14:paraId="63A2E7C8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&lt;ChybnyZaznam&gt;</w:t>
      </w:r>
    </w:p>
    <w:p w14:paraId="7BA2E128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&lt;DatovaOblast&gt;TRAF10_11&lt;/DatovaOblast&gt;</w:t>
      </w:r>
    </w:p>
    <w:p w14:paraId="32A4C540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&lt;DynPar&gt;T0019:1620,R0011:RET8784811,R0012:99999990000000001111&lt;/DynPar&gt;</w:t>
      </w:r>
    </w:p>
    <w:p w14:paraId="762FFCB1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&lt;StavZaznamu&gt;CEKAJICI&lt;/StavZaznamu&gt;</w:t>
      </w:r>
    </w:p>
    <w:p w14:paraId="29FE0757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&lt;Chyba&gt;</w:t>
      </w:r>
    </w:p>
    <w:p w14:paraId="116C63F5" w14:textId="77777777" w:rsidR="00D23E3E" w:rsidRPr="007259EB" w:rsidRDefault="00D23E3E" w:rsidP="00D23E3E">
      <w:pPr>
        <w:rPr>
          <w:rFonts w:ascii="Courier New" w:hAnsi="Courier New" w:cs="Courier New"/>
          <w:b/>
          <w:bCs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7259EB">
        <w:rPr>
          <w:rFonts w:ascii="Courier New" w:hAnsi="Courier New" w:cs="Courier New"/>
          <w:b/>
          <w:bCs/>
          <w:sz w:val="18"/>
          <w:szCs w:val="18"/>
        </w:rPr>
        <w:t>&lt;Kod&gt;CON-411&lt;/Kod&gt;</w:t>
      </w:r>
    </w:p>
    <w:p w14:paraId="06436F32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&lt;Zavaznost&gt;Zavazna&lt;/Zavaznost&gt;</w:t>
      </w:r>
    </w:p>
    <w:p w14:paraId="640D85B0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&lt;Text&gt;If no more than 7 days has passed after the transaction submission (i.e. it is the 7th day or before) the transaction shall be pending with the following message:</w:t>
      </w:r>
    </w:p>
    <w:p w14:paraId="75CE9770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</w:p>
    <w:p w14:paraId="1194901D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>Pending instrument validation.&lt;/Text&gt;</w:t>
      </w:r>
    </w:p>
    <w:p w14:paraId="0B6955B8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&lt;Lokalizace&gt;</w:t>
      </w:r>
    </w:p>
    <w:p w14:paraId="630A3BA0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&lt;DatovaOblastKod&gt;TRAF10_11&lt;/DatovaOblastKod&gt;</w:t>
      </w:r>
    </w:p>
    <w:p w14:paraId="1A9E436B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&lt;Detail&gt;</w:t>
      </w:r>
    </w:p>
    <w:p w14:paraId="448D0EA0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>&lt;DynPar&gt;T0019:1620,R0011:RET8784811,R0012:99999990000000001111&lt;/DynPar&gt;</w:t>
      </w:r>
    </w:p>
    <w:p w14:paraId="7276F726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&lt;/Detail&gt;</w:t>
      </w:r>
    </w:p>
    <w:p w14:paraId="58F463A4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&lt;/Lokalizace&gt;</w:t>
      </w:r>
    </w:p>
    <w:p w14:paraId="329F67B7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&lt;/Chyba&gt;</w:t>
      </w:r>
    </w:p>
    <w:p w14:paraId="285AA8DB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&lt;/ChybnyZaznam&gt;</w:t>
      </w:r>
    </w:p>
    <w:p w14:paraId="390C9713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&lt;/ChybyZpracovani&gt;</w:t>
      </w:r>
    </w:p>
    <w:p w14:paraId="330C929D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</w:r>
      <w:r w:rsidRPr="00D23E3E">
        <w:rPr>
          <w:rFonts w:ascii="Courier New" w:hAnsi="Courier New" w:cs="Courier New"/>
          <w:sz w:val="18"/>
          <w:szCs w:val="18"/>
        </w:rPr>
        <w:tab/>
        <w:t>&lt;/KrokZpracovani&gt;</w:t>
      </w:r>
    </w:p>
    <w:p w14:paraId="04615B4B" w14:textId="77777777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ab/>
        <w:t>&lt;/ZpracovaniVydani&gt;</w:t>
      </w:r>
    </w:p>
    <w:p w14:paraId="5173AC15" w14:textId="25F7FFF3" w:rsidR="00D23E3E" w:rsidRPr="00D23E3E" w:rsidRDefault="00D23E3E" w:rsidP="00D23E3E">
      <w:pPr>
        <w:rPr>
          <w:rFonts w:ascii="Courier New" w:hAnsi="Courier New" w:cs="Courier New"/>
          <w:sz w:val="18"/>
          <w:szCs w:val="18"/>
        </w:rPr>
      </w:pPr>
      <w:r w:rsidRPr="00D23E3E">
        <w:rPr>
          <w:rFonts w:ascii="Courier New" w:hAnsi="Courier New" w:cs="Courier New"/>
          <w:sz w:val="18"/>
          <w:szCs w:val="18"/>
        </w:rPr>
        <w:t>&lt;/prot:ProtokolZpracovaniVydani&gt;</w:t>
      </w:r>
    </w:p>
    <w:p w14:paraId="0CEE62FC" w14:textId="0E3797A4" w:rsidR="005D6C3C" w:rsidRDefault="005D6C3C" w:rsidP="005D6C3C">
      <w:pPr>
        <w:pStyle w:val="Nadpis4"/>
      </w:pPr>
      <w:r>
        <w:t>Protokol o provedení MVK transakčního výkazu</w:t>
      </w:r>
      <w:r w:rsidR="00D74A9A">
        <w:t xml:space="preserve"> – verze protokolu 1.1.0</w:t>
      </w:r>
    </w:p>
    <w:p w14:paraId="16F6D3EC" w14:textId="7D469B72" w:rsidR="005D6C3C" w:rsidRDefault="006A5C68" w:rsidP="005D6C3C">
      <w:r>
        <w:t>Protokol o provedení mezivýkazových kontrol transakčního výkazu výkazu z konkrétní skupiny mezivýkazových kontrol. V uvedném případě TRAF11</w:t>
      </w:r>
      <w:r w:rsidRPr="00022E34">
        <w:t>_</w:t>
      </w:r>
      <w:r>
        <w:t>01:</w:t>
      </w:r>
    </w:p>
    <w:p w14:paraId="4FBD1D98" w14:textId="65B77D50" w:rsidR="005D6C3C" w:rsidRDefault="001777F9" w:rsidP="005D6C3C">
      <w:r>
        <w:t>Protokol obsahuje seznam chybných záznamů transakcí</w:t>
      </w:r>
      <w:r w:rsidR="00AF5B0F">
        <w:t xml:space="preserve"> z hlediska MVK a seznam zjistěných chyb ke každé transakci</w:t>
      </w:r>
      <w:r w:rsidR="000C6820">
        <w:t>.</w:t>
      </w:r>
    </w:p>
    <w:p w14:paraId="5F3495F0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>&lt;?xml version="1.0" encoding="UTF-8"?&gt;&lt;prot:ProtokolZpracovaniVydani xmlns:prot="urn:cz:cnb:sdat:schemas:Protokoly:v1" xmlns:ds="http://www.w3.org/2000/09/xmldsig#" xmlns:xsi="http://www.w3.org/2001/XMLSchema-instance" xsi:schemaLocation="urn:cz:cnb:sdat:schemas:Protokoly:v1 xsd/informacni_sluzby/Protokoly.xsd"&gt;</w:t>
      </w:r>
    </w:p>
    <w:p w14:paraId="7F6913D1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&lt;Hlavicka&gt;</w:t>
      </w:r>
    </w:p>
    <w:p w14:paraId="7D2A2DE3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lastRenderedPageBreak/>
        <w:tab/>
      </w:r>
      <w:r w:rsidRPr="000C6820">
        <w:rPr>
          <w:rFonts w:ascii="Courier New" w:hAnsi="Courier New" w:cs="Courier New"/>
          <w:sz w:val="18"/>
          <w:szCs w:val="18"/>
        </w:rPr>
        <w:tab/>
        <w:t>&lt;CasVytvoreni&gt;2023-01-17T04:16:11.523&lt;/CasVytvoreni&gt;</w:t>
      </w:r>
    </w:p>
    <w:p w14:paraId="562F4C22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&lt;Typ&gt;MVK&lt;/Typ&gt;</w:t>
      </w:r>
    </w:p>
    <w:p w14:paraId="6F889921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&lt;SkupinaMvk&gt;TRAF11_01&lt;/SkupinaMvk&gt;</w:t>
      </w:r>
    </w:p>
    <w:p w14:paraId="66676C97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&lt;Nazev&gt;Protokol o zpracování mezivýkazových kontrol TRAF11_01&lt;/Nazev&gt;</w:t>
      </w:r>
    </w:p>
    <w:p w14:paraId="28BDC263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&lt;VerzeProtokolu&gt;1.1.0&lt;/VerzeProtokolu&gt;</w:t>
      </w:r>
    </w:p>
    <w:p w14:paraId="12D7082A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&lt;/Hlavicka&gt;</w:t>
      </w:r>
    </w:p>
    <w:p w14:paraId="5E60EF93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&lt;VydaniPrehled&gt;</w:t>
      </w:r>
    </w:p>
    <w:p w14:paraId="47D3BCB5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&lt;VydaniId&gt;310654&lt;/VydaniId&gt;</w:t>
      </w:r>
    </w:p>
    <w:p w14:paraId="20FB5195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&lt;VykazKod&gt;TRAFIM11&lt;/VykazKod&gt;</w:t>
      </w:r>
    </w:p>
    <w:p w14:paraId="64759532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&lt;VykazNazev&gt;Doplňkové informace o uzavřených, vypořádaných a zrušených obchodech a převodech&lt;/VykazNazev&gt;</w:t>
      </w:r>
    </w:p>
    <w:p w14:paraId="0DE997BA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&lt;OsobaKod&gt;9999&lt;/OsobaKod&gt;</w:t>
      </w:r>
    </w:p>
    <w:p w14:paraId="556E7803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&lt;OsobaNazev&gt;Testovací osoba&lt;/OsobaNazev&gt;</w:t>
      </w:r>
    </w:p>
    <w:p w14:paraId="09FEE2D6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&lt;StavKeDni&gt;2023-01-15&lt;/StavKeDni&gt;</w:t>
      </w:r>
    </w:p>
    <w:p w14:paraId="1250D3C2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&lt;RozsahKod&gt;S_BCPZB&lt;/RozsahKod&gt;</w:t>
      </w:r>
    </w:p>
    <w:p w14:paraId="41D86CCD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&lt;MetodikaKod&gt;MKT20220527&lt;/MetodikaKod&gt;</w:t>
      </w:r>
    </w:p>
    <w:p w14:paraId="26D2DE93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&lt;Format&gt;XMLSDAT&lt;/Format&gt;</w:t>
      </w:r>
    </w:p>
    <w:p w14:paraId="02B168AD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&lt;CisloVydani&gt;18590&lt;/CisloVydani&gt;</w:t>
      </w:r>
    </w:p>
    <w:p w14:paraId="6B095BF5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&lt;TypVydani&gt;DATA&lt;/TypVydani&gt;</w:t>
      </w:r>
    </w:p>
    <w:p w14:paraId="6119BF2A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&lt;ReferencniCisloVydani&gt;18589&lt;/ReferencniCisloVydani&gt;</w:t>
      </w:r>
    </w:p>
    <w:p w14:paraId="33C79416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&lt;DatumPrijetiVydani&gt;2023-01-16T10:27:41.154&lt;/DatumPrijetiVydani&gt;</w:t>
      </w:r>
    </w:p>
    <w:p w14:paraId="0A88E411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&lt;/VydaniPrehled&gt;</w:t>
      </w:r>
    </w:p>
    <w:p w14:paraId="40A20C02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&lt;ZpracovaniVydani&gt;</w:t>
      </w:r>
    </w:p>
    <w:p w14:paraId="23B38C88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&lt;VysledekZpracovani&gt;NEAKCEPTOVANO&lt;/VysledekZpracovani&gt;</w:t>
      </w:r>
    </w:p>
    <w:p w14:paraId="3A231526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&lt;KrokZpracovani&gt;</w:t>
      </w:r>
    </w:p>
    <w:p w14:paraId="6EEF212D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&lt;KrokNazev&gt;MVK&lt;/KrokNazev&gt;</w:t>
      </w:r>
    </w:p>
    <w:p w14:paraId="66D8BB66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&lt;SouvisejiciVykaz&gt;REFFIM10&lt;/SouvisejiciVykaz&gt;</w:t>
      </w:r>
    </w:p>
    <w:p w14:paraId="239A223B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&lt;SouvisejiciVykaz&gt;PERFIM30&lt;/SouvisejiciVykaz&gt;</w:t>
      </w:r>
    </w:p>
    <w:p w14:paraId="6B1FF3AB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&lt;SouvisejiciVykaz&gt;TRAFIM10&lt;/SouvisejiciVykaz&gt;</w:t>
      </w:r>
    </w:p>
    <w:p w14:paraId="43D3D6D7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&lt;SouvisejiciVykaz&gt;TRAFIM20&lt;/SouvisejiciVykaz&gt;</w:t>
      </w:r>
    </w:p>
    <w:p w14:paraId="30E5C95A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&lt;SouvisejiciVykaz&gt;TRAFIM30&lt;/SouvisejiciVykaz&gt;</w:t>
      </w:r>
    </w:p>
    <w:p w14:paraId="7A6A53F7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&lt;VysledekZpracovani&gt;NEAKCEPTOVANO&lt;/VysledekZpracovani&gt;</w:t>
      </w:r>
    </w:p>
    <w:p w14:paraId="5C241580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&lt;ChybyZpracovani&gt;</w:t>
      </w:r>
    </w:p>
    <w:p w14:paraId="6F59C98E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&lt;ChybnyZaznam&gt;</w:t>
      </w:r>
    </w:p>
    <w:p w14:paraId="629648AA" w14:textId="77777777" w:rsidR="000C6820" w:rsidRPr="00844F76" w:rsidRDefault="000C6820" w:rsidP="000C6820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&lt;DatovaOblast&gt;TRAF10_11&lt;/DatovaOblast&gt;</w:t>
      </w:r>
    </w:p>
    <w:p w14:paraId="3A6E9A2B" w14:textId="77777777" w:rsidR="000C6820" w:rsidRPr="00844F76" w:rsidRDefault="000C6820" w:rsidP="000C6820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&lt;DynPar&gt;R0011:1020,R0012:99999990000000001111&lt;/DynPar&gt;</w:t>
      </w:r>
    </w:p>
    <w:p w14:paraId="401D397D" w14:textId="77777777" w:rsidR="000C6820" w:rsidRPr="00844F76" w:rsidRDefault="000C6820" w:rsidP="000C6820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&lt;StavZaznamu&gt;ODMITNUTO&lt;/StavZaznamu&gt;</w:t>
      </w:r>
    </w:p>
    <w:p w14:paraId="3C335065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&lt;Chyba&gt;</w:t>
      </w:r>
    </w:p>
    <w:p w14:paraId="17A00052" w14:textId="77777777" w:rsidR="000C6820" w:rsidRPr="00844F76" w:rsidRDefault="000C6820" w:rsidP="000C6820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&lt;Kod&gt;TRAF11_01.104&lt;/Kod&gt;</w:t>
      </w:r>
    </w:p>
    <w:p w14:paraId="70390428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lastRenderedPageBreak/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&lt;Zavaznost&gt;Zavazna&lt;/Zavaznost&gt;</w:t>
      </w:r>
    </w:p>
    <w:p w14:paraId="56615F7A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&lt;Text&gt;PK: Kombinace hodnot údajů výkazu TRAFIM10 Referenční číslo obchodu (TRAF10_11.R0011) a Identifikační kód subjektu provádějícího obchod (TRAF10_11.R0012) obchodů se statusem Accepted nebo Pending musí být nalezena v rámci množiny hodnot údajů (TRAF11_11.R0011, TRAF11_11.R0012) a musí platit Hlášení TREM (TRAF11_11.FIM0156) = true.&lt;/Text&gt;</w:t>
      </w:r>
    </w:p>
    <w:p w14:paraId="7098A95A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&lt;Lokalizace&gt;</w:t>
      </w:r>
    </w:p>
    <w:p w14:paraId="2BA5E053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&lt;DatovaOblastKod&gt;TRAF10_11&lt;/DatovaOblastKod&gt;</w:t>
      </w:r>
    </w:p>
    <w:p w14:paraId="159BA918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&lt;Detail&gt;</w:t>
      </w:r>
    </w:p>
    <w:p w14:paraId="0FB2C880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>&lt;DynPar&gt;T0019:1,R0011:1020,R0012:99999990000000001111&lt;/DynPar&gt;</w:t>
      </w:r>
    </w:p>
    <w:p w14:paraId="58C2949D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&lt;/Detail&gt;</w:t>
      </w:r>
    </w:p>
    <w:p w14:paraId="3BCC3B21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&lt;/Lokalizace&gt;</w:t>
      </w:r>
    </w:p>
    <w:p w14:paraId="250530A4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&lt;/Chyba&gt;</w:t>
      </w:r>
    </w:p>
    <w:p w14:paraId="5327BA46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&lt;/ChybnyZaznam&gt;</w:t>
      </w:r>
    </w:p>
    <w:p w14:paraId="36220033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&lt;ChybnyZaznam&gt;</w:t>
      </w:r>
    </w:p>
    <w:p w14:paraId="516E662A" w14:textId="77777777" w:rsidR="000C6820" w:rsidRPr="00844F76" w:rsidRDefault="000C6820" w:rsidP="000C6820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&lt;DatovaOblast&gt;TRAF10_11&lt;/DatovaOblast&gt;</w:t>
      </w:r>
    </w:p>
    <w:p w14:paraId="13523798" w14:textId="77777777" w:rsidR="000C6820" w:rsidRPr="00844F76" w:rsidRDefault="000C6820" w:rsidP="000C6820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&lt;DynPar&gt;R0011:1035,R0012:99999990000000001111&lt;/DynPar&gt;</w:t>
      </w:r>
    </w:p>
    <w:p w14:paraId="542B8FFE" w14:textId="77777777" w:rsidR="000C6820" w:rsidRPr="00844F76" w:rsidRDefault="000C6820" w:rsidP="000C6820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&lt;StavZaznamu&gt;ODMITNUTO&lt;/StavZaznamu&gt;</w:t>
      </w:r>
    </w:p>
    <w:p w14:paraId="263FF1F2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&lt;Chyba&gt;</w:t>
      </w:r>
    </w:p>
    <w:p w14:paraId="7E318F40" w14:textId="77777777" w:rsidR="000C6820" w:rsidRPr="00844F76" w:rsidRDefault="000C6820" w:rsidP="000C6820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&lt;Kod&gt;TRAF11_01.104&lt;/Kod&gt;</w:t>
      </w:r>
    </w:p>
    <w:p w14:paraId="4E518F3F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&lt;Zavaznost&gt;Zavazna&lt;/Zavaznost&gt;</w:t>
      </w:r>
    </w:p>
    <w:p w14:paraId="29F14D9D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&lt;Text&gt;PK: Kombinace hodnot údajů výkazu TRAFIM10 Referenční číslo obchodu (TRAF10_11.R0011) a Identifikační kód subjektu provádějícího obchod (TRAF10_11.R0012) obchodů se statusem Accepted nebo Pending musí být nalezena v rámci množiny hodnot údajů (TRAF11_11.R0011, TRAF11_11.R0012) a musí platit Hlášení TREM (TRAF11_11.FIM0156) = true.&lt;/Text&gt;</w:t>
      </w:r>
    </w:p>
    <w:p w14:paraId="293B3ED4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&lt;Lokalizace&gt;</w:t>
      </w:r>
    </w:p>
    <w:p w14:paraId="60E606BB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&lt;DatovaOblastKod&gt;TRAF10_11&lt;/DatovaOblastKod&gt;</w:t>
      </w:r>
    </w:p>
    <w:p w14:paraId="739D2B37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&lt;Detail&gt;</w:t>
      </w:r>
    </w:p>
    <w:p w14:paraId="6F8FE3C6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>&lt;DynPar&gt;T0019:2,R0011:1035,R0012:99999990000000001111&lt;/DynPar&gt;</w:t>
      </w:r>
    </w:p>
    <w:p w14:paraId="7E221A70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&lt;/Detail&gt;</w:t>
      </w:r>
    </w:p>
    <w:p w14:paraId="7D5D3019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&lt;/Lokalizace&gt;</w:t>
      </w:r>
    </w:p>
    <w:p w14:paraId="7B0B2132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&lt;/Chyba&gt;</w:t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</w:p>
    <w:p w14:paraId="75056D94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&lt;/ChybyZpracovani&gt;</w:t>
      </w:r>
    </w:p>
    <w:p w14:paraId="6C49AEB0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&lt;/KrokZpracovani&gt;</w:t>
      </w:r>
    </w:p>
    <w:p w14:paraId="61BF93BE" w14:textId="77777777" w:rsidR="000C6820" w:rsidRP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&lt;/ZpracovaniVydani&gt;</w:t>
      </w:r>
    </w:p>
    <w:p w14:paraId="4B4F443F" w14:textId="7B7C568A" w:rsidR="000C6820" w:rsidRDefault="000C6820" w:rsidP="000C6820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>&lt;/prot:ProtokolZpracovaniVydani&gt;</w:t>
      </w:r>
    </w:p>
    <w:p w14:paraId="6C10D375" w14:textId="379EF0DD" w:rsidR="00D74A9A" w:rsidRDefault="00D74A9A" w:rsidP="00D74A9A">
      <w:pPr>
        <w:pStyle w:val="Nadpis4"/>
      </w:pPr>
      <w:r>
        <w:t>Protokol o provedení MVK transakčního výkazu – verze protokolu 1.2.0</w:t>
      </w:r>
    </w:p>
    <w:p w14:paraId="612D3E2F" w14:textId="77777777" w:rsidR="00D74A9A" w:rsidRDefault="00D74A9A" w:rsidP="00D74A9A">
      <w:r>
        <w:t>Protokol o provedení mezivýkazových kontrol transakčního výkazu výkazu z konkrétní skupiny mezivýkazových kontrol. V uvedném případě TRAF11</w:t>
      </w:r>
      <w:r w:rsidRPr="00022E34">
        <w:t>_</w:t>
      </w:r>
      <w:r>
        <w:t>01:</w:t>
      </w:r>
    </w:p>
    <w:p w14:paraId="1FB76DFD" w14:textId="2C3403EF" w:rsidR="00D74A9A" w:rsidRDefault="00D74A9A" w:rsidP="00D74A9A">
      <w:r>
        <w:lastRenderedPageBreak/>
        <w:t>Protokol obsahuje seznam chybných záznamů transakcí z hlediska MVK a seznam zjistěných chyb ke každé transakci.</w:t>
      </w:r>
    </w:p>
    <w:p w14:paraId="6287A663" w14:textId="104D7B69" w:rsidR="00207A22" w:rsidRDefault="00207A22" w:rsidP="00D74A9A">
      <w:r>
        <w:t>Od verze protokolu 1.2.0 je u odmítnuté transakce uvedeno také &lt;CisloVydani&gt;, ve kterém byla transakce zaslána.</w:t>
      </w:r>
    </w:p>
    <w:p w14:paraId="07841A5A" w14:textId="176DD407" w:rsidR="00F92A4A" w:rsidRDefault="00F92A4A" w:rsidP="00D74A9A">
      <w:r>
        <w:t>Od verze protokolu 1.2.0 obsahuje hlavička také element &lt;SubTyp&gt;.</w:t>
      </w:r>
    </w:p>
    <w:p w14:paraId="5B033F60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>&lt;?xml version="1.0" encoding="UTF-8"?&gt;&lt;prot:ProtokolZpracovaniVydani xmlns:prot="urn:cz:cnb:sdat:schemas:Protokoly:v1" xmlns:ds="http://www.w3.org/2000/09/xmldsig#" xmlns:xsi="http://www.w3.org/2001/XMLSchema-instance" xsi:schemaLocation="urn:cz:cnb:sdat:schemas:Protokoly:v1 xsd/informacni_sluzby/Protokoly.xsd"&gt;</w:t>
      </w:r>
    </w:p>
    <w:p w14:paraId="26A3361F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&lt;Hlavicka&gt;</w:t>
      </w:r>
    </w:p>
    <w:p w14:paraId="5E5FFA7B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&lt;CasVytvoreni&gt;2023-01-17T04:16:11.523&lt;/CasVytvoreni&gt;</w:t>
      </w:r>
    </w:p>
    <w:p w14:paraId="2F06A8E1" w14:textId="12121D3C" w:rsidR="00A311F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&lt;Typ&gt;MVK&lt;/Typ&gt;</w:t>
      </w:r>
    </w:p>
    <w:p w14:paraId="5BF84583" w14:textId="39172020" w:rsidR="00A311F0" w:rsidRPr="00F92A4A" w:rsidRDefault="00A311F0" w:rsidP="00D74A9A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F92A4A">
        <w:rPr>
          <w:rFonts w:ascii="Courier New" w:hAnsi="Courier New" w:cs="Courier New"/>
          <w:b/>
          <w:bCs/>
          <w:sz w:val="18"/>
          <w:szCs w:val="18"/>
        </w:rPr>
        <w:t>&lt;Typ&gt;MVK_TRAN&lt;/Typ&gt;</w:t>
      </w:r>
    </w:p>
    <w:p w14:paraId="1A1A7ECE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&lt;SkupinaMvk&gt;TRAF11_01&lt;/SkupinaMvk&gt;</w:t>
      </w:r>
    </w:p>
    <w:p w14:paraId="057F5F6F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&lt;Nazev&gt;Protokol o zpracování mezivýkazových kontrol TRAF11_01&lt;/Nazev&gt;</w:t>
      </w:r>
    </w:p>
    <w:p w14:paraId="027CDA74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&lt;VerzeProtokolu&gt;1.1.0&lt;/VerzeProtokolu&gt;</w:t>
      </w:r>
    </w:p>
    <w:p w14:paraId="0AD53F4E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&lt;/Hlavicka&gt;</w:t>
      </w:r>
    </w:p>
    <w:p w14:paraId="31EA386E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&lt;VydaniPrehled&gt;</w:t>
      </w:r>
    </w:p>
    <w:p w14:paraId="01839B10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&lt;VydaniId&gt;310654&lt;/VydaniId&gt;</w:t>
      </w:r>
    </w:p>
    <w:p w14:paraId="30E06781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&lt;VykazKod&gt;TRAFIM11&lt;/VykazKod&gt;</w:t>
      </w:r>
    </w:p>
    <w:p w14:paraId="2BEF81EA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&lt;VykazNazev&gt;Doplňkové informace o uzavřených, vypořádaných a zrušených obchodech a převodech&lt;/VykazNazev&gt;</w:t>
      </w:r>
    </w:p>
    <w:p w14:paraId="1E57C4A1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&lt;OsobaKod&gt;9999&lt;/OsobaKod&gt;</w:t>
      </w:r>
    </w:p>
    <w:p w14:paraId="281F0711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&lt;OsobaNazev&gt;Testovací osoba&lt;/OsobaNazev&gt;</w:t>
      </w:r>
    </w:p>
    <w:p w14:paraId="495EE1F4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&lt;StavKeDni&gt;2023-01-15&lt;/StavKeDni&gt;</w:t>
      </w:r>
    </w:p>
    <w:p w14:paraId="580F321E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&lt;RozsahKod&gt;S_BCPZB&lt;/RozsahKod&gt;</w:t>
      </w:r>
    </w:p>
    <w:p w14:paraId="5A0298FD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&lt;MetodikaKod&gt;MKT20220527&lt;/MetodikaKod&gt;</w:t>
      </w:r>
    </w:p>
    <w:p w14:paraId="30B417EC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&lt;Format&gt;XMLSDAT&lt;/Format&gt;</w:t>
      </w:r>
    </w:p>
    <w:p w14:paraId="080695CD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&lt;CisloVydani&gt;18590&lt;/CisloVydani&gt;</w:t>
      </w:r>
    </w:p>
    <w:p w14:paraId="7FAD7D82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&lt;TypVydani&gt;DATA&lt;/TypVydani&gt;</w:t>
      </w:r>
    </w:p>
    <w:p w14:paraId="3DB4F297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&lt;ReferencniCisloVydani&gt;18589&lt;/ReferencniCisloVydani&gt;</w:t>
      </w:r>
    </w:p>
    <w:p w14:paraId="61CB6930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&lt;DatumPrijetiVydani&gt;2023-01-16T10:27:41.154&lt;/DatumPrijetiVydani&gt;</w:t>
      </w:r>
    </w:p>
    <w:p w14:paraId="538F4A93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&lt;/VydaniPrehled&gt;</w:t>
      </w:r>
    </w:p>
    <w:p w14:paraId="3B2CD812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&lt;ZpracovaniVydani&gt;</w:t>
      </w:r>
    </w:p>
    <w:p w14:paraId="426A0F3E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&lt;VysledekZpracovani&gt;NEAKCEPTOVANO&lt;/VysledekZpracovani&gt;</w:t>
      </w:r>
    </w:p>
    <w:p w14:paraId="79D79C28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&lt;KrokZpracovani&gt;</w:t>
      </w:r>
    </w:p>
    <w:p w14:paraId="5F8E942E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&lt;KrokNazev&gt;MVK&lt;/KrokNazev&gt;</w:t>
      </w:r>
    </w:p>
    <w:p w14:paraId="7BD7870B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&lt;SouvisejiciVykaz&gt;REFFIM10&lt;/SouvisejiciVykaz&gt;</w:t>
      </w:r>
    </w:p>
    <w:p w14:paraId="1664A523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&lt;SouvisejiciVykaz&gt;PERFIM30&lt;/SouvisejiciVykaz&gt;</w:t>
      </w:r>
    </w:p>
    <w:p w14:paraId="2E1FF82C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&lt;SouvisejiciVykaz&gt;TRAFIM10&lt;/SouvisejiciVykaz&gt;</w:t>
      </w:r>
    </w:p>
    <w:p w14:paraId="1B807C44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lastRenderedPageBreak/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&lt;SouvisejiciVykaz&gt;TRAFIM20&lt;/SouvisejiciVykaz&gt;</w:t>
      </w:r>
    </w:p>
    <w:p w14:paraId="2B2BECBC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&lt;SouvisejiciVykaz&gt;TRAFIM30&lt;/SouvisejiciVykaz&gt;</w:t>
      </w:r>
    </w:p>
    <w:p w14:paraId="4F25AC55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&lt;VysledekZpracovani&gt;NEAKCEPTOVANO&lt;/VysledekZpracovani&gt;</w:t>
      </w:r>
    </w:p>
    <w:p w14:paraId="73511005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&lt;ChybyZpracovani&gt;</w:t>
      </w:r>
    </w:p>
    <w:p w14:paraId="07E0732D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&lt;ChybnyZaznam&gt;</w:t>
      </w:r>
    </w:p>
    <w:p w14:paraId="48AF336E" w14:textId="77777777" w:rsidR="00D74A9A" w:rsidRPr="00844F76" w:rsidRDefault="00D74A9A" w:rsidP="00D74A9A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&lt;DatovaOblast&gt;TRAF10_11&lt;/DatovaOblast&gt;</w:t>
      </w:r>
    </w:p>
    <w:p w14:paraId="0454D1A4" w14:textId="5239CEEA" w:rsidR="00D74A9A" w:rsidRDefault="00D74A9A" w:rsidP="00D74A9A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&lt;DynPar&gt;R0011:1020,R0012:99999990000000001111&lt;/DynPar&gt;</w:t>
      </w:r>
    </w:p>
    <w:p w14:paraId="0EC3D575" w14:textId="538E3CBE" w:rsidR="002D2083" w:rsidRPr="002D2083" w:rsidRDefault="002D2083" w:rsidP="00D74A9A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 w:rsidRPr="002D2083">
        <w:rPr>
          <w:rFonts w:ascii="Courier New" w:hAnsi="Courier New" w:cs="Courier New"/>
          <w:b/>
          <w:bCs/>
          <w:sz w:val="18"/>
          <w:szCs w:val="18"/>
        </w:rPr>
        <w:t>&lt;CisloVydani&gt;18</w:t>
      </w:r>
      <w:r>
        <w:rPr>
          <w:rFonts w:ascii="Courier New" w:hAnsi="Courier New" w:cs="Courier New"/>
          <w:b/>
          <w:bCs/>
          <w:sz w:val="18"/>
          <w:szCs w:val="18"/>
        </w:rPr>
        <w:t>585</w:t>
      </w:r>
      <w:r w:rsidRPr="002D2083">
        <w:rPr>
          <w:rFonts w:ascii="Courier New" w:hAnsi="Courier New" w:cs="Courier New"/>
          <w:b/>
          <w:bCs/>
          <w:sz w:val="18"/>
          <w:szCs w:val="18"/>
        </w:rPr>
        <w:t>&lt;/CisloVydani&gt;</w:t>
      </w:r>
    </w:p>
    <w:p w14:paraId="44FB296A" w14:textId="77777777" w:rsidR="00D74A9A" w:rsidRPr="00844F76" w:rsidRDefault="00D74A9A" w:rsidP="00D74A9A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&lt;StavZaznamu&gt;ODMITNUTO&lt;/StavZaznamu&gt;</w:t>
      </w:r>
    </w:p>
    <w:p w14:paraId="7270A11F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&lt;Chyba&gt;</w:t>
      </w:r>
    </w:p>
    <w:p w14:paraId="65E20564" w14:textId="77777777" w:rsidR="00D74A9A" w:rsidRPr="00844F76" w:rsidRDefault="00D74A9A" w:rsidP="00D74A9A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&lt;Kod&gt;TRAF11_01.104&lt;/Kod&gt;</w:t>
      </w:r>
    </w:p>
    <w:p w14:paraId="2AF5B328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&lt;Zavaznost&gt;Zavazna&lt;/Zavaznost&gt;</w:t>
      </w:r>
    </w:p>
    <w:p w14:paraId="2EE6D99A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&lt;Text&gt;PK: Kombinace hodnot údajů výkazu TRAFIM10 Referenční číslo obchodu (TRAF10_11.R0011) a Identifikační kód subjektu provádějícího obchod (TRAF10_11.R0012) obchodů se statusem Accepted nebo Pending musí být nalezena v rámci množiny hodnot údajů (TRAF11_11.R0011, TRAF11_11.R0012) a musí platit Hlášení TREM (TRAF11_11.FIM0156) = true.&lt;/Text&gt;</w:t>
      </w:r>
    </w:p>
    <w:p w14:paraId="6936BB24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&lt;Lokalizace&gt;</w:t>
      </w:r>
    </w:p>
    <w:p w14:paraId="73B637E1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&lt;DatovaOblastKod&gt;TRAF10_11&lt;/DatovaOblastKod&gt;</w:t>
      </w:r>
    </w:p>
    <w:p w14:paraId="308AB0D8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&lt;Detail&gt;</w:t>
      </w:r>
    </w:p>
    <w:p w14:paraId="53AF1CEB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>&lt;DynPar&gt;T0019:1,R0011:1020,R0012:99999990000000001111&lt;/DynPar&gt;</w:t>
      </w:r>
    </w:p>
    <w:p w14:paraId="7FF54406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&lt;/Detail&gt;</w:t>
      </w:r>
    </w:p>
    <w:p w14:paraId="7F3FA684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&lt;/Lokalizace&gt;</w:t>
      </w:r>
    </w:p>
    <w:p w14:paraId="47E41E66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&lt;/Chyba&gt;</w:t>
      </w:r>
    </w:p>
    <w:p w14:paraId="156F000E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&lt;/ChybnyZaznam&gt;</w:t>
      </w:r>
    </w:p>
    <w:p w14:paraId="5E61DA1F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&lt;ChybnyZaznam&gt;</w:t>
      </w:r>
    </w:p>
    <w:p w14:paraId="6AF9CA93" w14:textId="77777777" w:rsidR="00D74A9A" w:rsidRPr="00844F76" w:rsidRDefault="00D74A9A" w:rsidP="00D74A9A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&lt;DatovaOblast&gt;TRAF10_11&lt;/DatovaOblast&gt;</w:t>
      </w:r>
    </w:p>
    <w:p w14:paraId="0BDD5826" w14:textId="5AA13AF0" w:rsidR="00D74A9A" w:rsidRDefault="00D74A9A" w:rsidP="00D74A9A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&lt;DynPar&gt;R0011:1035,R0012:99999990000000001111&lt;/DynPar&gt;</w:t>
      </w:r>
    </w:p>
    <w:p w14:paraId="765EFB27" w14:textId="0143882E" w:rsidR="002D2083" w:rsidRPr="002D2083" w:rsidRDefault="002D2083" w:rsidP="00D74A9A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 w:rsidRPr="002D2083">
        <w:rPr>
          <w:rFonts w:ascii="Courier New" w:hAnsi="Courier New" w:cs="Courier New"/>
          <w:b/>
          <w:bCs/>
          <w:sz w:val="18"/>
          <w:szCs w:val="18"/>
        </w:rPr>
        <w:t>&lt;CisloVydani&gt;18585&lt;/CisloVydani&gt;</w:t>
      </w:r>
    </w:p>
    <w:p w14:paraId="458B6F43" w14:textId="77777777" w:rsidR="00D74A9A" w:rsidRPr="00844F76" w:rsidRDefault="00D74A9A" w:rsidP="00D74A9A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&lt;StavZaznamu&gt;ODMITNUTO&lt;/StavZaznamu&gt;</w:t>
      </w:r>
    </w:p>
    <w:p w14:paraId="113845CB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&lt;Chyba&gt;</w:t>
      </w:r>
    </w:p>
    <w:p w14:paraId="36DA382A" w14:textId="77777777" w:rsidR="00D74A9A" w:rsidRPr="00844F76" w:rsidRDefault="00D74A9A" w:rsidP="00D74A9A">
      <w:pPr>
        <w:rPr>
          <w:rFonts w:ascii="Courier New" w:hAnsi="Courier New" w:cs="Courier New"/>
          <w:b/>
          <w:bCs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844F76">
        <w:rPr>
          <w:rFonts w:ascii="Courier New" w:hAnsi="Courier New" w:cs="Courier New"/>
          <w:b/>
          <w:bCs/>
          <w:sz w:val="18"/>
          <w:szCs w:val="18"/>
        </w:rPr>
        <w:t>&lt;Kod&gt;TRAF11_01.104&lt;/Kod&gt;</w:t>
      </w:r>
    </w:p>
    <w:p w14:paraId="6CA97EAB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&lt;Zavaznost&gt;Zavazna&lt;/Zavaznost&gt;</w:t>
      </w:r>
    </w:p>
    <w:p w14:paraId="3D6D570A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&lt;Text&gt;PK: Kombinace hodnot údajů výkazu TRAFIM10 Referenční číslo obchodu (TRAF10_11.R0011) a Identifikační kód subjektu provádějícího obchod (TRAF10_11.R0012) obchodů se statusem Accepted nebo Pending musí být nalezena v rámci množiny hodnot údajů (TRAF11_11.R0011, TRAF11_11.R0012) a musí platit Hlášení TREM (TRAF11_11.FIM0156) = true.&lt;/Text&gt;</w:t>
      </w:r>
    </w:p>
    <w:p w14:paraId="26B0EA49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&lt;Lokalizace&gt;</w:t>
      </w:r>
    </w:p>
    <w:p w14:paraId="6C18A937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&lt;DatovaOblastKod&gt;TRAF10_11&lt;/DatovaOblastKod&gt;</w:t>
      </w:r>
    </w:p>
    <w:p w14:paraId="092093C0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lastRenderedPageBreak/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&lt;Detail&gt;</w:t>
      </w:r>
    </w:p>
    <w:p w14:paraId="41D0EE76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>&lt;DynPar&gt;T0019:2,R0011:1035,R0012:99999990000000001111&lt;/DynPar&gt;</w:t>
      </w:r>
    </w:p>
    <w:p w14:paraId="07590A2D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&lt;/Detail&gt;</w:t>
      </w:r>
    </w:p>
    <w:p w14:paraId="7DE803A3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&lt;/Lokalizace&gt;</w:t>
      </w:r>
    </w:p>
    <w:p w14:paraId="48E07342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&lt;/Chyba&gt;</w:t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</w:p>
    <w:p w14:paraId="65B28C4E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&lt;/ChybyZpracovani&gt;</w:t>
      </w:r>
    </w:p>
    <w:p w14:paraId="0DBD8AAB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</w:r>
      <w:r w:rsidRPr="000C6820">
        <w:rPr>
          <w:rFonts w:ascii="Courier New" w:hAnsi="Courier New" w:cs="Courier New"/>
          <w:sz w:val="18"/>
          <w:szCs w:val="18"/>
        </w:rPr>
        <w:tab/>
        <w:t>&lt;/KrokZpracovani&gt;</w:t>
      </w:r>
    </w:p>
    <w:p w14:paraId="3B7D7F0A" w14:textId="77777777" w:rsidR="00D74A9A" w:rsidRPr="000C6820" w:rsidRDefault="00D74A9A" w:rsidP="00D74A9A">
      <w:pPr>
        <w:rPr>
          <w:rFonts w:ascii="Courier New" w:hAnsi="Courier New" w:cs="Courier New"/>
          <w:sz w:val="18"/>
          <w:szCs w:val="18"/>
        </w:rPr>
      </w:pPr>
      <w:r w:rsidRPr="000C6820">
        <w:rPr>
          <w:rFonts w:ascii="Courier New" w:hAnsi="Courier New" w:cs="Courier New"/>
          <w:sz w:val="18"/>
          <w:szCs w:val="18"/>
        </w:rPr>
        <w:tab/>
        <w:t>&lt;/ZpracovaniVydani&gt;</w:t>
      </w:r>
    </w:p>
    <w:p w14:paraId="678B2C3E" w14:textId="587F6FF5" w:rsidR="00D74A9A" w:rsidRPr="00D74A9A" w:rsidRDefault="00D74A9A" w:rsidP="00D74A9A">
      <w:r w:rsidRPr="000C6820">
        <w:rPr>
          <w:rFonts w:ascii="Courier New" w:hAnsi="Courier New" w:cs="Courier New"/>
          <w:sz w:val="18"/>
          <w:szCs w:val="18"/>
        </w:rPr>
        <w:t>&lt;/prot:ProtokolZpracovaniVydani&gt;</w:t>
      </w:r>
    </w:p>
    <w:p w14:paraId="486C69AB" w14:textId="13EC227A" w:rsidR="00601758" w:rsidRDefault="00C50287" w:rsidP="00601758">
      <w:pPr>
        <w:pStyle w:val="Nadpis2"/>
      </w:pPr>
      <w:bookmarkStart w:id="64" w:name="_Toc90384535"/>
      <w:r>
        <w:t>z</w:t>
      </w:r>
      <w:r w:rsidR="00601758" w:rsidRPr="004B55C3">
        <w:t>aslaniVstupniZpravy</w:t>
      </w:r>
      <w:bookmarkEnd w:id="64"/>
    </w:p>
    <w:p w14:paraId="3B7D26F0" w14:textId="77777777" w:rsidR="009E3482" w:rsidRPr="005711DC" w:rsidRDefault="009E3482" w:rsidP="009E3482">
      <w:pPr>
        <w:pStyle w:val="Nadpis3"/>
      </w:pPr>
      <w:bookmarkStart w:id="65" w:name="_Toc90384536"/>
      <w:r>
        <w:t>Základní vlastnosti služby</w:t>
      </w:r>
      <w:bookmarkEnd w:id="65"/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35"/>
      </w:tblGrid>
      <w:tr w:rsidR="009E3482" w:rsidRPr="000D6044" w14:paraId="4C97E5C8" w14:textId="77777777" w:rsidTr="00DB0CF2">
        <w:tc>
          <w:tcPr>
            <w:tcW w:w="2235" w:type="dxa"/>
          </w:tcPr>
          <w:p w14:paraId="4B4BABC4" w14:textId="77777777" w:rsidR="009E3482" w:rsidRPr="00300CB9" w:rsidRDefault="009E3482" w:rsidP="00DB0CF2">
            <w:r w:rsidRPr="00300CB9">
              <w:t xml:space="preserve">Název služby </w:t>
            </w:r>
          </w:p>
        </w:tc>
        <w:tc>
          <w:tcPr>
            <w:tcW w:w="6935" w:type="dxa"/>
          </w:tcPr>
          <w:p w14:paraId="31094B3B" w14:textId="64F369F3" w:rsidR="009E3482" w:rsidRPr="00300CB9" w:rsidRDefault="00C50287" w:rsidP="00DB0CF2">
            <w:r>
              <w:t>z</w:t>
            </w:r>
            <w:r w:rsidRPr="004B55C3">
              <w:t>aslaniVstupniZpravy</w:t>
            </w:r>
          </w:p>
        </w:tc>
      </w:tr>
      <w:tr w:rsidR="009E3482" w:rsidRPr="000D6044" w14:paraId="65D8BA21" w14:textId="77777777" w:rsidTr="00DB0CF2">
        <w:tc>
          <w:tcPr>
            <w:tcW w:w="2235" w:type="dxa"/>
          </w:tcPr>
          <w:p w14:paraId="7A571134" w14:textId="77777777" w:rsidR="009E3482" w:rsidRPr="00300CB9" w:rsidRDefault="009E3482" w:rsidP="00DB0CF2">
            <w:r w:rsidRPr="00300CB9">
              <w:t>Popis služby</w:t>
            </w:r>
          </w:p>
        </w:tc>
        <w:tc>
          <w:tcPr>
            <w:tcW w:w="6935" w:type="dxa"/>
          </w:tcPr>
          <w:p w14:paraId="105EDF71" w14:textId="22C30A30" w:rsidR="009E3482" w:rsidRDefault="009E3482" w:rsidP="009E3482">
            <w:r>
              <w:t>Univerzální s</w:t>
            </w:r>
            <w:r w:rsidRPr="00300CB9">
              <w:t>lužba</w:t>
            </w:r>
            <w:r>
              <w:t>,</w:t>
            </w:r>
            <w:r w:rsidRPr="00300CB9">
              <w:t xml:space="preserve"> </w:t>
            </w:r>
            <w:r>
              <w:t>která zajistí převzetí žádosti (Vstupní zprávy) bez ohledu na na typ a formát vlastních dat výskytu výkazu.</w:t>
            </w:r>
          </w:p>
          <w:p w14:paraId="793BF924" w14:textId="22AEB0D8" w:rsidR="009E3482" w:rsidRPr="00300CB9" w:rsidRDefault="009E3482" w:rsidP="009E3482">
            <w:r>
              <w:t>Jedna Vstupní zpráva tedy může obsahovat více zpráv Vydání výskytu výkazu. Jednotlivé zprávy Vydání výskytu výkazu mohou obsahovat data za různé Osoby, mohou být různého typu a mohou obsahovat i data v různých formátech.</w:t>
            </w:r>
          </w:p>
          <w:p w14:paraId="0CD1C0A9" w14:textId="3AC1CBA2" w:rsidR="009E3482" w:rsidRPr="00300CB9" w:rsidRDefault="009E3482" w:rsidP="009E3482">
            <w:pPr>
              <w:jc w:val="left"/>
            </w:pPr>
            <w:r w:rsidRPr="00300CB9">
              <w:t xml:space="preserve">Detailní popis </w:t>
            </w:r>
            <w:r>
              <w:t>obsahu volání služby</w:t>
            </w:r>
            <w:r w:rsidRPr="00300CB9">
              <w:t xml:space="preserve"> je uveden v dokumentu „</w:t>
            </w:r>
            <w:r w:rsidRPr="00C02656">
              <w:t>TS_3_Vykazovani</w:t>
            </w:r>
            <w:r w:rsidRPr="00300CB9">
              <w:t>“.</w:t>
            </w:r>
          </w:p>
        </w:tc>
      </w:tr>
      <w:tr w:rsidR="009E3482" w:rsidRPr="000D6044" w14:paraId="682E79C5" w14:textId="77777777" w:rsidTr="00DB0CF2">
        <w:tc>
          <w:tcPr>
            <w:tcW w:w="2235" w:type="dxa"/>
          </w:tcPr>
          <w:p w14:paraId="466980AB" w14:textId="77777777" w:rsidR="009E3482" w:rsidRPr="00300CB9" w:rsidRDefault="009E3482" w:rsidP="00DB0CF2">
            <w:r w:rsidRPr="00300CB9">
              <w:t>Vstupní parametry</w:t>
            </w:r>
          </w:p>
        </w:tc>
        <w:tc>
          <w:tcPr>
            <w:tcW w:w="6935" w:type="dxa"/>
          </w:tcPr>
          <w:p w14:paraId="09A709C5" w14:textId="08C52D73" w:rsidR="009E3482" w:rsidRPr="00300CB9" w:rsidRDefault="009E3482" w:rsidP="001037BD">
            <w:pPr>
              <w:spacing w:after="60"/>
            </w:pPr>
            <w:r>
              <w:t>VstupniZprava</w:t>
            </w:r>
            <w:r w:rsidRPr="00300CB9">
              <w:t xml:space="preserve"> (komplexní struktura</w:t>
            </w:r>
            <w:r>
              <w:t>)</w:t>
            </w:r>
            <w:r w:rsidR="008B21D5">
              <w:t>, přičemž vlastní tělo zprávy je tvořeno komprimovanými daty ve for</w:t>
            </w:r>
            <w:r w:rsidR="008B21D5">
              <w:rPr>
                <w:rStyle w:val="Zdraznnintenzivn"/>
                <w:b w:val="0"/>
                <w:bCs w:val="0"/>
                <w:i w:val="0"/>
                <w:iCs w:val="0"/>
                <w:color w:val="auto"/>
              </w:rPr>
              <w:t xml:space="preserve">mátu gzip a do struktury žádosti je vloženo ve formě base64Binary. Vložený obsah pak má strukturu elementu DataVstupniZpravy </w:t>
            </w:r>
            <w:r w:rsidR="008B21D5" w:rsidRPr="00300CB9">
              <w:t>(komplexní struktura</w:t>
            </w:r>
            <w:r w:rsidR="008B21D5">
              <w:t>).</w:t>
            </w:r>
          </w:p>
        </w:tc>
      </w:tr>
      <w:tr w:rsidR="009E3482" w:rsidRPr="000D6044" w14:paraId="5CA16E42" w14:textId="77777777" w:rsidTr="00DB0CF2">
        <w:tc>
          <w:tcPr>
            <w:tcW w:w="2235" w:type="dxa"/>
          </w:tcPr>
          <w:p w14:paraId="5A02650A" w14:textId="77777777" w:rsidR="009E3482" w:rsidRPr="00300CB9" w:rsidRDefault="009E3482" w:rsidP="00DB0CF2">
            <w:r w:rsidRPr="00300CB9">
              <w:t>Výstupní parametry</w:t>
            </w:r>
          </w:p>
        </w:tc>
        <w:tc>
          <w:tcPr>
            <w:tcW w:w="6935" w:type="dxa"/>
          </w:tcPr>
          <w:p w14:paraId="28EB0EBF" w14:textId="330FE140" w:rsidR="009E3482" w:rsidRPr="00300CB9" w:rsidRDefault="00812B91" w:rsidP="00C97831">
            <w:pPr>
              <w:jc w:val="left"/>
            </w:pPr>
            <w:r>
              <w:t>Odpov</w:t>
            </w:r>
            <w:r w:rsidR="00F92441">
              <w:t>ěď</w:t>
            </w:r>
            <w:r>
              <w:t xml:space="preserve"> typu </w:t>
            </w:r>
            <w:r w:rsidR="00C97831" w:rsidRPr="0043354B">
              <w:t>Zaslani</w:t>
            </w:r>
            <w:r w:rsidR="00C97831" w:rsidRPr="00987E45">
              <w:t>VstupniZpravy</w:t>
            </w:r>
            <w:r w:rsidR="00C97831">
              <w:t>Odpoved</w:t>
            </w:r>
            <w:r>
              <w:t>Type</w:t>
            </w:r>
            <w:r w:rsidR="009E3482" w:rsidRPr="00300CB9">
              <w:t xml:space="preserve"> (komplexní struktura)</w:t>
            </w:r>
          </w:p>
        </w:tc>
      </w:tr>
      <w:tr w:rsidR="009E3482" w:rsidRPr="000D6044" w14:paraId="76DE7E83" w14:textId="77777777" w:rsidTr="00DB0CF2">
        <w:tc>
          <w:tcPr>
            <w:tcW w:w="2235" w:type="dxa"/>
          </w:tcPr>
          <w:p w14:paraId="380FAEA5" w14:textId="77777777" w:rsidR="009E3482" w:rsidRPr="00300CB9" w:rsidRDefault="009E3482" w:rsidP="00DB0CF2">
            <w:r w:rsidRPr="00300CB9">
              <w:t>Verze</w:t>
            </w:r>
          </w:p>
        </w:tc>
        <w:tc>
          <w:tcPr>
            <w:tcW w:w="6935" w:type="dxa"/>
          </w:tcPr>
          <w:p w14:paraId="4CABD385" w14:textId="745D2159" w:rsidR="009E3482" w:rsidRPr="00300CB9" w:rsidRDefault="009E3482" w:rsidP="00DB0CF2">
            <w:r w:rsidRPr="00300CB9">
              <w:t>1.0.0</w:t>
            </w:r>
          </w:p>
        </w:tc>
      </w:tr>
      <w:tr w:rsidR="009E3482" w:rsidRPr="000D6044" w14:paraId="1173C0D3" w14:textId="77777777" w:rsidTr="00DB0CF2">
        <w:tc>
          <w:tcPr>
            <w:tcW w:w="2235" w:type="dxa"/>
          </w:tcPr>
          <w:p w14:paraId="50A868B1" w14:textId="77777777" w:rsidR="009E3482" w:rsidRPr="00300CB9" w:rsidRDefault="009E3482" w:rsidP="00DB0CF2">
            <w:r w:rsidRPr="00300CB9">
              <w:t>Platnost od</w:t>
            </w:r>
          </w:p>
        </w:tc>
        <w:tc>
          <w:tcPr>
            <w:tcW w:w="6935" w:type="dxa"/>
          </w:tcPr>
          <w:p w14:paraId="67C526F0" w14:textId="77777777" w:rsidR="009E3482" w:rsidRPr="00300CB9" w:rsidRDefault="009E3482" w:rsidP="00DB0CF2"/>
        </w:tc>
      </w:tr>
      <w:tr w:rsidR="009E3482" w:rsidRPr="000D6044" w14:paraId="37E31A2F" w14:textId="77777777" w:rsidTr="00DB0CF2">
        <w:tc>
          <w:tcPr>
            <w:tcW w:w="2235" w:type="dxa"/>
          </w:tcPr>
          <w:p w14:paraId="20B906E4" w14:textId="77777777" w:rsidR="009E3482" w:rsidRPr="00300CB9" w:rsidRDefault="009E3482" w:rsidP="00DB0CF2">
            <w:r w:rsidRPr="00300CB9">
              <w:t>Platnost do</w:t>
            </w:r>
          </w:p>
        </w:tc>
        <w:tc>
          <w:tcPr>
            <w:tcW w:w="6935" w:type="dxa"/>
          </w:tcPr>
          <w:p w14:paraId="754A210E" w14:textId="77777777" w:rsidR="009E3482" w:rsidRPr="00300CB9" w:rsidRDefault="009E3482" w:rsidP="00DB0CF2"/>
        </w:tc>
      </w:tr>
      <w:tr w:rsidR="009E3482" w:rsidRPr="000D6044" w14:paraId="47CB2F7B" w14:textId="77777777" w:rsidTr="00DB0CF2">
        <w:tc>
          <w:tcPr>
            <w:tcW w:w="2235" w:type="dxa"/>
          </w:tcPr>
          <w:p w14:paraId="1E705FE8" w14:textId="77777777" w:rsidR="009E3482" w:rsidRPr="00300CB9" w:rsidRDefault="009E3482" w:rsidP="00DB0CF2">
            <w:r w:rsidRPr="00300CB9">
              <w:t>Nahrazeno</w:t>
            </w:r>
          </w:p>
        </w:tc>
        <w:tc>
          <w:tcPr>
            <w:tcW w:w="6935" w:type="dxa"/>
          </w:tcPr>
          <w:p w14:paraId="581C1129" w14:textId="77777777" w:rsidR="009E3482" w:rsidRPr="00300CB9" w:rsidRDefault="009E3482" w:rsidP="00DB0CF2"/>
        </w:tc>
      </w:tr>
      <w:tr w:rsidR="009E3482" w:rsidRPr="000D6044" w14:paraId="782BA068" w14:textId="77777777" w:rsidTr="00DB0CF2">
        <w:tc>
          <w:tcPr>
            <w:tcW w:w="2235" w:type="dxa"/>
          </w:tcPr>
          <w:p w14:paraId="58E95680" w14:textId="77777777" w:rsidR="009E3482" w:rsidRPr="00300CB9" w:rsidRDefault="009E3482" w:rsidP="00DB0CF2">
            <w:r w:rsidRPr="00300CB9">
              <w:t>Nahrazuje</w:t>
            </w:r>
          </w:p>
        </w:tc>
        <w:tc>
          <w:tcPr>
            <w:tcW w:w="6935" w:type="dxa"/>
          </w:tcPr>
          <w:p w14:paraId="0AA85E05" w14:textId="77777777" w:rsidR="009E3482" w:rsidRPr="00300CB9" w:rsidRDefault="009E3482" w:rsidP="00DB0CF2"/>
        </w:tc>
      </w:tr>
      <w:tr w:rsidR="009E3482" w:rsidRPr="000D6044" w14:paraId="54EF7533" w14:textId="77777777" w:rsidTr="00DB0CF2">
        <w:tc>
          <w:tcPr>
            <w:tcW w:w="2235" w:type="dxa"/>
          </w:tcPr>
          <w:p w14:paraId="3CB5B7A2" w14:textId="77777777" w:rsidR="009E3482" w:rsidRPr="00300CB9" w:rsidRDefault="009E3482" w:rsidP="00DB0CF2">
            <w:r w:rsidRPr="00300CB9">
              <w:t>Typ služby</w:t>
            </w:r>
          </w:p>
        </w:tc>
        <w:tc>
          <w:tcPr>
            <w:tcW w:w="6935" w:type="dxa"/>
          </w:tcPr>
          <w:p w14:paraId="22529373" w14:textId="487C29B5" w:rsidR="009E3482" w:rsidRPr="00300CB9" w:rsidRDefault="009E3482" w:rsidP="00DB0CF2">
            <w:r w:rsidRPr="00300CB9">
              <w:t>V</w:t>
            </w:r>
          </w:p>
        </w:tc>
      </w:tr>
      <w:tr w:rsidR="009E3482" w:rsidRPr="000D6044" w14:paraId="6FED169C" w14:textId="77777777" w:rsidTr="00DB0CF2">
        <w:tc>
          <w:tcPr>
            <w:tcW w:w="2235" w:type="dxa"/>
          </w:tcPr>
          <w:p w14:paraId="016FF7E1" w14:textId="77777777" w:rsidR="009E3482" w:rsidRPr="00300CB9" w:rsidRDefault="009E3482" w:rsidP="00DB0CF2">
            <w:r w:rsidRPr="00300CB9">
              <w:t>Dostupnost</w:t>
            </w:r>
          </w:p>
        </w:tc>
        <w:tc>
          <w:tcPr>
            <w:tcW w:w="6935" w:type="dxa"/>
          </w:tcPr>
          <w:p w14:paraId="3F8517C1" w14:textId="77777777" w:rsidR="009E3482" w:rsidRPr="00300CB9" w:rsidRDefault="009E3482" w:rsidP="00DB0CF2">
            <w:r w:rsidRPr="00300CB9">
              <w:t>Osoba</w:t>
            </w:r>
          </w:p>
        </w:tc>
      </w:tr>
      <w:tr w:rsidR="009E3482" w:rsidRPr="000D6044" w14:paraId="019E6D9B" w14:textId="77777777" w:rsidTr="00DB0CF2">
        <w:tc>
          <w:tcPr>
            <w:tcW w:w="2235" w:type="dxa"/>
          </w:tcPr>
          <w:p w14:paraId="75895F9F" w14:textId="77777777" w:rsidR="009E3482" w:rsidRPr="00300CB9" w:rsidRDefault="009E3482" w:rsidP="00DB0CF2">
            <w:r w:rsidRPr="00300CB9">
              <w:t xml:space="preserve">Režim služby </w:t>
            </w:r>
          </w:p>
        </w:tc>
        <w:tc>
          <w:tcPr>
            <w:tcW w:w="6935" w:type="dxa"/>
          </w:tcPr>
          <w:p w14:paraId="322647D4" w14:textId="1E653E5E" w:rsidR="009E3482" w:rsidRPr="00300CB9" w:rsidRDefault="00167AB4" w:rsidP="00DB0CF2">
            <w:r w:rsidRPr="00300CB9">
              <w:t>S</w:t>
            </w:r>
            <w:r w:rsidR="009E3482" w:rsidRPr="00300CB9">
              <w:t>ynchronní</w:t>
            </w:r>
          </w:p>
        </w:tc>
      </w:tr>
      <w:tr w:rsidR="009E3482" w:rsidRPr="000D6044" w14:paraId="49611A7B" w14:textId="77777777" w:rsidTr="00DB0CF2">
        <w:tc>
          <w:tcPr>
            <w:tcW w:w="2235" w:type="dxa"/>
          </w:tcPr>
          <w:p w14:paraId="35DF81C4" w14:textId="77777777" w:rsidR="009E3482" w:rsidRPr="00300CB9" w:rsidRDefault="009E3482" w:rsidP="00DB0CF2">
            <w:r w:rsidRPr="00300CB9">
              <w:t xml:space="preserve">WSDL služby </w:t>
            </w:r>
          </w:p>
        </w:tc>
        <w:tc>
          <w:tcPr>
            <w:tcW w:w="6935" w:type="dxa"/>
          </w:tcPr>
          <w:p w14:paraId="5A82075B" w14:textId="7588F52C" w:rsidR="009E3482" w:rsidRPr="00300CB9" w:rsidRDefault="009E3482" w:rsidP="00DB0CF2">
            <w:r w:rsidRPr="00300CB9">
              <w:t>cnb/sdat/wsdl/</w:t>
            </w:r>
            <w:r w:rsidR="00C97831" w:rsidRPr="004B55C3">
              <w:t>ZaslaniVstupniZpravy</w:t>
            </w:r>
            <w:r w:rsidRPr="00300CB9">
              <w:t>.wsdl</w:t>
            </w:r>
          </w:p>
        </w:tc>
      </w:tr>
      <w:tr w:rsidR="009E3482" w:rsidRPr="000D6044" w14:paraId="0FBDC562" w14:textId="77777777" w:rsidTr="00DB0CF2">
        <w:tc>
          <w:tcPr>
            <w:tcW w:w="2235" w:type="dxa"/>
          </w:tcPr>
          <w:p w14:paraId="2D41B428" w14:textId="77777777" w:rsidR="009E3482" w:rsidRPr="00300CB9" w:rsidRDefault="009E3482" w:rsidP="00DB0CF2">
            <w:r w:rsidRPr="00300CB9">
              <w:t xml:space="preserve">XSD služby </w:t>
            </w:r>
          </w:p>
        </w:tc>
        <w:tc>
          <w:tcPr>
            <w:tcW w:w="6935" w:type="dxa"/>
          </w:tcPr>
          <w:p w14:paraId="4CA92358" w14:textId="7679675A" w:rsidR="009E3482" w:rsidRPr="00300CB9" w:rsidRDefault="009E3482" w:rsidP="009E3482">
            <w:r w:rsidRPr="00300CB9">
              <w:t>cnb/sdat/xsd/</w:t>
            </w:r>
            <w:r>
              <w:t>vykazovaci_sluzby/</w:t>
            </w:r>
            <w:r w:rsidR="00C97831" w:rsidRPr="004B55C3">
              <w:t>ZaslaniVstupniZpravy</w:t>
            </w:r>
            <w:r w:rsidRPr="00300CB9">
              <w:t>.xsd</w:t>
            </w:r>
          </w:p>
        </w:tc>
      </w:tr>
      <w:tr w:rsidR="009E3482" w:rsidRPr="000D6044" w14:paraId="4B4FD429" w14:textId="77777777" w:rsidTr="00DB0CF2">
        <w:tc>
          <w:tcPr>
            <w:tcW w:w="2235" w:type="dxa"/>
          </w:tcPr>
          <w:p w14:paraId="7E49EEFB" w14:textId="77777777" w:rsidR="009E3482" w:rsidRPr="00300CB9" w:rsidRDefault="009E3482" w:rsidP="00DB0CF2">
            <w:r w:rsidRPr="00300CB9">
              <w:t xml:space="preserve">Stav služby </w:t>
            </w:r>
          </w:p>
        </w:tc>
        <w:tc>
          <w:tcPr>
            <w:tcW w:w="6935" w:type="dxa"/>
          </w:tcPr>
          <w:p w14:paraId="7561FDBB" w14:textId="750A10E6" w:rsidR="009E3482" w:rsidRPr="00300CB9" w:rsidRDefault="00873997" w:rsidP="00DB0CF2">
            <w:r>
              <w:t>Aktivní</w:t>
            </w:r>
          </w:p>
        </w:tc>
      </w:tr>
    </w:tbl>
    <w:p w14:paraId="508B1205" w14:textId="77777777" w:rsidR="009E3482" w:rsidRPr="007B563E" w:rsidRDefault="009E3482" w:rsidP="009E3482"/>
    <w:p w14:paraId="023F1D97" w14:textId="77777777" w:rsidR="009E3482" w:rsidRDefault="009E3482" w:rsidP="009E3482">
      <w:pPr>
        <w:pStyle w:val="Nadpis3"/>
      </w:pPr>
      <w:bookmarkStart w:id="66" w:name="_Toc90384537"/>
      <w:r>
        <w:lastRenderedPageBreak/>
        <w:t>Chování a kontroly</w:t>
      </w:r>
      <w:bookmarkEnd w:id="66"/>
    </w:p>
    <w:p w14:paraId="34CB12A4" w14:textId="77777777" w:rsidR="009E3482" w:rsidRDefault="009E3482" w:rsidP="009E3482">
      <w:pPr>
        <w:pStyle w:val="Nadpis3"/>
      </w:pPr>
      <w:bookmarkStart w:id="67" w:name="_Příklady_použití"/>
      <w:bookmarkStart w:id="68" w:name="_Toc90384538"/>
      <w:bookmarkEnd w:id="67"/>
      <w:r>
        <w:t>Příklady použití</w:t>
      </w:r>
      <w:bookmarkEnd w:id="68"/>
    </w:p>
    <w:p w14:paraId="1C1ACEBF" w14:textId="1B0ADC0A" w:rsidR="00AC3FCD" w:rsidRDefault="00AC3FCD" w:rsidP="0018602C">
      <w:r>
        <w:t>Základní zavolání WS pro zaslání vstupní zprávy, tj. vykázání dat v podobě předání jednoho Vydání výskytu výkazu. Níže je rovněž uvedena pozitivní odpověď, která kromě informace o úspěšném předání Vstupní zprávy (</w:t>
      </w:r>
      <w:r w:rsidRPr="0018602C">
        <w:rPr>
          <w:rFonts w:ascii="Courier New" w:hAnsi="Courier New" w:cs="Courier New"/>
        </w:rPr>
        <w:t>&lt;Vysledek&gt;</w:t>
      </w:r>
      <w:r w:rsidR="00FC1C7D" w:rsidRPr="0018602C">
        <w:rPr>
          <w:rFonts w:ascii="Courier New" w:hAnsi="Courier New" w:cs="Courier New"/>
        </w:rPr>
        <w:t>PRIJATO</w:t>
      </w:r>
      <w:r w:rsidRPr="0018602C">
        <w:rPr>
          <w:rFonts w:ascii="Courier New" w:hAnsi="Courier New" w:cs="Courier New"/>
        </w:rPr>
        <w:t>&lt;/Vysledek&gt;</w:t>
      </w:r>
      <w:r>
        <w:t>), obsahuje její jedinečný identifikátor (</w:t>
      </w:r>
      <w:r w:rsidRPr="0018602C">
        <w:rPr>
          <w:rFonts w:ascii="Courier New" w:hAnsi="Courier New" w:cs="Courier New"/>
        </w:rPr>
        <w:t>&lt;VstupniZpravaId&gt;</w:t>
      </w:r>
      <w:r>
        <w:t xml:space="preserve">) přidělený systémem SDAT. </w:t>
      </w:r>
      <w:r w:rsidR="00FC1C7D">
        <w:t>Tento identifikator lze následně použít při dotazovaní na stav zpracování vstupní zprávy v SDAT pomocí služby ctiStavZpracovani.</w:t>
      </w:r>
    </w:p>
    <w:p w14:paraId="1351F50B" w14:textId="77777777" w:rsidR="00AC3FCD" w:rsidRPr="00420F2E" w:rsidRDefault="00AC3FCD" w:rsidP="001037BD">
      <w:pPr>
        <w:keepNext/>
      </w:pPr>
      <w:r w:rsidRPr="00420F2E">
        <w:t>Request:</w:t>
      </w:r>
    </w:p>
    <w:p w14:paraId="4A325740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>&lt;soapenv:Envelope xmlns:soapenv="http://schemas.xmlsoap.org/soap/envelope/" xmlns:urn="urn:cz:cnb:sdat:schemas:ZaslaniVstupniZpravy:v1" xmlns:xd="http://www.w3.org/2000/09/xmldsig#" xmlns:xm="http://www.w3.org/2005/05/xmlmime"&gt;</w:t>
      </w:r>
    </w:p>
    <w:p w14:paraId="084A0B32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&lt;soapenv:Header/&gt;</w:t>
      </w:r>
    </w:p>
    <w:p w14:paraId="1B9C2195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&lt;soapenv:Body&gt;</w:t>
      </w:r>
    </w:p>
    <w:p w14:paraId="4FC10F3E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&lt;urn:ZaslaniVstupniZpravyRequest&gt;</w:t>
      </w:r>
    </w:p>
    <w:p w14:paraId="3C72AD9E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&lt;ZadostInfo&gt;</w:t>
      </w:r>
    </w:p>
    <w:p w14:paraId="167B560D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&lt;CasZadosti</w:t>
      </w:r>
      <w:r>
        <w:rPr>
          <w:rFonts w:ascii="Courier New" w:hAnsi="Courier New" w:cs="Courier New"/>
        </w:rPr>
        <w:t>&gt;</w:t>
      </w:r>
      <w:r w:rsidRPr="000B68D1">
        <w:t xml:space="preserve"> </w:t>
      </w:r>
      <w:r w:rsidRPr="000B68D1">
        <w:rPr>
          <w:rFonts w:ascii="Courier New" w:hAnsi="Courier New" w:cs="Courier New"/>
        </w:rPr>
        <w:t>2019-03-25T13:</w:t>
      </w:r>
      <w:r>
        <w:rPr>
          <w:rFonts w:ascii="Courier New" w:hAnsi="Courier New" w:cs="Courier New"/>
        </w:rPr>
        <w:t>0</w:t>
      </w:r>
      <w:r w:rsidRPr="000B68D1">
        <w:rPr>
          <w:rFonts w:ascii="Courier New" w:hAnsi="Courier New" w:cs="Courier New"/>
        </w:rPr>
        <w:t xml:space="preserve">9:50.368 </w:t>
      </w:r>
      <w:r w:rsidRPr="00FA16B0">
        <w:rPr>
          <w:rFonts w:ascii="Courier New" w:hAnsi="Courier New" w:cs="Courier New"/>
        </w:rPr>
        <w:t>&lt;/CasZadosti&gt;</w:t>
      </w:r>
    </w:p>
    <w:p w14:paraId="14A0E76C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&lt;ZadostId&gt;</w:t>
      </w:r>
      <w:r w:rsidRPr="008625E7">
        <w:rPr>
          <w:rFonts w:ascii="Courier New" w:hAnsi="Courier New" w:cs="Courier New"/>
        </w:rPr>
        <w:t>8b21ea50-5b79-417c-84ac-794488ecd99</w:t>
      </w:r>
      <w:r>
        <w:rPr>
          <w:rFonts w:ascii="Courier New" w:hAnsi="Courier New" w:cs="Courier New"/>
        </w:rPr>
        <w:t>99</w:t>
      </w:r>
      <w:r w:rsidRPr="00FA16B0">
        <w:rPr>
          <w:rFonts w:ascii="Courier New" w:hAnsi="Courier New" w:cs="Courier New"/>
        </w:rPr>
        <w:t>&lt;/ZadostId&gt;</w:t>
      </w:r>
    </w:p>
    <w:p w14:paraId="7BDAE4A3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&lt;VerzeZadosti&gt;1.0.0&lt;/VerzeZadosti&gt;</w:t>
      </w:r>
    </w:p>
    <w:p w14:paraId="17822938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&lt;OsobaKod&gt;TST_9991&lt;/OsobaKod&gt;</w:t>
      </w:r>
    </w:p>
    <w:p w14:paraId="77740150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&lt;/ZadostInfo&gt;</w:t>
      </w:r>
    </w:p>
    <w:p w14:paraId="38634E34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&lt;Zadost&gt;</w:t>
      </w:r>
    </w:p>
    <w:p w14:paraId="54BBE958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&lt;VstupniZprava&gt;</w:t>
      </w:r>
    </w:p>
    <w:p w14:paraId="47F3C79C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  &lt;HlavickaZpravy&gt;</w:t>
      </w:r>
    </w:p>
    <w:p w14:paraId="6E3D8210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    &lt;ReferencniId&gt;6&lt;/ReferencniId&gt;</w:t>
      </w:r>
    </w:p>
    <w:p w14:paraId="48B38A36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    &lt;ZasilajiciOsoba&gt;TST_9991&lt;/ZasilajiciOsoba&gt;</w:t>
      </w:r>
    </w:p>
    <w:p w14:paraId="2ACA10C3" w14:textId="77777777" w:rsidR="00AC3FCD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    &lt;DatumVytvoreni&gt;2019-03-01T13:45:30&lt;/DatumVytvoreni&gt;</w:t>
      </w:r>
    </w:p>
    <w:p w14:paraId="4EB8D953" w14:textId="207A8C8B" w:rsidR="007379B8" w:rsidRPr="00FA16B0" w:rsidRDefault="007379B8" w:rsidP="00873997">
      <w:pPr>
        <w:ind w:left="720" w:firstLine="720"/>
        <w:rPr>
          <w:rFonts w:ascii="Courier New" w:hAnsi="Courier New" w:cs="Courier New"/>
        </w:rPr>
      </w:pPr>
      <w:r w:rsidRPr="007379B8">
        <w:rPr>
          <w:rFonts w:ascii="Courier New" w:hAnsi="Courier New" w:cs="Courier New"/>
        </w:rPr>
        <w:t>&lt;Podpis&gt;</w:t>
      </w:r>
      <w:r w:rsidRPr="00873997">
        <w:rPr>
          <w:rFonts w:ascii="Courier New" w:hAnsi="Courier New" w:cs="Courier New"/>
          <w:sz w:val="16"/>
          <w:szCs w:val="16"/>
        </w:rPr>
        <w:t>PD94bWwgdmVyc2lvbj0iMS4wIiBlbmNvZGluZz0idXRmLTgiIHN0YW5kYWxvbmU9Im5vIj8+PGFzaWM6WEFkRVNTaWduYXR1cmVzIHhtbG5zOmFzaWM9Imh0dHA6Ly91cmkuZXRzaS5vcmcvMDI5MTgvdjEuMi4xIyI+PGRzOlNpZ25hdHVyZSB4bWxuczpkcz0iaHR0cDovL3d3dy53My5vcmcvMjAwMC8wOS94bWxkc2lnIyIgSWQ9Il9TRV9hODA1OTgzNS04YTA5LTQyIj48ZHM6U2lnbmVkSW5mbz48ZHM6Q2Fub25pY2FsaXphdGlvbk1ldGhvZCBBbGdvc</w:t>
      </w:r>
      <w:r>
        <w:rPr>
          <w:rFonts w:ascii="Courier New" w:hAnsi="Courier New" w:cs="Courier New"/>
          <w:sz w:val="16"/>
          <w:szCs w:val="16"/>
        </w:rPr>
        <w:br/>
      </w:r>
      <w:r w:rsidRPr="00873997">
        <w:rPr>
          <w:rFonts w:ascii="Courier New" w:hAnsi="Courier New" w:cs="Courier New"/>
          <w:sz w:val="16"/>
          <w:szCs w:val="16"/>
        </w:rPr>
        <w:t>...kraceno...</w:t>
      </w:r>
      <w:r w:rsidRPr="00873997">
        <w:rPr>
          <w:rFonts w:ascii="Courier New" w:hAnsi="Courier New" w:cs="Courier New"/>
          <w:sz w:val="16"/>
          <w:szCs w:val="16"/>
        </w:rPr>
        <w:br/>
        <w:t>RpZ2VzdFZhbHVlPjwvQ2VydERpZ2VzdD48L0NlcnQ+PC9TaWduaW5nQ2VydGlmaWNhdGVWMj48L1NpZ25lZFNpZ25hdHVyZVByb3BlcnRpZXM+PC9TaWduZWRQcm9wZXJ0aWVzPjwvUXVhbGlmeWluZ1Byb3BlcnRpZXM+PC9kczpPYmplY3Q+PC9kczpTaWduYXR1cmU+PC9hc2ljOlhBZEVTU2lnbmF0dXJlcz4=</w:t>
      </w:r>
      <w:r w:rsidRPr="007379B8">
        <w:rPr>
          <w:rFonts w:ascii="Courier New" w:hAnsi="Courier New" w:cs="Courier New"/>
        </w:rPr>
        <w:t>&lt;/Podpis&gt;</w:t>
      </w:r>
    </w:p>
    <w:p w14:paraId="24F1C5D5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  &lt;/HlavickaZpravy&gt;</w:t>
      </w:r>
    </w:p>
    <w:p w14:paraId="6A3F50AC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  &lt;TeloZpravy&gt;</w:t>
      </w:r>
    </w:p>
    <w:p w14:paraId="0FA3FAF0" w14:textId="6BB3B518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    &lt;VlozenaData&gt;              &lt;Data&gt;</w:t>
      </w:r>
      <w:r w:rsidRPr="00873997">
        <w:rPr>
          <w:rFonts w:ascii="Courier New" w:hAnsi="Courier New" w:cs="Courier New"/>
          <w:sz w:val="16"/>
          <w:szCs w:val="16"/>
        </w:rPr>
        <w:t>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</w:t>
      </w:r>
      <w:r w:rsidRPr="00873997">
        <w:rPr>
          <w:rFonts w:ascii="Courier New" w:hAnsi="Courier New" w:cs="Courier New"/>
          <w:sz w:val="16"/>
          <w:szCs w:val="16"/>
        </w:rPr>
        <w:lastRenderedPageBreak/>
        <w:t>Z0t/w6TosUgIzDE619WcYSL4kkDx+nMeVZJRboN13Xxu+/FzGdsfc/Gs/S9SJbp1TT9YOmKNlPNLHLDhCtRWhiIrBnxZ6ppE4w0cf4ALbNplH0MK6hMejqyCI2xgqBCboIE5M0FbxVFEDIRh8FImj62SFWOETEEmucsUiatooWBkmr1SJn/GFiWRe4M5XuDMtWmzPOJEfa52ITV8UFtiyFLYxsrOpKkRlG7aaKF94wbtmqppehIcMkF9hrKuypYjmfmIqy/qXqzbT+vxkXyuO6P/aw5txLzedbQuLH66S4v6t3F9b+iwTzF1BLAQIUABQAAgAIAB1reU5eyXFxSAIAAM0GAAAyAAAAAAAAAAEAIAAAAAAAAAAwMV9TdGF0aWNrYS1ETy1QRVMxMV8zMS16YWtsYWRuaS1zdHJ1a3R1cmFfbmV3LnhtbFBLBQYAAAAAAQABAGAAAACYAgAAAAA=</w:t>
      </w:r>
      <w:r w:rsidRPr="00FA16B0">
        <w:rPr>
          <w:rFonts w:ascii="Courier New" w:hAnsi="Courier New" w:cs="Courier New"/>
        </w:rPr>
        <w:t>&lt;/Data&gt;</w:t>
      </w:r>
    </w:p>
    <w:p w14:paraId="20DE7BB1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    &lt;/VlozenaData&gt;</w:t>
      </w:r>
    </w:p>
    <w:p w14:paraId="123BF91D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  &lt;/TeloZpravy&gt;</w:t>
      </w:r>
    </w:p>
    <w:p w14:paraId="21D08FC6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  &lt;/VstupniZprava&gt;</w:t>
      </w:r>
    </w:p>
    <w:p w14:paraId="59286849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  &lt;/Zadost&gt;</w:t>
      </w:r>
    </w:p>
    <w:p w14:paraId="7E358BB0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  &lt;/urn:ZaslaniVstupniZpravyRequest&gt;</w:t>
      </w:r>
    </w:p>
    <w:p w14:paraId="673CD09A" w14:textId="77777777" w:rsidR="00AC3FCD" w:rsidRPr="00FA16B0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 xml:space="preserve">  &lt;/soapenv:Body&gt;</w:t>
      </w:r>
    </w:p>
    <w:p w14:paraId="231B92EB" w14:textId="77777777" w:rsidR="00AC3FCD" w:rsidRDefault="00AC3FCD" w:rsidP="00AC3FCD">
      <w:pPr>
        <w:rPr>
          <w:rFonts w:ascii="Courier New" w:hAnsi="Courier New" w:cs="Courier New"/>
        </w:rPr>
      </w:pPr>
      <w:r w:rsidRPr="00FA16B0">
        <w:rPr>
          <w:rFonts w:ascii="Courier New" w:hAnsi="Courier New" w:cs="Courier New"/>
        </w:rPr>
        <w:t>&lt;/soapenv:Envelope&gt;</w:t>
      </w:r>
    </w:p>
    <w:p w14:paraId="73DFF538" w14:textId="77777777" w:rsidR="00AC3FCD" w:rsidRDefault="00AC3FCD" w:rsidP="00AC3FCD">
      <w:r w:rsidRPr="00420F2E">
        <w:t>Response:</w:t>
      </w:r>
    </w:p>
    <w:p w14:paraId="2F6494FF" w14:textId="4EA6E4B2" w:rsidR="00FC1C7D" w:rsidRDefault="00FC1C7D" w:rsidP="00AC3FCD">
      <w:r>
        <w:t>…</w:t>
      </w:r>
    </w:p>
    <w:p w14:paraId="67F7D8AA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 &lt;OdpovedInfo&gt;</w:t>
      </w:r>
    </w:p>
    <w:p w14:paraId="2A3FF243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 &lt;CasOdpovedi&gt;2019-03-29T10:48:45.047&lt;/CasOdpovedi&gt;</w:t>
      </w:r>
    </w:p>
    <w:p w14:paraId="723DBB85" w14:textId="77777777" w:rsidR="00FC1C7D" w:rsidRPr="001037BD" w:rsidRDefault="00FC1C7D" w:rsidP="00FC1C7D">
      <w:pPr>
        <w:rPr>
          <w:rFonts w:ascii="Courier New" w:hAnsi="Courier New" w:cs="Courier New"/>
          <w:b/>
          <w:bCs/>
        </w:rPr>
      </w:pPr>
      <w:r w:rsidRPr="001037BD">
        <w:rPr>
          <w:rFonts w:ascii="Courier New" w:hAnsi="Courier New" w:cs="Courier New"/>
          <w:b/>
          <w:bCs/>
        </w:rPr>
        <w:t>            &lt;ZadostId&gt;8b21ea50-5b79-417c-84ac-794488ecd9999&lt;/ZadostId&gt;</w:t>
      </w:r>
    </w:p>
    <w:p w14:paraId="454FCC96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 &lt;VerzeSluzby&gt;1.0.0&lt;/VerzeSluzby&gt;</w:t>
      </w:r>
    </w:p>
    <w:p w14:paraId="2168664B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 &lt;Status&gt;</w:t>
      </w:r>
    </w:p>
    <w:p w14:paraId="3D290FE2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    &lt;VysledekKod&gt;OK&lt;/VysledekKod&gt;</w:t>
      </w:r>
    </w:p>
    <w:p w14:paraId="6B531343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 &lt;/Status&gt;</w:t>
      </w:r>
    </w:p>
    <w:p w14:paraId="6D16DA16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 &lt;/OdpovedInfo&gt;</w:t>
      </w:r>
    </w:p>
    <w:p w14:paraId="20B97BCD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 &lt;Odpoved&gt;</w:t>
      </w:r>
    </w:p>
    <w:p w14:paraId="06CF1A0E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 &lt;ReferencniId&gt;7&lt;/ReferencniId&gt;</w:t>
      </w:r>
    </w:p>
    <w:p w14:paraId="52272F80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 &lt;ZasilajiciOsoba&gt;TST_9991&lt;/ZasilajiciOsoba&gt;</w:t>
      </w:r>
    </w:p>
    <w:p w14:paraId="445625FB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 &lt;OtiskVstupniZpravy&gt;</w:t>
      </w:r>
    </w:p>
    <w:p w14:paraId="37FBD7EA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    &lt;TypOtisku&gt;SHA256&lt;/TypOtisku&gt;</w:t>
      </w:r>
    </w:p>
    <w:p w14:paraId="5396FBA8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    &lt;Otisk&gt;7f7ee819656cd64d9ae0cf02bea0fbd12830372ba6e86e0f5440a50d50dc47e4&lt;/Otisk&gt;</w:t>
      </w:r>
    </w:p>
    <w:p w14:paraId="62413917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 &lt;/OtiskVstupniZpravy&gt;</w:t>
      </w:r>
    </w:p>
    <w:p w14:paraId="7B38181F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 &lt;VysledekPrijeti&gt;</w:t>
      </w:r>
    </w:p>
    <w:p w14:paraId="32024543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    &lt;Vysledek&gt;PRIJATO&lt;/Vysledek&gt;</w:t>
      </w:r>
    </w:p>
    <w:p w14:paraId="1C27F9AD" w14:textId="77777777" w:rsidR="00FC1C7D" w:rsidRPr="001037BD" w:rsidRDefault="00FC1C7D" w:rsidP="00FC1C7D">
      <w:pPr>
        <w:rPr>
          <w:rFonts w:ascii="Courier New" w:hAnsi="Courier New" w:cs="Courier New"/>
          <w:b/>
          <w:bCs/>
        </w:rPr>
      </w:pPr>
      <w:r w:rsidRPr="001037BD">
        <w:rPr>
          <w:rFonts w:ascii="Courier New" w:hAnsi="Courier New" w:cs="Courier New"/>
          <w:b/>
          <w:bCs/>
        </w:rPr>
        <w:t>               &lt;VstupniZpravaId&gt;9490762&lt;/VstupniZpravaId&gt;</w:t>
      </w:r>
    </w:p>
    <w:p w14:paraId="44A22FA0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    &lt;/VysledekPrijeti&gt;</w:t>
      </w:r>
    </w:p>
    <w:p w14:paraId="1D09D56F" w14:textId="77777777" w:rsidR="00FC1C7D" w:rsidRPr="001037BD" w:rsidRDefault="00FC1C7D" w:rsidP="00FC1C7D">
      <w:pPr>
        <w:rPr>
          <w:rFonts w:ascii="Courier New" w:hAnsi="Courier New" w:cs="Courier New"/>
        </w:rPr>
      </w:pPr>
      <w:r w:rsidRPr="001037BD">
        <w:rPr>
          <w:rFonts w:ascii="Courier New" w:hAnsi="Courier New" w:cs="Courier New"/>
        </w:rPr>
        <w:t>         &lt;/Odpoved&gt;</w:t>
      </w:r>
    </w:p>
    <w:p w14:paraId="73A055B4" w14:textId="679F1554" w:rsidR="00FC1C7D" w:rsidRDefault="00FC1C7D" w:rsidP="00AC3FCD">
      <w:r>
        <w:t>…</w:t>
      </w:r>
    </w:p>
    <w:p w14:paraId="6904E0CF" w14:textId="77777777" w:rsidR="00FC1C7D" w:rsidRPr="00420F2E" w:rsidRDefault="00FC1C7D" w:rsidP="00AC3FCD"/>
    <w:p w14:paraId="44412C6C" w14:textId="77777777" w:rsidR="00AC3FCD" w:rsidRPr="006C2AB5" w:rsidRDefault="00AC3FCD" w:rsidP="00AC3FCD"/>
    <w:p w14:paraId="50C75643" w14:textId="77777777" w:rsidR="009E3482" w:rsidRDefault="009E3482" w:rsidP="009E3482">
      <w:pPr>
        <w:spacing w:after="0" w:line="240" w:lineRule="auto"/>
        <w:jc w:val="left"/>
      </w:pPr>
      <w:r>
        <w:br w:type="page"/>
      </w:r>
    </w:p>
    <w:p w14:paraId="0999C433" w14:textId="185CA012" w:rsidR="00710742" w:rsidRDefault="00710742" w:rsidP="00710742">
      <w:pPr>
        <w:pStyle w:val="Nadpis1"/>
      </w:pPr>
      <w:bookmarkStart w:id="69" w:name="_Toc90384539"/>
      <w:r>
        <w:lastRenderedPageBreak/>
        <w:t xml:space="preserve">Struktura </w:t>
      </w:r>
      <w:r w:rsidR="004A4FC2">
        <w:t>X</w:t>
      </w:r>
      <w:r>
        <w:t>SD</w:t>
      </w:r>
      <w:bookmarkEnd w:id="69"/>
    </w:p>
    <w:p w14:paraId="242A8FB6" w14:textId="7215011E" w:rsidR="00476F1B" w:rsidRDefault="00D074AB" w:rsidP="00710742">
      <w:r>
        <w:t>Adresáře obsahující XSD a WSDL webových služeb SDAT jsou strukturovány takto:</w:t>
      </w:r>
      <w:r w:rsidR="00710742">
        <w:t xml:space="preserve"> </w:t>
      </w:r>
    </w:p>
    <w:p w14:paraId="0FD7FD61" w14:textId="5A49C810" w:rsidR="00476F1B" w:rsidRPr="00710742" w:rsidRDefault="00476F1B" w:rsidP="00710742">
      <w:r>
        <w:rPr>
          <w:noProof/>
        </w:rPr>
        <w:drawing>
          <wp:inline distT="0" distB="0" distL="0" distR="0" wp14:anchorId="5B8CF151" wp14:editId="72B0B1B8">
            <wp:extent cx="5486400" cy="3200400"/>
            <wp:effectExtent l="0" t="0" r="381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5F6A0E5" w14:textId="29003FBB" w:rsidR="00E2625A" w:rsidRDefault="00E2625A" w:rsidP="00710742">
      <w:pPr>
        <w:pStyle w:val="Bullet2"/>
        <w:numPr>
          <w:ilvl w:val="0"/>
          <w:numId w:val="0"/>
        </w:numPr>
        <w:ind w:left="720"/>
      </w:pPr>
    </w:p>
    <w:p w14:paraId="00561EF5" w14:textId="77777777" w:rsidR="000200D6" w:rsidRPr="00977898" w:rsidRDefault="000200D6" w:rsidP="00710742">
      <w:pPr>
        <w:pStyle w:val="Bullet2"/>
        <w:numPr>
          <w:ilvl w:val="0"/>
          <w:numId w:val="0"/>
        </w:numPr>
        <w:ind w:left="720"/>
      </w:pPr>
    </w:p>
    <w:sectPr w:rsidR="000200D6" w:rsidRPr="00977898" w:rsidSect="002C3DD6">
      <w:pgSz w:w="11906" w:h="16838" w:code="9"/>
      <w:pgMar w:top="170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DE0B6" w14:textId="77777777" w:rsidR="00E6668C" w:rsidRDefault="00E6668C">
      <w:r>
        <w:separator/>
      </w:r>
    </w:p>
  </w:endnote>
  <w:endnote w:type="continuationSeparator" w:id="0">
    <w:p w14:paraId="3A1CEEED" w14:textId="77777777" w:rsidR="00E6668C" w:rsidRDefault="00E6668C">
      <w:r>
        <w:continuationSeparator/>
      </w:r>
    </w:p>
  </w:endnote>
  <w:endnote w:type="continuationNotice" w:id="1">
    <w:p w14:paraId="371D39F3" w14:textId="77777777" w:rsidR="00E6668C" w:rsidRDefault="00E666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238B" w14:textId="47A4635C" w:rsidR="009A064A" w:rsidRDefault="009A064A" w:rsidP="008F18FC">
    <w:pPr>
      <w:pStyle w:val="Zpat"/>
      <w:tabs>
        <w:tab w:val="clear" w:pos="4536"/>
        <w:tab w:val="clear" w:pos="9072"/>
        <w:tab w:val="center" w:pos="6804"/>
        <w:tab w:val="right" w:pos="9356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TS_6_KatalogWebovychSluzeb.docx</w:t>
    </w:r>
    <w:r>
      <w:rPr>
        <w:noProof/>
      </w:rPr>
      <w:fldChar w:fldCharType="end"/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A6698">
      <w:rPr>
        <w:noProof/>
      </w:rPr>
      <w:t>70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DA6698">
      <w:rPr>
        <w:noProof/>
      </w:rPr>
      <w:t>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21225" w14:textId="77777777" w:rsidR="00E6668C" w:rsidRDefault="00E6668C">
      <w:r>
        <w:separator/>
      </w:r>
    </w:p>
  </w:footnote>
  <w:footnote w:type="continuationSeparator" w:id="0">
    <w:p w14:paraId="646739F3" w14:textId="77777777" w:rsidR="00E6668C" w:rsidRDefault="00E6668C">
      <w:r>
        <w:continuationSeparator/>
      </w:r>
    </w:p>
  </w:footnote>
  <w:footnote w:type="continuationNotice" w:id="1">
    <w:p w14:paraId="5E7D3691" w14:textId="77777777" w:rsidR="00E6668C" w:rsidRDefault="00E666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EAE0" w14:textId="77777777" w:rsidR="009A064A" w:rsidRDefault="009A064A"/>
  <w:p w14:paraId="1A206B1E" w14:textId="77777777" w:rsidR="009A064A" w:rsidRDefault="009A06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531E" w14:textId="6C73F592" w:rsidR="009A064A" w:rsidRDefault="009A064A" w:rsidP="007E0B0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96B653" wp14:editId="37A0CB64">
              <wp:simplePos x="0" y="0"/>
              <wp:positionH relativeFrom="margin">
                <wp:posOffset>-120015</wp:posOffset>
              </wp:positionH>
              <wp:positionV relativeFrom="page">
                <wp:posOffset>497840</wp:posOffset>
              </wp:positionV>
              <wp:extent cx="2877185" cy="3619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E1FE9" w14:textId="52BE5FF4" w:rsidR="009A064A" w:rsidRPr="001A6010" w:rsidRDefault="009A064A" w:rsidP="00B01350">
                          <w:pPr>
                            <w:jc w:val="left"/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>SDAT - sběr dat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96B6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9.45pt;margin-top:39.2pt;width:226.5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" o:allowincell="f" filled="f" stroked="f">
              <v:textbox>
                <w:txbxContent>
                  <w:p w14:paraId="595E1FE9" w14:textId="52BE5FF4" w:rsidR="009A064A" w:rsidRPr="001A6010" w:rsidRDefault="009A064A" w:rsidP="00B01350">
                    <w:pPr>
                      <w:jc w:val="left"/>
                      <w:rPr>
                        <w:b/>
                        <w:color w:val="333B47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color w:val="333B47"/>
                        <w:sz w:val="28"/>
                        <w:szCs w:val="28"/>
                      </w:rPr>
                      <w:t>SDAT - sběr</w:t>
                    </w:r>
                    <w:proofErr w:type="gramEnd"/>
                    <w:r>
                      <w:rPr>
                        <w:b/>
                        <w:color w:val="333B47"/>
                        <w:sz w:val="28"/>
                        <w:szCs w:val="28"/>
                      </w:rPr>
                      <w:t xml:space="preserve"> dat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A1E8FFF" w14:textId="77777777" w:rsidR="009A064A" w:rsidRPr="007E0B0F" w:rsidRDefault="009A064A" w:rsidP="007E0B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3D13" w14:textId="77777777" w:rsidR="009A064A" w:rsidRDefault="009A064A" w:rsidP="00796AA0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C8F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2C3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01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90A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A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520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72D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8C0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D2D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AF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8F"/>
    <w:multiLevelType w:val="hybridMultilevel"/>
    <w:tmpl w:val="FFFFFF8F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2"/>
    <w:multiLevelType w:val="singleLevel"/>
    <w:tmpl w:val="E68C3B82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892AD9"/>
    <w:multiLevelType w:val="hybridMultilevel"/>
    <w:tmpl w:val="EE8892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6813A88"/>
    <w:multiLevelType w:val="hybridMultilevel"/>
    <w:tmpl w:val="6A7C9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742F9"/>
    <w:multiLevelType w:val="hybridMultilevel"/>
    <w:tmpl w:val="A7D660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C47D6"/>
    <w:multiLevelType w:val="hybridMultilevel"/>
    <w:tmpl w:val="A7D660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63CD3"/>
    <w:multiLevelType w:val="hybridMultilevel"/>
    <w:tmpl w:val="01C66A84"/>
    <w:lvl w:ilvl="0" w:tplc="6576D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36A99"/>
    <w:multiLevelType w:val="hybridMultilevel"/>
    <w:tmpl w:val="A7D660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3B6E98"/>
    <w:multiLevelType w:val="hybridMultilevel"/>
    <w:tmpl w:val="12523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5020472"/>
    <w:multiLevelType w:val="hybridMultilevel"/>
    <w:tmpl w:val="A4D295C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EF1A7"/>
    <w:multiLevelType w:val="multilevel"/>
    <w:tmpl w:val="5712CDFA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292EF418"/>
    <w:multiLevelType w:val="multilevel"/>
    <w:tmpl w:val="7AACB6FC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292EFCF1"/>
    <w:multiLevelType w:val="multilevel"/>
    <w:tmpl w:val="546AEAE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92F007B"/>
    <w:multiLevelType w:val="multilevel"/>
    <w:tmpl w:val="AAAC33A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292F0463"/>
    <w:multiLevelType w:val="multilevel"/>
    <w:tmpl w:val="8D4C2BCE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292F0473"/>
    <w:multiLevelType w:val="multilevel"/>
    <w:tmpl w:val="EC64556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292F06D4"/>
    <w:multiLevelType w:val="multilevel"/>
    <w:tmpl w:val="B6CAE9B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292F1386"/>
    <w:multiLevelType w:val="multilevel"/>
    <w:tmpl w:val="F3DE4840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292F179D"/>
    <w:multiLevelType w:val="multilevel"/>
    <w:tmpl w:val="34B2230A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292F5CB5"/>
    <w:multiLevelType w:val="multilevel"/>
    <w:tmpl w:val="8CBA414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29304D10"/>
    <w:multiLevelType w:val="multilevel"/>
    <w:tmpl w:val="F9F23D3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29D6443C"/>
    <w:multiLevelType w:val="hybridMultilevel"/>
    <w:tmpl w:val="2D34A8DC"/>
    <w:lvl w:ilvl="0" w:tplc="3BB8929E">
      <w:start w:val="1"/>
      <w:numFmt w:val="bullet"/>
      <w:pStyle w:val="Bullet1"/>
      <w:lvlText w:val="►"/>
      <w:lvlJc w:val="left"/>
      <w:pPr>
        <w:ind w:left="502" w:hanging="360"/>
      </w:pPr>
      <w:rPr>
        <w:rFonts w:ascii="Arial" w:hAnsi="Arial" w:hint="default"/>
        <w:color w:val="9BCC03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F07011"/>
    <w:multiLevelType w:val="multilevel"/>
    <w:tmpl w:val="308E0F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655C2E"/>
    <w:multiLevelType w:val="hybridMultilevel"/>
    <w:tmpl w:val="419A0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250CA5"/>
    <w:multiLevelType w:val="multilevel"/>
    <w:tmpl w:val="80FEFE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07031E"/>
    <w:multiLevelType w:val="hybridMultilevel"/>
    <w:tmpl w:val="A7D660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1A1D51"/>
    <w:multiLevelType w:val="multilevel"/>
    <w:tmpl w:val="D83E6120"/>
    <w:styleLink w:val="StylSodrkami"/>
    <w:lvl w:ilvl="0">
      <w:start w:val="1"/>
      <w:numFmt w:val="bullet"/>
      <w:lvlText w:val="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color w:val="3E5570"/>
        <w:sz w:val="18"/>
      </w:rPr>
    </w:lvl>
    <w:lvl w:ilvl="1">
      <w:start w:val="1"/>
      <w:numFmt w:val="bullet"/>
      <w:lvlText w:val=""/>
      <w:lvlJc w:val="left"/>
      <w:pPr>
        <w:tabs>
          <w:tab w:val="num" w:pos="1327"/>
        </w:tabs>
        <w:ind w:left="1327" w:hanging="360"/>
      </w:pPr>
      <w:rPr>
        <w:rFonts w:ascii="Wingdings" w:hAnsi="Wingdings" w:cs="Courier New" w:hint="default"/>
        <w:color w:val="7E9ACE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9" w15:restartNumberingAfterBreak="0">
    <w:nsid w:val="38DA35D2"/>
    <w:multiLevelType w:val="hybridMultilevel"/>
    <w:tmpl w:val="09463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335BB9"/>
    <w:multiLevelType w:val="hybridMultilevel"/>
    <w:tmpl w:val="F2EAA388"/>
    <w:lvl w:ilvl="0" w:tplc="BADC21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581D23"/>
    <w:multiLevelType w:val="multilevel"/>
    <w:tmpl w:val="5F30530A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701" w:hanging="1134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A0B49A5"/>
    <w:multiLevelType w:val="hybridMultilevel"/>
    <w:tmpl w:val="A7D660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455AA"/>
    <w:multiLevelType w:val="multilevel"/>
    <w:tmpl w:val="6AC456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0A0DB9"/>
    <w:multiLevelType w:val="hybridMultilevel"/>
    <w:tmpl w:val="A7D660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7A08F2"/>
    <w:multiLevelType w:val="multilevel"/>
    <w:tmpl w:val="DEAE43CC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D344C19"/>
    <w:multiLevelType w:val="multilevel"/>
    <w:tmpl w:val="2DD47EF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1F83625"/>
    <w:multiLevelType w:val="hybridMultilevel"/>
    <w:tmpl w:val="1AEC159C"/>
    <w:lvl w:ilvl="0" w:tplc="04050001">
      <w:start w:val="1"/>
      <w:numFmt w:val="decimal"/>
      <w:pStyle w:val="Normalbullet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250AD9"/>
    <w:multiLevelType w:val="hybridMultilevel"/>
    <w:tmpl w:val="A7D660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2002C"/>
    <w:multiLevelType w:val="hybridMultilevel"/>
    <w:tmpl w:val="1046C23E"/>
    <w:lvl w:ilvl="0" w:tplc="70C46C66">
      <w:numFmt w:val="bullet"/>
      <w:pStyle w:val="Bullet2"/>
      <w:lvlText w:val="•"/>
      <w:lvlJc w:val="left"/>
      <w:pPr>
        <w:ind w:left="720" w:hanging="360"/>
      </w:pPr>
      <w:rPr>
        <w:rFonts w:ascii="Arial" w:hAnsi="Arial" w:hint="default"/>
        <w:color w:val="0095CD"/>
        <w:sz w:val="24"/>
      </w:rPr>
    </w:lvl>
    <w:lvl w:ilvl="1" w:tplc="D242CDC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3D374B"/>
    <w:multiLevelType w:val="multilevel"/>
    <w:tmpl w:val="538C934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48DD4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82321F7"/>
    <w:multiLevelType w:val="hybridMultilevel"/>
    <w:tmpl w:val="7B9A2AFE"/>
    <w:lvl w:ilvl="0" w:tplc="357C235C">
      <w:start w:val="1"/>
      <w:numFmt w:val="bullet"/>
      <w:pStyle w:val="Bullet3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8"/>
  </w:num>
  <w:num w:numId="3">
    <w:abstractNumId w:val="33"/>
  </w:num>
  <w:num w:numId="4">
    <w:abstractNumId w:val="49"/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 w:numId="7">
    <w:abstractNumId w:val="41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7"/>
  </w:num>
  <w:num w:numId="13">
    <w:abstractNumId w:val="11"/>
  </w:num>
  <w:num w:numId="14">
    <w:abstractNumId w:val="13"/>
  </w:num>
  <w:num w:numId="15">
    <w:abstractNumId w:val="49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12"/>
  </w:num>
  <w:num w:numId="28">
    <w:abstractNumId w:val="35"/>
  </w:num>
  <w:num w:numId="29">
    <w:abstractNumId w:val="10"/>
  </w:num>
  <w:num w:numId="30">
    <w:abstractNumId w:val="9"/>
  </w:num>
  <w:num w:numId="31">
    <w:abstractNumId w:val="4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9"/>
  </w:num>
  <w:num w:numId="42">
    <w:abstractNumId w:val="14"/>
  </w:num>
  <w:num w:numId="43">
    <w:abstractNumId w:val="19"/>
  </w:num>
  <w:num w:numId="44">
    <w:abstractNumId w:val="48"/>
  </w:num>
  <w:num w:numId="45">
    <w:abstractNumId w:val="15"/>
  </w:num>
  <w:num w:numId="46">
    <w:abstractNumId w:val="44"/>
  </w:num>
  <w:num w:numId="47">
    <w:abstractNumId w:val="18"/>
  </w:num>
  <w:num w:numId="48">
    <w:abstractNumId w:val="37"/>
  </w:num>
  <w:num w:numId="49">
    <w:abstractNumId w:val="42"/>
  </w:num>
  <w:num w:numId="50">
    <w:abstractNumId w:val="21"/>
  </w:num>
  <w:num w:numId="51">
    <w:abstractNumId w:val="16"/>
  </w:num>
  <w:num w:numId="52">
    <w:abstractNumId w:val="46"/>
  </w:num>
  <w:num w:numId="53">
    <w:abstractNumId w:val="45"/>
  </w:num>
  <w:num w:numId="54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TableSDAT1"/>
  <w:drawingGridHorizontalSpacing w:val="80"/>
  <w:displayHorizontalDrawingGridEvery w:val="2"/>
  <w:noPunctuationKerning/>
  <w:characterSpacingControl w:val="doNotCompress"/>
  <w:hdrShapeDefaults>
    <o:shapedefaults v:ext="edit" spidmax="2050">
      <o:colormru v:ext="edit" colors="#e7eff6,#f1f8dc,#daeca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7"/>
    <w:rsid w:val="00000567"/>
    <w:rsid w:val="00001CE9"/>
    <w:rsid w:val="00002023"/>
    <w:rsid w:val="00002038"/>
    <w:rsid w:val="0000267C"/>
    <w:rsid w:val="00002A00"/>
    <w:rsid w:val="0000330E"/>
    <w:rsid w:val="00003936"/>
    <w:rsid w:val="000039E4"/>
    <w:rsid w:val="00004AF3"/>
    <w:rsid w:val="000055FF"/>
    <w:rsid w:val="00005D0C"/>
    <w:rsid w:val="00006A83"/>
    <w:rsid w:val="00006AC0"/>
    <w:rsid w:val="00007A32"/>
    <w:rsid w:val="00007BEE"/>
    <w:rsid w:val="00010BA8"/>
    <w:rsid w:val="00010E7B"/>
    <w:rsid w:val="0001122D"/>
    <w:rsid w:val="00011C54"/>
    <w:rsid w:val="00012013"/>
    <w:rsid w:val="0001203C"/>
    <w:rsid w:val="00012614"/>
    <w:rsid w:val="0001317E"/>
    <w:rsid w:val="00013199"/>
    <w:rsid w:val="00013D96"/>
    <w:rsid w:val="00014169"/>
    <w:rsid w:val="000141E7"/>
    <w:rsid w:val="0001443E"/>
    <w:rsid w:val="00014713"/>
    <w:rsid w:val="000165D9"/>
    <w:rsid w:val="0001683E"/>
    <w:rsid w:val="00016E41"/>
    <w:rsid w:val="000170DE"/>
    <w:rsid w:val="00017AFC"/>
    <w:rsid w:val="000200D6"/>
    <w:rsid w:val="000207F3"/>
    <w:rsid w:val="00020E36"/>
    <w:rsid w:val="00021606"/>
    <w:rsid w:val="00021921"/>
    <w:rsid w:val="00021CAE"/>
    <w:rsid w:val="00022810"/>
    <w:rsid w:val="00022CD1"/>
    <w:rsid w:val="00022E34"/>
    <w:rsid w:val="00023E71"/>
    <w:rsid w:val="000242B6"/>
    <w:rsid w:val="000248E1"/>
    <w:rsid w:val="00024E1A"/>
    <w:rsid w:val="0002500D"/>
    <w:rsid w:val="000253FA"/>
    <w:rsid w:val="0002680A"/>
    <w:rsid w:val="00026A54"/>
    <w:rsid w:val="0002704A"/>
    <w:rsid w:val="00027163"/>
    <w:rsid w:val="0002751A"/>
    <w:rsid w:val="000315F8"/>
    <w:rsid w:val="000322D2"/>
    <w:rsid w:val="00032471"/>
    <w:rsid w:val="00032B9A"/>
    <w:rsid w:val="0003562E"/>
    <w:rsid w:val="00036872"/>
    <w:rsid w:val="00037EAE"/>
    <w:rsid w:val="000404EC"/>
    <w:rsid w:val="0004147F"/>
    <w:rsid w:val="00043490"/>
    <w:rsid w:val="00043CF1"/>
    <w:rsid w:val="000443AD"/>
    <w:rsid w:val="0004460F"/>
    <w:rsid w:val="00044FD5"/>
    <w:rsid w:val="000453B3"/>
    <w:rsid w:val="00045A20"/>
    <w:rsid w:val="00045EC9"/>
    <w:rsid w:val="00046CC3"/>
    <w:rsid w:val="00047BDE"/>
    <w:rsid w:val="0005020E"/>
    <w:rsid w:val="00051B34"/>
    <w:rsid w:val="000533C4"/>
    <w:rsid w:val="00053A45"/>
    <w:rsid w:val="000560BC"/>
    <w:rsid w:val="00056214"/>
    <w:rsid w:val="00057041"/>
    <w:rsid w:val="00060272"/>
    <w:rsid w:val="000623BF"/>
    <w:rsid w:val="00062AE3"/>
    <w:rsid w:val="00062F6F"/>
    <w:rsid w:val="00064AB3"/>
    <w:rsid w:val="0006577A"/>
    <w:rsid w:val="00065A77"/>
    <w:rsid w:val="00065F11"/>
    <w:rsid w:val="0006799F"/>
    <w:rsid w:val="0007013B"/>
    <w:rsid w:val="00070356"/>
    <w:rsid w:val="00070582"/>
    <w:rsid w:val="000708D6"/>
    <w:rsid w:val="00070C37"/>
    <w:rsid w:val="0007330A"/>
    <w:rsid w:val="000735E3"/>
    <w:rsid w:val="00073D42"/>
    <w:rsid w:val="0007413D"/>
    <w:rsid w:val="000746C2"/>
    <w:rsid w:val="00074B83"/>
    <w:rsid w:val="00074B8E"/>
    <w:rsid w:val="00075168"/>
    <w:rsid w:val="000758C1"/>
    <w:rsid w:val="00075969"/>
    <w:rsid w:val="00075C50"/>
    <w:rsid w:val="00076E63"/>
    <w:rsid w:val="00076EB2"/>
    <w:rsid w:val="0007711A"/>
    <w:rsid w:val="0008026A"/>
    <w:rsid w:val="00080EDA"/>
    <w:rsid w:val="000811D5"/>
    <w:rsid w:val="0008137B"/>
    <w:rsid w:val="000829A5"/>
    <w:rsid w:val="00082D7A"/>
    <w:rsid w:val="00083125"/>
    <w:rsid w:val="00084FF5"/>
    <w:rsid w:val="0008616C"/>
    <w:rsid w:val="000871A9"/>
    <w:rsid w:val="00090240"/>
    <w:rsid w:val="00090490"/>
    <w:rsid w:val="00090AE7"/>
    <w:rsid w:val="0009105D"/>
    <w:rsid w:val="0009111C"/>
    <w:rsid w:val="00091F44"/>
    <w:rsid w:val="00091F5F"/>
    <w:rsid w:val="0009204D"/>
    <w:rsid w:val="0009345C"/>
    <w:rsid w:val="00093985"/>
    <w:rsid w:val="00093B84"/>
    <w:rsid w:val="00094256"/>
    <w:rsid w:val="000944D8"/>
    <w:rsid w:val="0009456C"/>
    <w:rsid w:val="00094CA6"/>
    <w:rsid w:val="00096086"/>
    <w:rsid w:val="00097590"/>
    <w:rsid w:val="00097908"/>
    <w:rsid w:val="0009796B"/>
    <w:rsid w:val="00097ECD"/>
    <w:rsid w:val="000A0075"/>
    <w:rsid w:val="000A0920"/>
    <w:rsid w:val="000A10D6"/>
    <w:rsid w:val="000A17B2"/>
    <w:rsid w:val="000A229D"/>
    <w:rsid w:val="000A27A2"/>
    <w:rsid w:val="000A29F7"/>
    <w:rsid w:val="000A3518"/>
    <w:rsid w:val="000A4D68"/>
    <w:rsid w:val="000A5255"/>
    <w:rsid w:val="000A5642"/>
    <w:rsid w:val="000A617A"/>
    <w:rsid w:val="000A63D6"/>
    <w:rsid w:val="000A63EA"/>
    <w:rsid w:val="000A642A"/>
    <w:rsid w:val="000A6505"/>
    <w:rsid w:val="000A7092"/>
    <w:rsid w:val="000A757A"/>
    <w:rsid w:val="000A781F"/>
    <w:rsid w:val="000B0115"/>
    <w:rsid w:val="000B0444"/>
    <w:rsid w:val="000B180B"/>
    <w:rsid w:val="000B1DE3"/>
    <w:rsid w:val="000B2202"/>
    <w:rsid w:val="000B23CC"/>
    <w:rsid w:val="000B2510"/>
    <w:rsid w:val="000B3F0A"/>
    <w:rsid w:val="000B4006"/>
    <w:rsid w:val="000B4651"/>
    <w:rsid w:val="000B4BE8"/>
    <w:rsid w:val="000B534B"/>
    <w:rsid w:val="000B5561"/>
    <w:rsid w:val="000B567B"/>
    <w:rsid w:val="000B61D0"/>
    <w:rsid w:val="000B69A0"/>
    <w:rsid w:val="000B69FB"/>
    <w:rsid w:val="000B6FEA"/>
    <w:rsid w:val="000B74DF"/>
    <w:rsid w:val="000B7797"/>
    <w:rsid w:val="000B79BF"/>
    <w:rsid w:val="000C0128"/>
    <w:rsid w:val="000C0F2E"/>
    <w:rsid w:val="000C179A"/>
    <w:rsid w:val="000C23AE"/>
    <w:rsid w:val="000C2A2C"/>
    <w:rsid w:val="000C2CE6"/>
    <w:rsid w:val="000C3004"/>
    <w:rsid w:val="000C3838"/>
    <w:rsid w:val="000C39C0"/>
    <w:rsid w:val="000C40B1"/>
    <w:rsid w:val="000C48B4"/>
    <w:rsid w:val="000C4A06"/>
    <w:rsid w:val="000C5256"/>
    <w:rsid w:val="000C5C49"/>
    <w:rsid w:val="000C66B3"/>
    <w:rsid w:val="000C6820"/>
    <w:rsid w:val="000C71A9"/>
    <w:rsid w:val="000C72F9"/>
    <w:rsid w:val="000C7508"/>
    <w:rsid w:val="000C7D11"/>
    <w:rsid w:val="000C7D1E"/>
    <w:rsid w:val="000D0EE9"/>
    <w:rsid w:val="000D2077"/>
    <w:rsid w:val="000D2E7E"/>
    <w:rsid w:val="000D35F7"/>
    <w:rsid w:val="000D46E0"/>
    <w:rsid w:val="000D4A05"/>
    <w:rsid w:val="000D51B5"/>
    <w:rsid w:val="000D5B5F"/>
    <w:rsid w:val="000D6044"/>
    <w:rsid w:val="000D66BB"/>
    <w:rsid w:val="000D6844"/>
    <w:rsid w:val="000E13E4"/>
    <w:rsid w:val="000E1561"/>
    <w:rsid w:val="000E1D24"/>
    <w:rsid w:val="000E1E24"/>
    <w:rsid w:val="000E3A4B"/>
    <w:rsid w:val="000E3DAD"/>
    <w:rsid w:val="000E4B14"/>
    <w:rsid w:val="000E6055"/>
    <w:rsid w:val="000E6495"/>
    <w:rsid w:val="000E6AD7"/>
    <w:rsid w:val="000E6D4C"/>
    <w:rsid w:val="000E6E54"/>
    <w:rsid w:val="000F272A"/>
    <w:rsid w:val="000F28A9"/>
    <w:rsid w:val="000F2959"/>
    <w:rsid w:val="000F31B9"/>
    <w:rsid w:val="000F33DF"/>
    <w:rsid w:val="000F4DDD"/>
    <w:rsid w:val="000F523A"/>
    <w:rsid w:val="000F65FE"/>
    <w:rsid w:val="000F6617"/>
    <w:rsid w:val="000F6856"/>
    <w:rsid w:val="000F6C1A"/>
    <w:rsid w:val="000F71E7"/>
    <w:rsid w:val="000F7274"/>
    <w:rsid w:val="000F7566"/>
    <w:rsid w:val="000F7FC1"/>
    <w:rsid w:val="00100636"/>
    <w:rsid w:val="001009F5"/>
    <w:rsid w:val="00100B33"/>
    <w:rsid w:val="00101003"/>
    <w:rsid w:val="00101D02"/>
    <w:rsid w:val="001020FE"/>
    <w:rsid w:val="001021A4"/>
    <w:rsid w:val="00102B91"/>
    <w:rsid w:val="00102E90"/>
    <w:rsid w:val="00102F1B"/>
    <w:rsid w:val="001037BD"/>
    <w:rsid w:val="00103AD3"/>
    <w:rsid w:val="00103BBB"/>
    <w:rsid w:val="00103D91"/>
    <w:rsid w:val="00103FF3"/>
    <w:rsid w:val="00104733"/>
    <w:rsid w:val="00104C01"/>
    <w:rsid w:val="001050B8"/>
    <w:rsid w:val="00107020"/>
    <w:rsid w:val="00107CFF"/>
    <w:rsid w:val="0011048B"/>
    <w:rsid w:val="00110C66"/>
    <w:rsid w:val="00110D1D"/>
    <w:rsid w:val="00111562"/>
    <w:rsid w:val="00113062"/>
    <w:rsid w:val="00114465"/>
    <w:rsid w:val="00114512"/>
    <w:rsid w:val="001156E1"/>
    <w:rsid w:val="00115716"/>
    <w:rsid w:val="00115750"/>
    <w:rsid w:val="00116338"/>
    <w:rsid w:val="00116A56"/>
    <w:rsid w:val="00117262"/>
    <w:rsid w:val="001175FE"/>
    <w:rsid w:val="0011775D"/>
    <w:rsid w:val="00120063"/>
    <w:rsid w:val="00120244"/>
    <w:rsid w:val="001216DB"/>
    <w:rsid w:val="00123563"/>
    <w:rsid w:val="00125321"/>
    <w:rsid w:val="0012612E"/>
    <w:rsid w:val="00126AF5"/>
    <w:rsid w:val="0013281F"/>
    <w:rsid w:val="00132FE9"/>
    <w:rsid w:val="00133263"/>
    <w:rsid w:val="00136DB6"/>
    <w:rsid w:val="00137756"/>
    <w:rsid w:val="001404C4"/>
    <w:rsid w:val="001405D9"/>
    <w:rsid w:val="001406E7"/>
    <w:rsid w:val="00140943"/>
    <w:rsid w:val="00140AB2"/>
    <w:rsid w:val="00140B04"/>
    <w:rsid w:val="001411B0"/>
    <w:rsid w:val="00142215"/>
    <w:rsid w:val="00142228"/>
    <w:rsid w:val="00144EFE"/>
    <w:rsid w:val="00146631"/>
    <w:rsid w:val="001466A2"/>
    <w:rsid w:val="0014691B"/>
    <w:rsid w:val="00146BD4"/>
    <w:rsid w:val="001479B5"/>
    <w:rsid w:val="00147A87"/>
    <w:rsid w:val="00147C5C"/>
    <w:rsid w:val="00147F8A"/>
    <w:rsid w:val="001502A1"/>
    <w:rsid w:val="001503DD"/>
    <w:rsid w:val="0015162A"/>
    <w:rsid w:val="00151748"/>
    <w:rsid w:val="00152CD0"/>
    <w:rsid w:val="00152DDF"/>
    <w:rsid w:val="00152E18"/>
    <w:rsid w:val="001539B6"/>
    <w:rsid w:val="00153A50"/>
    <w:rsid w:val="00153BCF"/>
    <w:rsid w:val="00153E3E"/>
    <w:rsid w:val="00153F8B"/>
    <w:rsid w:val="001552C9"/>
    <w:rsid w:val="0015566B"/>
    <w:rsid w:val="00156C59"/>
    <w:rsid w:val="00157641"/>
    <w:rsid w:val="001601DE"/>
    <w:rsid w:val="001604E9"/>
    <w:rsid w:val="00160822"/>
    <w:rsid w:val="00161560"/>
    <w:rsid w:val="00161DED"/>
    <w:rsid w:val="00162078"/>
    <w:rsid w:val="00162C4A"/>
    <w:rsid w:val="00162E5F"/>
    <w:rsid w:val="00162EA0"/>
    <w:rsid w:val="00163DC0"/>
    <w:rsid w:val="00163EE6"/>
    <w:rsid w:val="001644A0"/>
    <w:rsid w:val="00164D35"/>
    <w:rsid w:val="00164FEF"/>
    <w:rsid w:val="00166676"/>
    <w:rsid w:val="001666A7"/>
    <w:rsid w:val="00167364"/>
    <w:rsid w:val="001673B8"/>
    <w:rsid w:val="00167AB4"/>
    <w:rsid w:val="0017035C"/>
    <w:rsid w:val="001705D0"/>
    <w:rsid w:val="00170CD8"/>
    <w:rsid w:val="00171A51"/>
    <w:rsid w:val="00172606"/>
    <w:rsid w:val="0017283E"/>
    <w:rsid w:val="00174744"/>
    <w:rsid w:val="00175FB7"/>
    <w:rsid w:val="0017600F"/>
    <w:rsid w:val="001761B9"/>
    <w:rsid w:val="0017703B"/>
    <w:rsid w:val="00177122"/>
    <w:rsid w:val="0017729D"/>
    <w:rsid w:val="00177339"/>
    <w:rsid w:val="001773C4"/>
    <w:rsid w:val="001777F9"/>
    <w:rsid w:val="00177862"/>
    <w:rsid w:val="00177FAE"/>
    <w:rsid w:val="00180A6A"/>
    <w:rsid w:val="00180EC6"/>
    <w:rsid w:val="001818CD"/>
    <w:rsid w:val="00181CB1"/>
    <w:rsid w:val="001832BD"/>
    <w:rsid w:val="00184572"/>
    <w:rsid w:val="00184673"/>
    <w:rsid w:val="00185E41"/>
    <w:rsid w:val="0018602C"/>
    <w:rsid w:val="00187401"/>
    <w:rsid w:val="0018743B"/>
    <w:rsid w:val="00187E23"/>
    <w:rsid w:val="001922C2"/>
    <w:rsid w:val="00193C5D"/>
    <w:rsid w:val="0019470E"/>
    <w:rsid w:val="0019570C"/>
    <w:rsid w:val="00195745"/>
    <w:rsid w:val="00196250"/>
    <w:rsid w:val="0019633D"/>
    <w:rsid w:val="0019713E"/>
    <w:rsid w:val="0019777A"/>
    <w:rsid w:val="00197F60"/>
    <w:rsid w:val="001A0114"/>
    <w:rsid w:val="001A0426"/>
    <w:rsid w:val="001A0B40"/>
    <w:rsid w:val="001A0D92"/>
    <w:rsid w:val="001A102E"/>
    <w:rsid w:val="001A105A"/>
    <w:rsid w:val="001A1351"/>
    <w:rsid w:val="001A15E7"/>
    <w:rsid w:val="001A1D91"/>
    <w:rsid w:val="001A324B"/>
    <w:rsid w:val="001A331A"/>
    <w:rsid w:val="001A3428"/>
    <w:rsid w:val="001A381D"/>
    <w:rsid w:val="001A39C6"/>
    <w:rsid w:val="001A3A77"/>
    <w:rsid w:val="001A45CF"/>
    <w:rsid w:val="001A45EA"/>
    <w:rsid w:val="001A5645"/>
    <w:rsid w:val="001A6010"/>
    <w:rsid w:val="001A66E7"/>
    <w:rsid w:val="001A6E3D"/>
    <w:rsid w:val="001B006D"/>
    <w:rsid w:val="001B0692"/>
    <w:rsid w:val="001B084D"/>
    <w:rsid w:val="001B1341"/>
    <w:rsid w:val="001B18C1"/>
    <w:rsid w:val="001B1D86"/>
    <w:rsid w:val="001B2C5B"/>
    <w:rsid w:val="001B3D4A"/>
    <w:rsid w:val="001B41B5"/>
    <w:rsid w:val="001B4233"/>
    <w:rsid w:val="001B48AC"/>
    <w:rsid w:val="001B5330"/>
    <w:rsid w:val="001B6054"/>
    <w:rsid w:val="001B776D"/>
    <w:rsid w:val="001B7D35"/>
    <w:rsid w:val="001C005C"/>
    <w:rsid w:val="001C0D5B"/>
    <w:rsid w:val="001C16E3"/>
    <w:rsid w:val="001C1DB7"/>
    <w:rsid w:val="001C2C6B"/>
    <w:rsid w:val="001C367E"/>
    <w:rsid w:val="001C3967"/>
    <w:rsid w:val="001C3D1E"/>
    <w:rsid w:val="001C3E07"/>
    <w:rsid w:val="001C3E29"/>
    <w:rsid w:val="001C46C1"/>
    <w:rsid w:val="001C5EC5"/>
    <w:rsid w:val="001C6975"/>
    <w:rsid w:val="001C722B"/>
    <w:rsid w:val="001C78E2"/>
    <w:rsid w:val="001D0AEE"/>
    <w:rsid w:val="001D0B3D"/>
    <w:rsid w:val="001D0FD8"/>
    <w:rsid w:val="001D1A9F"/>
    <w:rsid w:val="001D1C95"/>
    <w:rsid w:val="001D2C53"/>
    <w:rsid w:val="001D2F59"/>
    <w:rsid w:val="001D3E43"/>
    <w:rsid w:val="001D4368"/>
    <w:rsid w:val="001D4401"/>
    <w:rsid w:val="001D5575"/>
    <w:rsid w:val="001D64CE"/>
    <w:rsid w:val="001D6791"/>
    <w:rsid w:val="001D72D9"/>
    <w:rsid w:val="001D7AE3"/>
    <w:rsid w:val="001E03F7"/>
    <w:rsid w:val="001E09D1"/>
    <w:rsid w:val="001E0B02"/>
    <w:rsid w:val="001E1976"/>
    <w:rsid w:val="001E1CC2"/>
    <w:rsid w:val="001E1E69"/>
    <w:rsid w:val="001E2AA0"/>
    <w:rsid w:val="001E2D48"/>
    <w:rsid w:val="001E2DF2"/>
    <w:rsid w:val="001E35D3"/>
    <w:rsid w:val="001E36E6"/>
    <w:rsid w:val="001E38AF"/>
    <w:rsid w:val="001E48E6"/>
    <w:rsid w:val="001E568C"/>
    <w:rsid w:val="001E6137"/>
    <w:rsid w:val="001E6C3F"/>
    <w:rsid w:val="001E71A3"/>
    <w:rsid w:val="001E78EE"/>
    <w:rsid w:val="001E7D3B"/>
    <w:rsid w:val="001F0122"/>
    <w:rsid w:val="001F044F"/>
    <w:rsid w:val="001F14D3"/>
    <w:rsid w:val="001F1A46"/>
    <w:rsid w:val="001F1EC0"/>
    <w:rsid w:val="001F2124"/>
    <w:rsid w:val="001F2525"/>
    <w:rsid w:val="001F259F"/>
    <w:rsid w:val="001F28D3"/>
    <w:rsid w:val="001F2EBF"/>
    <w:rsid w:val="001F3848"/>
    <w:rsid w:val="001F3867"/>
    <w:rsid w:val="001F3F63"/>
    <w:rsid w:val="001F47D5"/>
    <w:rsid w:val="001F583D"/>
    <w:rsid w:val="001F5A4A"/>
    <w:rsid w:val="001F5D32"/>
    <w:rsid w:val="001F64D0"/>
    <w:rsid w:val="001F7256"/>
    <w:rsid w:val="00200574"/>
    <w:rsid w:val="002009A9"/>
    <w:rsid w:val="00201001"/>
    <w:rsid w:val="00201C91"/>
    <w:rsid w:val="00201CFD"/>
    <w:rsid w:val="00201D7F"/>
    <w:rsid w:val="00201E7A"/>
    <w:rsid w:val="0020235F"/>
    <w:rsid w:val="002024CE"/>
    <w:rsid w:val="0020410E"/>
    <w:rsid w:val="00204173"/>
    <w:rsid w:val="002049AE"/>
    <w:rsid w:val="00204CEE"/>
    <w:rsid w:val="00205A31"/>
    <w:rsid w:val="00205AD3"/>
    <w:rsid w:val="002063C3"/>
    <w:rsid w:val="00207A22"/>
    <w:rsid w:val="00210175"/>
    <w:rsid w:val="002105F3"/>
    <w:rsid w:val="00211088"/>
    <w:rsid w:val="00211539"/>
    <w:rsid w:val="002115AA"/>
    <w:rsid w:val="00211A4B"/>
    <w:rsid w:val="00211EB3"/>
    <w:rsid w:val="0021276C"/>
    <w:rsid w:val="002130B5"/>
    <w:rsid w:val="00213520"/>
    <w:rsid w:val="002146F7"/>
    <w:rsid w:val="00214977"/>
    <w:rsid w:val="00215326"/>
    <w:rsid w:val="00216102"/>
    <w:rsid w:val="002166C4"/>
    <w:rsid w:val="0022001B"/>
    <w:rsid w:val="00221B63"/>
    <w:rsid w:val="00221D15"/>
    <w:rsid w:val="00221FE2"/>
    <w:rsid w:val="00222E7E"/>
    <w:rsid w:val="002233D9"/>
    <w:rsid w:val="002243A6"/>
    <w:rsid w:val="002246FF"/>
    <w:rsid w:val="00224E7C"/>
    <w:rsid w:val="00225C17"/>
    <w:rsid w:val="00226140"/>
    <w:rsid w:val="00227815"/>
    <w:rsid w:val="00227BF6"/>
    <w:rsid w:val="00230E44"/>
    <w:rsid w:val="0023105B"/>
    <w:rsid w:val="002314DF"/>
    <w:rsid w:val="0023258E"/>
    <w:rsid w:val="00233DA3"/>
    <w:rsid w:val="0023583A"/>
    <w:rsid w:val="002362C1"/>
    <w:rsid w:val="00236784"/>
    <w:rsid w:val="00236B9E"/>
    <w:rsid w:val="00236CB5"/>
    <w:rsid w:val="00237AC7"/>
    <w:rsid w:val="00240808"/>
    <w:rsid w:val="00240BBE"/>
    <w:rsid w:val="00240F72"/>
    <w:rsid w:val="00241BF5"/>
    <w:rsid w:val="00241C81"/>
    <w:rsid w:val="0024315D"/>
    <w:rsid w:val="00243A40"/>
    <w:rsid w:val="00243A67"/>
    <w:rsid w:val="00243AC7"/>
    <w:rsid w:val="00243ADD"/>
    <w:rsid w:val="00243C8A"/>
    <w:rsid w:val="00243DDF"/>
    <w:rsid w:val="002443FE"/>
    <w:rsid w:val="002446CC"/>
    <w:rsid w:val="00244CDB"/>
    <w:rsid w:val="00245493"/>
    <w:rsid w:val="00245689"/>
    <w:rsid w:val="002456FE"/>
    <w:rsid w:val="0024581C"/>
    <w:rsid w:val="00247069"/>
    <w:rsid w:val="0024757B"/>
    <w:rsid w:val="00247E23"/>
    <w:rsid w:val="00250710"/>
    <w:rsid w:val="00251A9C"/>
    <w:rsid w:val="00251CBA"/>
    <w:rsid w:val="00251E59"/>
    <w:rsid w:val="00253824"/>
    <w:rsid w:val="00253BFD"/>
    <w:rsid w:val="00254216"/>
    <w:rsid w:val="0025458E"/>
    <w:rsid w:val="00254C44"/>
    <w:rsid w:val="00254EBD"/>
    <w:rsid w:val="00256027"/>
    <w:rsid w:val="00256164"/>
    <w:rsid w:val="002569A4"/>
    <w:rsid w:val="00256DFF"/>
    <w:rsid w:val="00256FE7"/>
    <w:rsid w:val="002574DB"/>
    <w:rsid w:val="00257CB1"/>
    <w:rsid w:val="00260981"/>
    <w:rsid w:val="00261D56"/>
    <w:rsid w:val="00262613"/>
    <w:rsid w:val="002627C9"/>
    <w:rsid w:val="00262805"/>
    <w:rsid w:val="00262E60"/>
    <w:rsid w:val="002633DC"/>
    <w:rsid w:val="002634A3"/>
    <w:rsid w:val="002636EE"/>
    <w:rsid w:val="0026391A"/>
    <w:rsid w:val="00263967"/>
    <w:rsid w:val="0026427A"/>
    <w:rsid w:val="00264B86"/>
    <w:rsid w:val="00264EC8"/>
    <w:rsid w:val="002657CD"/>
    <w:rsid w:val="00265AE0"/>
    <w:rsid w:val="00265EC7"/>
    <w:rsid w:val="00266873"/>
    <w:rsid w:val="00267178"/>
    <w:rsid w:val="002674D8"/>
    <w:rsid w:val="00267934"/>
    <w:rsid w:val="00270472"/>
    <w:rsid w:val="002707EA"/>
    <w:rsid w:val="00271448"/>
    <w:rsid w:val="002717DD"/>
    <w:rsid w:val="00272589"/>
    <w:rsid w:val="002732BA"/>
    <w:rsid w:val="00274435"/>
    <w:rsid w:val="00274EE0"/>
    <w:rsid w:val="002757D6"/>
    <w:rsid w:val="00275B9D"/>
    <w:rsid w:val="00275F9D"/>
    <w:rsid w:val="00277038"/>
    <w:rsid w:val="002775D3"/>
    <w:rsid w:val="00277B7E"/>
    <w:rsid w:val="002801D9"/>
    <w:rsid w:val="00280E4A"/>
    <w:rsid w:val="00281033"/>
    <w:rsid w:val="002816B1"/>
    <w:rsid w:val="00281C22"/>
    <w:rsid w:val="002821CD"/>
    <w:rsid w:val="00282335"/>
    <w:rsid w:val="00282A3F"/>
    <w:rsid w:val="00283F1E"/>
    <w:rsid w:val="002842AB"/>
    <w:rsid w:val="00284875"/>
    <w:rsid w:val="00284B10"/>
    <w:rsid w:val="00284C89"/>
    <w:rsid w:val="0028625B"/>
    <w:rsid w:val="002866F7"/>
    <w:rsid w:val="00286F82"/>
    <w:rsid w:val="00287096"/>
    <w:rsid w:val="00287979"/>
    <w:rsid w:val="00287A7B"/>
    <w:rsid w:val="00287C0C"/>
    <w:rsid w:val="00287C96"/>
    <w:rsid w:val="00290106"/>
    <w:rsid w:val="00290DE8"/>
    <w:rsid w:val="0029239F"/>
    <w:rsid w:val="00293A5A"/>
    <w:rsid w:val="00293F2B"/>
    <w:rsid w:val="0029425E"/>
    <w:rsid w:val="002950AC"/>
    <w:rsid w:val="00295294"/>
    <w:rsid w:val="00295C84"/>
    <w:rsid w:val="002965D8"/>
    <w:rsid w:val="00297430"/>
    <w:rsid w:val="002A0F4B"/>
    <w:rsid w:val="002A136B"/>
    <w:rsid w:val="002A1DEA"/>
    <w:rsid w:val="002A225C"/>
    <w:rsid w:val="002A248C"/>
    <w:rsid w:val="002A377F"/>
    <w:rsid w:val="002A3821"/>
    <w:rsid w:val="002A432D"/>
    <w:rsid w:val="002A5193"/>
    <w:rsid w:val="002A61E2"/>
    <w:rsid w:val="002A62BF"/>
    <w:rsid w:val="002A7290"/>
    <w:rsid w:val="002A79B1"/>
    <w:rsid w:val="002B02E1"/>
    <w:rsid w:val="002B0373"/>
    <w:rsid w:val="002B0E49"/>
    <w:rsid w:val="002B1268"/>
    <w:rsid w:val="002B1283"/>
    <w:rsid w:val="002B1B03"/>
    <w:rsid w:val="002B2281"/>
    <w:rsid w:val="002B3DB1"/>
    <w:rsid w:val="002B4601"/>
    <w:rsid w:val="002B637F"/>
    <w:rsid w:val="002B7138"/>
    <w:rsid w:val="002B7AF3"/>
    <w:rsid w:val="002C065C"/>
    <w:rsid w:val="002C0A81"/>
    <w:rsid w:val="002C1062"/>
    <w:rsid w:val="002C3046"/>
    <w:rsid w:val="002C3DD6"/>
    <w:rsid w:val="002C4B70"/>
    <w:rsid w:val="002C50FC"/>
    <w:rsid w:val="002C57AE"/>
    <w:rsid w:val="002C5912"/>
    <w:rsid w:val="002C6003"/>
    <w:rsid w:val="002C6159"/>
    <w:rsid w:val="002D0561"/>
    <w:rsid w:val="002D0C5A"/>
    <w:rsid w:val="002D2083"/>
    <w:rsid w:val="002D22E4"/>
    <w:rsid w:val="002D29B0"/>
    <w:rsid w:val="002D33F4"/>
    <w:rsid w:val="002D3E70"/>
    <w:rsid w:val="002D4357"/>
    <w:rsid w:val="002D477B"/>
    <w:rsid w:val="002D58A9"/>
    <w:rsid w:val="002D5C29"/>
    <w:rsid w:val="002D603A"/>
    <w:rsid w:val="002D6923"/>
    <w:rsid w:val="002D6BFB"/>
    <w:rsid w:val="002D7504"/>
    <w:rsid w:val="002D7C5D"/>
    <w:rsid w:val="002D7F8D"/>
    <w:rsid w:val="002E10A1"/>
    <w:rsid w:val="002E12F5"/>
    <w:rsid w:val="002E1DCC"/>
    <w:rsid w:val="002E215D"/>
    <w:rsid w:val="002E2343"/>
    <w:rsid w:val="002E2573"/>
    <w:rsid w:val="002E267E"/>
    <w:rsid w:val="002E2FB3"/>
    <w:rsid w:val="002E32A8"/>
    <w:rsid w:val="002E44DE"/>
    <w:rsid w:val="002E4ECF"/>
    <w:rsid w:val="002E6085"/>
    <w:rsid w:val="002E6208"/>
    <w:rsid w:val="002E6B9C"/>
    <w:rsid w:val="002E7B03"/>
    <w:rsid w:val="002E7EF2"/>
    <w:rsid w:val="002E7F1B"/>
    <w:rsid w:val="002F0FA4"/>
    <w:rsid w:val="002F1F4A"/>
    <w:rsid w:val="002F2811"/>
    <w:rsid w:val="002F332F"/>
    <w:rsid w:val="002F336D"/>
    <w:rsid w:val="002F5096"/>
    <w:rsid w:val="002F5476"/>
    <w:rsid w:val="002F54EF"/>
    <w:rsid w:val="002F5CF0"/>
    <w:rsid w:val="002F5F5F"/>
    <w:rsid w:val="002F6454"/>
    <w:rsid w:val="002F6EE3"/>
    <w:rsid w:val="002F7BC1"/>
    <w:rsid w:val="003002A7"/>
    <w:rsid w:val="00300CB9"/>
    <w:rsid w:val="00300ECB"/>
    <w:rsid w:val="003011B2"/>
    <w:rsid w:val="0030141E"/>
    <w:rsid w:val="0030151C"/>
    <w:rsid w:val="003017D0"/>
    <w:rsid w:val="00302219"/>
    <w:rsid w:val="00302359"/>
    <w:rsid w:val="0030439C"/>
    <w:rsid w:val="0030452A"/>
    <w:rsid w:val="003048AE"/>
    <w:rsid w:val="003053FD"/>
    <w:rsid w:val="00305AB1"/>
    <w:rsid w:val="00305AEB"/>
    <w:rsid w:val="0030634B"/>
    <w:rsid w:val="00306632"/>
    <w:rsid w:val="00307C98"/>
    <w:rsid w:val="00307F41"/>
    <w:rsid w:val="00310CDA"/>
    <w:rsid w:val="0031133D"/>
    <w:rsid w:val="00311E5A"/>
    <w:rsid w:val="00312CCD"/>
    <w:rsid w:val="00313534"/>
    <w:rsid w:val="00313559"/>
    <w:rsid w:val="003136B7"/>
    <w:rsid w:val="00313DF8"/>
    <w:rsid w:val="003158F2"/>
    <w:rsid w:val="0031645D"/>
    <w:rsid w:val="0031661F"/>
    <w:rsid w:val="003167F7"/>
    <w:rsid w:val="00316B90"/>
    <w:rsid w:val="00316F03"/>
    <w:rsid w:val="003206C6"/>
    <w:rsid w:val="00321274"/>
    <w:rsid w:val="00321D38"/>
    <w:rsid w:val="003222F1"/>
    <w:rsid w:val="003223B8"/>
    <w:rsid w:val="003234BF"/>
    <w:rsid w:val="0032376A"/>
    <w:rsid w:val="00324C3B"/>
    <w:rsid w:val="00325E5B"/>
    <w:rsid w:val="0032745E"/>
    <w:rsid w:val="00330A4E"/>
    <w:rsid w:val="00330D68"/>
    <w:rsid w:val="00331733"/>
    <w:rsid w:val="00331E6B"/>
    <w:rsid w:val="00332590"/>
    <w:rsid w:val="00332E5C"/>
    <w:rsid w:val="003337D6"/>
    <w:rsid w:val="003339BE"/>
    <w:rsid w:val="003343E1"/>
    <w:rsid w:val="003361B7"/>
    <w:rsid w:val="00336A4E"/>
    <w:rsid w:val="00336DFF"/>
    <w:rsid w:val="00337412"/>
    <w:rsid w:val="003379C4"/>
    <w:rsid w:val="00340029"/>
    <w:rsid w:val="0034075F"/>
    <w:rsid w:val="00340D0B"/>
    <w:rsid w:val="00341343"/>
    <w:rsid w:val="003418E9"/>
    <w:rsid w:val="00342822"/>
    <w:rsid w:val="003431B5"/>
    <w:rsid w:val="0034338D"/>
    <w:rsid w:val="00345061"/>
    <w:rsid w:val="003453ED"/>
    <w:rsid w:val="00345A6A"/>
    <w:rsid w:val="00345BF5"/>
    <w:rsid w:val="003478AE"/>
    <w:rsid w:val="00350148"/>
    <w:rsid w:val="00350431"/>
    <w:rsid w:val="003504EB"/>
    <w:rsid w:val="00351109"/>
    <w:rsid w:val="003514A0"/>
    <w:rsid w:val="003515EA"/>
    <w:rsid w:val="00352049"/>
    <w:rsid w:val="00352E33"/>
    <w:rsid w:val="00352EBD"/>
    <w:rsid w:val="00353184"/>
    <w:rsid w:val="0035385D"/>
    <w:rsid w:val="0035387C"/>
    <w:rsid w:val="00353E93"/>
    <w:rsid w:val="00353F2B"/>
    <w:rsid w:val="00354583"/>
    <w:rsid w:val="00354BE5"/>
    <w:rsid w:val="00355D32"/>
    <w:rsid w:val="00355E0A"/>
    <w:rsid w:val="00356A03"/>
    <w:rsid w:val="00356A88"/>
    <w:rsid w:val="00356DB8"/>
    <w:rsid w:val="00356F2D"/>
    <w:rsid w:val="00357303"/>
    <w:rsid w:val="00357863"/>
    <w:rsid w:val="003579C1"/>
    <w:rsid w:val="00357C83"/>
    <w:rsid w:val="00360372"/>
    <w:rsid w:val="0036046E"/>
    <w:rsid w:val="003604B3"/>
    <w:rsid w:val="0036145D"/>
    <w:rsid w:val="00361754"/>
    <w:rsid w:val="00362102"/>
    <w:rsid w:val="00362837"/>
    <w:rsid w:val="00363CBC"/>
    <w:rsid w:val="00364387"/>
    <w:rsid w:val="00364A3A"/>
    <w:rsid w:val="0036506D"/>
    <w:rsid w:val="003663C8"/>
    <w:rsid w:val="00366CE1"/>
    <w:rsid w:val="003672A9"/>
    <w:rsid w:val="00367A12"/>
    <w:rsid w:val="00367A96"/>
    <w:rsid w:val="00367DB4"/>
    <w:rsid w:val="00370461"/>
    <w:rsid w:val="00370B43"/>
    <w:rsid w:val="00370C06"/>
    <w:rsid w:val="00372AFA"/>
    <w:rsid w:val="003731AA"/>
    <w:rsid w:val="00373792"/>
    <w:rsid w:val="0037429F"/>
    <w:rsid w:val="00374339"/>
    <w:rsid w:val="00376518"/>
    <w:rsid w:val="003766D9"/>
    <w:rsid w:val="00376862"/>
    <w:rsid w:val="0037709B"/>
    <w:rsid w:val="0037724D"/>
    <w:rsid w:val="003774F0"/>
    <w:rsid w:val="003779AF"/>
    <w:rsid w:val="003804A5"/>
    <w:rsid w:val="003807EE"/>
    <w:rsid w:val="00380CEE"/>
    <w:rsid w:val="00380E05"/>
    <w:rsid w:val="00381167"/>
    <w:rsid w:val="003812C2"/>
    <w:rsid w:val="003816E5"/>
    <w:rsid w:val="00382AC8"/>
    <w:rsid w:val="00382B88"/>
    <w:rsid w:val="0038312D"/>
    <w:rsid w:val="003839EA"/>
    <w:rsid w:val="00383B69"/>
    <w:rsid w:val="00383EBB"/>
    <w:rsid w:val="00383F3C"/>
    <w:rsid w:val="003840ED"/>
    <w:rsid w:val="003843BB"/>
    <w:rsid w:val="00384626"/>
    <w:rsid w:val="00384C63"/>
    <w:rsid w:val="00384D8A"/>
    <w:rsid w:val="00385487"/>
    <w:rsid w:val="003859D0"/>
    <w:rsid w:val="00386266"/>
    <w:rsid w:val="00386C51"/>
    <w:rsid w:val="00386FA1"/>
    <w:rsid w:val="003873DA"/>
    <w:rsid w:val="00387D6C"/>
    <w:rsid w:val="003917AB"/>
    <w:rsid w:val="00391B51"/>
    <w:rsid w:val="00391BCC"/>
    <w:rsid w:val="00392D55"/>
    <w:rsid w:val="00393AB4"/>
    <w:rsid w:val="003943E8"/>
    <w:rsid w:val="003954D2"/>
    <w:rsid w:val="0039572B"/>
    <w:rsid w:val="00396E1F"/>
    <w:rsid w:val="003A014F"/>
    <w:rsid w:val="003A0DE7"/>
    <w:rsid w:val="003A0EB2"/>
    <w:rsid w:val="003A1052"/>
    <w:rsid w:val="003A1263"/>
    <w:rsid w:val="003A3EFC"/>
    <w:rsid w:val="003A4400"/>
    <w:rsid w:val="003A44FB"/>
    <w:rsid w:val="003A4583"/>
    <w:rsid w:val="003A498D"/>
    <w:rsid w:val="003A5222"/>
    <w:rsid w:val="003A5B59"/>
    <w:rsid w:val="003A6F67"/>
    <w:rsid w:val="003A773D"/>
    <w:rsid w:val="003A7DAD"/>
    <w:rsid w:val="003B0286"/>
    <w:rsid w:val="003B11A7"/>
    <w:rsid w:val="003B4211"/>
    <w:rsid w:val="003B4CFC"/>
    <w:rsid w:val="003B615F"/>
    <w:rsid w:val="003B6B1A"/>
    <w:rsid w:val="003B6C6B"/>
    <w:rsid w:val="003B76C1"/>
    <w:rsid w:val="003B7CD6"/>
    <w:rsid w:val="003B7E44"/>
    <w:rsid w:val="003C05C4"/>
    <w:rsid w:val="003C1337"/>
    <w:rsid w:val="003C1CCB"/>
    <w:rsid w:val="003C266E"/>
    <w:rsid w:val="003C3950"/>
    <w:rsid w:val="003C3A87"/>
    <w:rsid w:val="003C3E48"/>
    <w:rsid w:val="003C44EA"/>
    <w:rsid w:val="003C4651"/>
    <w:rsid w:val="003C505F"/>
    <w:rsid w:val="003C582B"/>
    <w:rsid w:val="003C592E"/>
    <w:rsid w:val="003C6177"/>
    <w:rsid w:val="003C62E8"/>
    <w:rsid w:val="003C6A91"/>
    <w:rsid w:val="003C7900"/>
    <w:rsid w:val="003C7C1B"/>
    <w:rsid w:val="003D048D"/>
    <w:rsid w:val="003D0E9C"/>
    <w:rsid w:val="003D12CB"/>
    <w:rsid w:val="003D2E6D"/>
    <w:rsid w:val="003D36B1"/>
    <w:rsid w:val="003D3B1B"/>
    <w:rsid w:val="003D4EEB"/>
    <w:rsid w:val="003D5ABF"/>
    <w:rsid w:val="003D6239"/>
    <w:rsid w:val="003D6C01"/>
    <w:rsid w:val="003D6EAC"/>
    <w:rsid w:val="003D72D8"/>
    <w:rsid w:val="003D7EE1"/>
    <w:rsid w:val="003E06EB"/>
    <w:rsid w:val="003E0BCA"/>
    <w:rsid w:val="003E374E"/>
    <w:rsid w:val="003E3947"/>
    <w:rsid w:val="003E3C69"/>
    <w:rsid w:val="003E4A2C"/>
    <w:rsid w:val="003E602A"/>
    <w:rsid w:val="003F0516"/>
    <w:rsid w:val="003F1128"/>
    <w:rsid w:val="003F1434"/>
    <w:rsid w:val="003F1C19"/>
    <w:rsid w:val="003F2E1D"/>
    <w:rsid w:val="003F30C4"/>
    <w:rsid w:val="003F3220"/>
    <w:rsid w:val="003F33E0"/>
    <w:rsid w:val="003F343B"/>
    <w:rsid w:val="003F34CE"/>
    <w:rsid w:val="003F34FB"/>
    <w:rsid w:val="003F36C8"/>
    <w:rsid w:val="003F411C"/>
    <w:rsid w:val="003F4469"/>
    <w:rsid w:val="003F5D25"/>
    <w:rsid w:val="003F64D8"/>
    <w:rsid w:val="003F7827"/>
    <w:rsid w:val="003F7882"/>
    <w:rsid w:val="003F796E"/>
    <w:rsid w:val="003F7C7F"/>
    <w:rsid w:val="00400B44"/>
    <w:rsid w:val="004019E7"/>
    <w:rsid w:val="00401DD2"/>
    <w:rsid w:val="00401F38"/>
    <w:rsid w:val="004021A4"/>
    <w:rsid w:val="0040232C"/>
    <w:rsid w:val="00403588"/>
    <w:rsid w:val="00403596"/>
    <w:rsid w:val="00403AD2"/>
    <w:rsid w:val="00403F32"/>
    <w:rsid w:val="004043C1"/>
    <w:rsid w:val="00404DE8"/>
    <w:rsid w:val="0040505F"/>
    <w:rsid w:val="0040597F"/>
    <w:rsid w:val="00405B2A"/>
    <w:rsid w:val="00405C2B"/>
    <w:rsid w:val="00405C9D"/>
    <w:rsid w:val="00405D40"/>
    <w:rsid w:val="0040619D"/>
    <w:rsid w:val="00407CAD"/>
    <w:rsid w:val="0041099C"/>
    <w:rsid w:val="00412673"/>
    <w:rsid w:val="004132F7"/>
    <w:rsid w:val="00413610"/>
    <w:rsid w:val="00413701"/>
    <w:rsid w:val="00414A3A"/>
    <w:rsid w:val="0041584D"/>
    <w:rsid w:val="00415C17"/>
    <w:rsid w:val="00420469"/>
    <w:rsid w:val="0042064B"/>
    <w:rsid w:val="00420AB7"/>
    <w:rsid w:val="00421AB5"/>
    <w:rsid w:val="00421F04"/>
    <w:rsid w:val="004243D8"/>
    <w:rsid w:val="00424CB3"/>
    <w:rsid w:val="004256BE"/>
    <w:rsid w:val="0042573E"/>
    <w:rsid w:val="00425CF8"/>
    <w:rsid w:val="00427288"/>
    <w:rsid w:val="00427595"/>
    <w:rsid w:val="00427D06"/>
    <w:rsid w:val="00427FB9"/>
    <w:rsid w:val="00430C46"/>
    <w:rsid w:val="004310CA"/>
    <w:rsid w:val="00431C2C"/>
    <w:rsid w:val="004323C9"/>
    <w:rsid w:val="00433500"/>
    <w:rsid w:val="00433832"/>
    <w:rsid w:val="00434615"/>
    <w:rsid w:val="00435553"/>
    <w:rsid w:val="00435B6F"/>
    <w:rsid w:val="00435C85"/>
    <w:rsid w:val="00436216"/>
    <w:rsid w:val="00436369"/>
    <w:rsid w:val="004366D6"/>
    <w:rsid w:val="004368F1"/>
    <w:rsid w:val="00436FBC"/>
    <w:rsid w:val="004377BA"/>
    <w:rsid w:val="004405DF"/>
    <w:rsid w:val="00440685"/>
    <w:rsid w:val="004406B1"/>
    <w:rsid w:val="00441237"/>
    <w:rsid w:val="00442704"/>
    <w:rsid w:val="004454C7"/>
    <w:rsid w:val="00445AD5"/>
    <w:rsid w:val="0044635F"/>
    <w:rsid w:val="00446E38"/>
    <w:rsid w:val="00447AD9"/>
    <w:rsid w:val="00447EDB"/>
    <w:rsid w:val="00450194"/>
    <w:rsid w:val="00450467"/>
    <w:rsid w:val="00451318"/>
    <w:rsid w:val="004513BF"/>
    <w:rsid w:val="00451D65"/>
    <w:rsid w:val="004520DC"/>
    <w:rsid w:val="0045241A"/>
    <w:rsid w:val="004524FB"/>
    <w:rsid w:val="004526BF"/>
    <w:rsid w:val="00452A4E"/>
    <w:rsid w:val="00453F75"/>
    <w:rsid w:val="0045422C"/>
    <w:rsid w:val="00454B19"/>
    <w:rsid w:val="0045516A"/>
    <w:rsid w:val="00455311"/>
    <w:rsid w:val="004554DE"/>
    <w:rsid w:val="00457E00"/>
    <w:rsid w:val="00457E02"/>
    <w:rsid w:val="004601D0"/>
    <w:rsid w:val="00460F14"/>
    <w:rsid w:val="00461121"/>
    <w:rsid w:val="00461F23"/>
    <w:rsid w:val="0046224B"/>
    <w:rsid w:val="004636C6"/>
    <w:rsid w:val="00463BF8"/>
    <w:rsid w:val="00463EE3"/>
    <w:rsid w:val="00465117"/>
    <w:rsid w:val="004651A1"/>
    <w:rsid w:val="00465782"/>
    <w:rsid w:val="00465DD9"/>
    <w:rsid w:val="00466274"/>
    <w:rsid w:val="00467CFA"/>
    <w:rsid w:val="00470168"/>
    <w:rsid w:val="004710FB"/>
    <w:rsid w:val="00471393"/>
    <w:rsid w:val="004714A0"/>
    <w:rsid w:val="004716DD"/>
    <w:rsid w:val="00471AC5"/>
    <w:rsid w:val="00471E96"/>
    <w:rsid w:val="00472050"/>
    <w:rsid w:val="004724F5"/>
    <w:rsid w:val="0047269E"/>
    <w:rsid w:val="004731AD"/>
    <w:rsid w:val="0047341E"/>
    <w:rsid w:val="0047382D"/>
    <w:rsid w:val="00473A28"/>
    <w:rsid w:val="0047677B"/>
    <w:rsid w:val="00476E7D"/>
    <w:rsid w:val="00476F1B"/>
    <w:rsid w:val="00476FB0"/>
    <w:rsid w:val="00480740"/>
    <w:rsid w:val="00480865"/>
    <w:rsid w:val="004811A7"/>
    <w:rsid w:val="0048183C"/>
    <w:rsid w:val="00481B62"/>
    <w:rsid w:val="00481DA9"/>
    <w:rsid w:val="004825C8"/>
    <w:rsid w:val="0048283B"/>
    <w:rsid w:val="00483681"/>
    <w:rsid w:val="00483944"/>
    <w:rsid w:val="00483948"/>
    <w:rsid w:val="004843FE"/>
    <w:rsid w:val="004845F7"/>
    <w:rsid w:val="0048470C"/>
    <w:rsid w:val="0048754C"/>
    <w:rsid w:val="004876AC"/>
    <w:rsid w:val="00487E9A"/>
    <w:rsid w:val="004902BA"/>
    <w:rsid w:val="0049086D"/>
    <w:rsid w:val="004912DA"/>
    <w:rsid w:val="00491680"/>
    <w:rsid w:val="00491EF5"/>
    <w:rsid w:val="004922F1"/>
    <w:rsid w:val="0049256C"/>
    <w:rsid w:val="00492CCE"/>
    <w:rsid w:val="00493C50"/>
    <w:rsid w:val="0049445A"/>
    <w:rsid w:val="00494996"/>
    <w:rsid w:val="00494EE5"/>
    <w:rsid w:val="0049515F"/>
    <w:rsid w:val="0049688B"/>
    <w:rsid w:val="004A0290"/>
    <w:rsid w:val="004A0CDF"/>
    <w:rsid w:val="004A19D8"/>
    <w:rsid w:val="004A285C"/>
    <w:rsid w:val="004A367B"/>
    <w:rsid w:val="004A3B54"/>
    <w:rsid w:val="004A3E1C"/>
    <w:rsid w:val="004A43C1"/>
    <w:rsid w:val="004A46EF"/>
    <w:rsid w:val="004A4FC2"/>
    <w:rsid w:val="004A5ABF"/>
    <w:rsid w:val="004A5E6A"/>
    <w:rsid w:val="004A67C1"/>
    <w:rsid w:val="004A75EC"/>
    <w:rsid w:val="004A7807"/>
    <w:rsid w:val="004A7F2E"/>
    <w:rsid w:val="004B2144"/>
    <w:rsid w:val="004B38AC"/>
    <w:rsid w:val="004B457A"/>
    <w:rsid w:val="004B5022"/>
    <w:rsid w:val="004B5066"/>
    <w:rsid w:val="004B5122"/>
    <w:rsid w:val="004B55C3"/>
    <w:rsid w:val="004B5F45"/>
    <w:rsid w:val="004B7E08"/>
    <w:rsid w:val="004C2A02"/>
    <w:rsid w:val="004C2B11"/>
    <w:rsid w:val="004C38C3"/>
    <w:rsid w:val="004C3D0F"/>
    <w:rsid w:val="004C3F36"/>
    <w:rsid w:val="004C48B0"/>
    <w:rsid w:val="004C51F9"/>
    <w:rsid w:val="004C5BD5"/>
    <w:rsid w:val="004C5C60"/>
    <w:rsid w:val="004C65A6"/>
    <w:rsid w:val="004C6813"/>
    <w:rsid w:val="004C6EB3"/>
    <w:rsid w:val="004D0CF8"/>
    <w:rsid w:val="004D2339"/>
    <w:rsid w:val="004D2760"/>
    <w:rsid w:val="004D2C3A"/>
    <w:rsid w:val="004D2C6B"/>
    <w:rsid w:val="004D2E93"/>
    <w:rsid w:val="004D3796"/>
    <w:rsid w:val="004D48A6"/>
    <w:rsid w:val="004D4993"/>
    <w:rsid w:val="004D524E"/>
    <w:rsid w:val="004D63B4"/>
    <w:rsid w:val="004D65C6"/>
    <w:rsid w:val="004D7019"/>
    <w:rsid w:val="004D7A79"/>
    <w:rsid w:val="004E0BED"/>
    <w:rsid w:val="004E1967"/>
    <w:rsid w:val="004E2CD6"/>
    <w:rsid w:val="004E2F1F"/>
    <w:rsid w:val="004E320D"/>
    <w:rsid w:val="004E34EB"/>
    <w:rsid w:val="004E3AB7"/>
    <w:rsid w:val="004E4520"/>
    <w:rsid w:val="004E53B5"/>
    <w:rsid w:val="004E5CD5"/>
    <w:rsid w:val="004E6508"/>
    <w:rsid w:val="004E6570"/>
    <w:rsid w:val="004E71EB"/>
    <w:rsid w:val="004E79D7"/>
    <w:rsid w:val="004F0360"/>
    <w:rsid w:val="004F1262"/>
    <w:rsid w:val="004F250D"/>
    <w:rsid w:val="004F255B"/>
    <w:rsid w:val="004F26D5"/>
    <w:rsid w:val="004F2DD7"/>
    <w:rsid w:val="004F3BC3"/>
    <w:rsid w:val="004F3EF7"/>
    <w:rsid w:val="004F597B"/>
    <w:rsid w:val="004F6BA5"/>
    <w:rsid w:val="004F7073"/>
    <w:rsid w:val="004F7816"/>
    <w:rsid w:val="004F79D0"/>
    <w:rsid w:val="005005F6"/>
    <w:rsid w:val="005007FB"/>
    <w:rsid w:val="00500983"/>
    <w:rsid w:val="00500B4C"/>
    <w:rsid w:val="0050110B"/>
    <w:rsid w:val="0050136E"/>
    <w:rsid w:val="0050198F"/>
    <w:rsid w:val="00501A89"/>
    <w:rsid w:val="0050306D"/>
    <w:rsid w:val="00503078"/>
    <w:rsid w:val="00505188"/>
    <w:rsid w:val="005057AE"/>
    <w:rsid w:val="0051039E"/>
    <w:rsid w:val="0051045C"/>
    <w:rsid w:val="005108AD"/>
    <w:rsid w:val="00511BF3"/>
    <w:rsid w:val="00512108"/>
    <w:rsid w:val="00512378"/>
    <w:rsid w:val="00513E5D"/>
    <w:rsid w:val="00513FEC"/>
    <w:rsid w:val="005144E6"/>
    <w:rsid w:val="00515C27"/>
    <w:rsid w:val="00516EF9"/>
    <w:rsid w:val="0051700D"/>
    <w:rsid w:val="00517313"/>
    <w:rsid w:val="0051795B"/>
    <w:rsid w:val="00517D5A"/>
    <w:rsid w:val="00520420"/>
    <w:rsid w:val="00522427"/>
    <w:rsid w:val="005231AF"/>
    <w:rsid w:val="00523211"/>
    <w:rsid w:val="0052385C"/>
    <w:rsid w:val="005238C9"/>
    <w:rsid w:val="00524B90"/>
    <w:rsid w:val="00526AE4"/>
    <w:rsid w:val="00526C21"/>
    <w:rsid w:val="005272C1"/>
    <w:rsid w:val="005278EB"/>
    <w:rsid w:val="00527916"/>
    <w:rsid w:val="00530556"/>
    <w:rsid w:val="005308A0"/>
    <w:rsid w:val="00530CE3"/>
    <w:rsid w:val="00531F63"/>
    <w:rsid w:val="00532665"/>
    <w:rsid w:val="00532FEE"/>
    <w:rsid w:val="00534A9A"/>
    <w:rsid w:val="005356DD"/>
    <w:rsid w:val="0053590A"/>
    <w:rsid w:val="00536F49"/>
    <w:rsid w:val="0053719F"/>
    <w:rsid w:val="00537784"/>
    <w:rsid w:val="00542D07"/>
    <w:rsid w:val="00543ADF"/>
    <w:rsid w:val="00543C03"/>
    <w:rsid w:val="00543C46"/>
    <w:rsid w:val="00544449"/>
    <w:rsid w:val="00544FC2"/>
    <w:rsid w:val="005478AA"/>
    <w:rsid w:val="005478E7"/>
    <w:rsid w:val="00547D9A"/>
    <w:rsid w:val="00552F09"/>
    <w:rsid w:val="00553663"/>
    <w:rsid w:val="00553739"/>
    <w:rsid w:val="00554800"/>
    <w:rsid w:val="00555AF8"/>
    <w:rsid w:val="00555E1C"/>
    <w:rsid w:val="00556113"/>
    <w:rsid w:val="0055666A"/>
    <w:rsid w:val="00556BB6"/>
    <w:rsid w:val="005576CC"/>
    <w:rsid w:val="00560771"/>
    <w:rsid w:val="00560E68"/>
    <w:rsid w:val="005614C7"/>
    <w:rsid w:val="005633E5"/>
    <w:rsid w:val="005639FD"/>
    <w:rsid w:val="00563A70"/>
    <w:rsid w:val="00563D77"/>
    <w:rsid w:val="00563E19"/>
    <w:rsid w:val="005640F1"/>
    <w:rsid w:val="0056470D"/>
    <w:rsid w:val="00564C70"/>
    <w:rsid w:val="005652F9"/>
    <w:rsid w:val="005655FE"/>
    <w:rsid w:val="005661FD"/>
    <w:rsid w:val="005674B2"/>
    <w:rsid w:val="00567510"/>
    <w:rsid w:val="005676DB"/>
    <w:rsid w:val="00567E93"/>
    <w:rsid w:val="005711DC"/>
    <w:rsid w:val="00571543"/>
    <w:rsid w:val="005715AD"/>
    <w:rsid w:val="00571A4E"/>
    <w:rsid w:val="00571E1F"/>
    <w:rsid w:val="00572B10"/>
    <w:rsid w:val="005734BF"/>
    <w:rsid w:val="00573929"/>
    <w:rsid w:val="00574425"/>
    <w:rsid w:val="005764C3"/>
    <w:rsid w:val="00576730"/>
    <w:rsid w:val="005767AE"/>
    <w:rsid w:val="00577BE8"/>
    <w:rsid w:val="00577FF4"/>
    <w:rsid w:val="005800EA"/>
    <w:rsid w:val="0058016A"/>
    <w:rsid w:val="005814BB"/>
    <w:rsid w:val="00583334"/>
    <w:rsid w:val="00583B8C"/>
    <w:rsid w:val="005842F3"/>
    <w:rsid w:val="00584497"/>
    <w:rsid w:val="00584562"/>
    <w:rsid w:val="00585124"/>
    <w:rsid w:val="005857C8"/>
    <w:rsid w:val="00585842"/>
    <w:rsid w:val="00586233"/>
    <w:rsid w:val="00586471"/>
    <w:rsid w:val="00586AD8"/>
    <w:rsid w:val="00586EF8"/>
    <w:rsid w:val="00587062"/>
    <w:rsid w:val="00587219"/>
    <w:rsid w:val="0058778F"/>
    <w:rsid w:val="00590CD6"/>
    <w:rsid w:val="005936B2"/>
    <w:rsid w:val="005946B0"/>
    <w:rsid w:val="00594DB1"/>
    <w:rsid w:val="00595351"/>
    <w:rsid w:val="00595FCE"/>
    <w:rsid w:val="00596354"/>
    <w:rsid w:val="005968F1"/>
    <w:rsid w:val="005973C2"/>
    <w:rsid w:val="00597926"/>
    <w:rsid w:val="005A0154"/>
    <w:rsid w:val="005A06EE"/>
    <w:rsid w:val="005A0899"/>
    <w:rsid w:val="005A1590"/>
    <w:rsid w:val="005A21FC"/>
    <w:rsid w:val="005A2AA1"/>
    <w:rsid w:val="005A2B20"/>
    <w:rsid w:val="005A2D18"/>
    <w:rsid w:val="005A3026"/>
    <w:rsid w:val="005A3629"/>
    <w:rsid w:val="005A3B7C"/>
    <w:rsid w:val="005A3C58"/>
    <w:rsid w:val="005A4641"/>
    <w:rsid w:val="005A4C03"/>
    <w:rsid w:val="005A5276"/>
    <w:rsid w:val="005A5B57"/>
    <w:rsid w:val="005A7C39"/>
    <w:rsid w:val="005B2B26"/>
    <w:rsid w:val="005B2F7F"/>
    <w:rsid w:val="005B363C"/>
    <w:rsid w:val="005B37AF"/>
    <w:rsid w:val="005B3CD3"/>
    <w:rsid w:val="005B40C2"/>
    <w:rsid w:val="005B450C"/>
    <w:rsid w:val="005B4D12"/>
    <w:rsid w:val="005B4E1E"/>
    <w:rsid w:val="005B524E"/>
    <w:rsid w:val="005B5506"/>
    <w:rsid w:val="005B58B8"/>
    <w:rsid w:val="005B5ABE"/>
    <w:rsid w:val="005B6B4A"/>
    <w:rsid w:val="005B7B7F"/>
    <w:rsid w:val="005C1A44"/>
    <w:rsid w:val="005C22AB"/>
    <w:rsid w:val="005C318E"/>
    <w:rsid w:val="005C35AE"/>
    <w:rsid w:val="005C37CD"/>
    <w:rsid w:val="005C4C94"/>
    <w:rsid w:val="005C508B"/>
    <w:rsid w:val="005C5C53"/>
    <w:rsid w:val="005C60B2"/>
    <w:rsid w:val="005C6552"/>
    <w:rsid w:val="005C7708"/>
    <w:rsid w:val="005C7EDE"/>
    <w:rsid w:val="005D0484"/>
    <w:rsid w:val="005D0675"/>
    <w:rsid w:val="005D1FE5"/>
    <w:rsid w:val="005D2D53"/>
    <w:rsid w:val="005D34B9"/>
    <w:rsid w:val="005D41F6"/>
    <w:rsid w:val="005D4776"/>
    <w:rsid w:val="005D55E6"/>
    <w:rsid w:val="005D6C3C"/>
    <w:rsid w:val="005D6E86"/>
    <w:rsid w:val="005D7BF3"/>
    <w:rsid w:val="005E05B0"/>
    <w:rsid w:val="005E0678"/>
    <w:rsid w:val="005E144F"/>
    <w:rsid w:val="005E152C"/>
    <w:rsid w:val="005E1CF3"/>
    <w:rsid w:val="005E281B"/>
    <w:rsid w:val="005E2E17"/>
    <w:rsid w:val="005E2EC6"/>
    <w:rsid w:val="005E3923"/>
    <w:rsid w:val="005E3963"/>
    <w:rsid w:val="005E3D54"/>
    <w:rsid w:val="005E3F08"/>
    <w:rsid w:val="005E42C3"/>
    <w:rsid w:val="005E5B7A"/>
    <w:rsid w:val="005E5E4B"/>
    <w:rsid w:val="005E62A5"/>
    <w:rsid w:val="005E6CA6"/>
    <w:rsid w:val="005E7D9C"/>
    <w:rsid w:val="005F09F3"/>
    <w:rsid w:val="005F1937"/>
    <w:rsid w:val="005F3193"/>
    <w:rsid w:val="005F3E72"/>
    <w:rsid w:val="005F4764"/>
    <w:rsid w:val="005F4BC2"/>
    <w:rsid w:val="005F5903"/>
    <w:rsid w:val="005F62E6"/>
    <w:rsid w:val="005F644D"/>
    <w:rsid w:val="005F7688"/>
    <w:rsid w:val="005F7E27"/>
    <w:rsid w:val="00600B11"/>
    <w:rsid w:val="00600BFA"/>
    <w:rsid w:val="00600F42"/>
    <w:rsid w:val="006015C7"/>
    <w:rsid w:val="00601670"/>
    <w:rsid w:val="00601758"/>
    <w:rsid w:val="0060259D"/>
    <w:rsid w:val="00602D2D"/>
    <w:rsid w:val="00602E77"/>
    <w:rsid w:val="00603343"/>
    <w:rsid w:val="00604601"/>
    <w:rsid w:val="00604F8B"/>
    <w:rsid w:val="0060541F"/>
    <w:rsid w:val="00605475"/>
    <w:rsid w:val="00605955"/>
    <w:rsid w:val="00606675"/>
    <w:rsid w:val="00606748"/>
    <w:rsid w:val="0061143B"/>
    <w:rsid w:val="00611CBA"/>
    <w:rsid w:val="00612897"/>
    <w:rsid w:val="00612928"/>
    <w:rsid w:val="00616146"/>
    <w:rsid w:val="00616391"/>
    <w:rsid w:val="00616673"/>
    <w:rsid w:val="00620080"/>
    <w:rsid w:val="006205F2"/>
    <w:rsid w:val="0062094F"/>
    <w:rsid w:val="00620A70"/>
    <w:rsid w:val="00620F38"/>
    <w:rsid w:val="00622535"/>
    <w:rsid w:val="00623374"/>
    <w:rsid w:val="00623485"/>
    <w:rsid w:val="00623550"/>
    <w:rsid w:val="006259B1"/>
    <w:rsid w:val="00626BAC"/>
    <w:rsid w:val="006271EC"/>
    <w:rsid w:val="0062756C"/>
    <w:rsid w:val="00627791"/>
    <w:rsid w:val="00630401"/>
    <w:rsid w:val="00630C08"/>
    <w:rsid w:val="00630C73"/>
    <w:rsid w:val="0063140F"/>
    <w:rsid w:val="006314BC"/>
    <w:rsid w:val="00631DC5"/>
    <w:rsid w:val="00633BFF"/>
    <w:rsid w:val="00633EA8"/>
    <w:rsid w:val="00634A91"/>
    <w:rsid w:val="00634DBD"/>
    <w:rsid w:val="00635A84"/>
    <w:rsid w:val="00635F8F"/>
    <w:rsid w:val="00636C34"/>
    <w:rsid w:val="00636DBF"/>
    <w:rsid w:val="00640EB0"/>
    <w:rsid w:val="006413DF"/>
    <w:rsid w:val="0064144E"/>
    <w:rsid w:val="0064194C"/>
    <w:rsid w:val="00641F54"/>
    <w:rsid w:val="0064356F"/>
    <w:rsid w:val="006435CA"/>
    <w:rsid w:val="00643E23"/>
    <w:rsid w:val="00643FFF"/>
    <w:rsid w:val="00644FEB"/>
    <w:rsid w:val="00646569"/>
    <w:rsid w:val="00646604"/>
    <w:rsid w:val="00646CDA"/>
    <w:rsid w:val="00647179"/>
    <w:rsid w:val="006472BD"/>
    <w:rsid w:val="00647738"/>
    <w:rsid w:val="00650738"/>
    <w:rsid w:val="00650AD6"/>
    <w:rsid w:val="00651409"/>
    <w:rsid w:val="00651CA0"/>
    <w:rsid w:val="00651E17"/>
    <w:rsid w:val="00652384"/>
    <w:rsid w:val="006534F0"/>
    <w:rsid w:val="00653A9E"/>
    <w:rsid w:val="00653B44"/>
    <w:rsid w:val="00653DC6"/>
    <w:rsid w:val="006544BA"/>
    <w:rsid w:val="00654577"/>
    <w:rsid w:val="00654D65"/>
    <w:rsid w:val="00655028"/>
    <w:rsid w:val="00656AC2"/>
    <w:rsid w:val="00656D17"/>
    <w:rsid w:val="00657A65"/>
    <w:rsid w:val="006603BD"/>
    <w:rsid w:val="006608CC"/>
    <w:rsid w:val="00660B9E"/>
    <w:rsid w:val="00661859"/>
    <w:rsid w:val="00661B04"/>
    <w:rsid w:val="0066231A"/>
    <w:rsid w:val="006629A4"/>
    <w:rsid w:val="00662C9E"/>
    <w:rsid w:val="00664BAD"/>
    <w:rsid w:val="00665137"/>
    <w:rsid w:val="00666B1E"/>
    <w:rsid w:val="00666B48"/>
    <w:rsid w:val="0067028F"/>
    <w:rsid w:val="00670BDD"/>
    <w:rsid w:val="0067188D"/>
    <w:rsid w:val="00671E85"/>
    <w:rsid w:val="006729A3"/>
    <w:rsid w:val="00673180"/>
    <w:rsid w:val="00673927"/>
    <w:rsid w:val="00674540"/>
    <w:rsid w:val="00674C94"/>
    <w:rsid w:val="00675AD7"/>
    <w:rsid w:val="00676ADE"/>
    <w:rsid w:val="00677608"/>
    <w:rsid w:val="00677991"/>
    <w:rsid w:val="00677DDC"/>
    <w:rsid w:val="00680262"/>
    <w:rsid w:val="0068124F"/>
    <w:rsid w:val="006812E6"/>
    <w:rsid w:val="00681A95"/>
    <w:rsid w:val="0068370A"/>
    <w:rsid w:val="006841DC"/>
    <w:rsid w:val="00684773"/>
    <w:rsid w:val="006849CB"/>
    <w:rsid w:val="00685047"/>
    <w:rsid w:val="00686A78"/>
    <w:rsid w:val="0068724A"/>
    <w:rsid w:val="00687463"/>
    <w:rsid w:val="006875B8"/>
    <w:rsid w:val="00690AD6"/>
    <w:rsid w:val="00691699"/>
    <w:rsid w:val="0069190B"/>
    <w:rsid w:val="00691E26"/>
    <w:rsid w:val="006920E6"/>
    <w:rsid w:val="00692A54"/>
    <w:rsid w:val="006932E6"/>
    <w:rsid w:val="006945A1"/>
    <w:rsid w:val="006945B9"/>
    <w:rsid w:val="006954F5"/>
    <w:rsid w:val="006965FC"/>
    <w:rsid w:val="00696974"/>
    <w:rsid w:val="00696A04"/>
    <w:rsid w:val="00696E92"/>
    <w:rsid w:val="00696F5E"/>
    <w:rsid w:val="006A082D"/>
    <w:rsid w:val="006A15D0"/>
    <w:rsid w:val="006A197B"/>
    <w:rsid w:val="006A1BA2"/>
    <w:rsid w:val="006A1EA0"/>
    <w:rsid w:val="006A2617"/>
    <w:rsid w:val="006A295A"/>
    <w:rsid w:val="006A298B"/>
    <w:rsid w:val="006A2CA1"/>
    <w:rsid w:val="006A37BE"/>
    <w:rsid w:val="006A4786"/>
    <w:rsid w:val="006A524E"/>
    <w:rsid w:val="006A583C"/>
    <w:rsid w:val="006A594F"/>
    <w:rsid w:val="006A5C68"/>
    <w:rsid w:val="006A664B"/>
    <w:rsid w:val="006A6667"/>
    <w:rsid w:val="006A694B"/>
    <w:rsid w:val="006A7C5B"/>
    <w:rsid w:val="006A7EB2"/>
    <w:rsid w:val="006B0351"/>
    <w:rsid w:val="006B0C01"/>
    <w:rsid w:val="006B14EF"/>
    <w:rsid w:val="006B1986"/>
    <w:rsid w:val="006B1E96"/>
    <w:rsid w:val="006B1F3F"/>
    <w:rsid w:val="006B26EB"/>
    <w:rsid w:val="006B2905"/>
    <w:rsid w:val="006B332E"/>
    <w:rsid w:val="006B6CAF"/>
    <w:rsid w:val="006B6D7A"/>
    <w:rsid w:val="006B6DAC"/>
    <w:rsid w:val="006B7898"/>
    <w:rsid w:val="006B7A82"/>
    <w:rsid w:val="006C0AD4"/>
    <w:rsid w:val="006C147F"/>
    <w:rsid w:val="006C1648"/>
    <w:rsid w:val="006C17C1"/>
    <w:rsid w:val="006C1A5F"/>
    <w:rsid w:val="006C1C66"/>
    <w:rsid w:val="006C2509"/>
    <w:rsid w:val="006C257F"/>
    <w:rsid w:val="006C2AB5"/>
    <w:rsid w:val="006C37BD"/>
    <w:rsid w:val="006C5244"/>
    <w:rsid w:val="006C59A7"/>
    <w:rsid w:val="006C5E17"/>
    <w:rsid w:val="006C603B"/>
    <w:rsid w:val="006C622C"/>
    <w:rsid w:val="006C6700"/>
    <w:rsid w:val="006C7333"/>
    <w:rsid w:val="006D1ADA"/>
    <w:rsid w:val="006D1E2D"/>
    <w:rsid w:val="006D2D03"/>
    <w:rsid w:val="006D377C"/>
    <w:rsid w:val="006D3D5C"/>
    <w:rsid w:val="006D4CFE"/>
    <w:rsid w:val="006D50FF"/>
    <w:rsid w:val="006D519A"/>
    <w:rsid w:val="006D6070"/>
    <w:rsid w:val="006D662E"/>
    <w:rsid w:val="006D682D"/>
    <w:rsid w:val="006D6E16"/>
    <w:rsid w:val="006D766A"/>
    <w:rsid w:val="006D7B19"/>
    <w:rsid w:val="006D7C29"/>
    <w:rsid w:val="006E0647"/>
    <w:rsid w:val="006E1C41"/>
    <w:rsid w:val="006E23B6"/>
    <w:rsid w:val="006E2A90"/>
    <w:rsid w:val="006E2F90"/>
    <w:rsid w:val="006E3D96"/>
    <w:rsid w:val="006E4268"/>
    <w:rsid w:val="006E55F0"/>
    <w:rsid w:val="006E58DE"/>
    <w:rsid w:val="006E5921"/>
    <w:rsid w:val="006E5924"/>
    <w:rsid w:val="006E5B07"/>
    <w:rsid w:val="006E5BA6"/>
    <w:rsid w:val="006E6182"/>
    <w:rsid w:val="006E7004"/>
    <w:rsid w:val="006E70EF"/>
    <w:rsid w:val="006E72CB"/>
    <w:rsid w:val="006F03DF"/>
    <w:rsid w:val="006F15A4"/>
    <w:rsid w:val="006F2CD9"/>
    <w:rsid w:val="006F30F2"/>
    <w:rsid w:val="006F33CD"/>
    <w:rsid w:val="006F38FF"/>
    <w:rsid w:val="006F3FAE"/>
    <w:rsid w:val="006F4391"/>
    <w:rsid w:val="006F4876"/>
    <w:rsid w:val="006F4938"/>
    <w:rsid w:val="006F647A"/>
    <w:rsid w:val="006F7DAE"/>
    <w:rsid w:val="0070057D"/>
    <w:rsid w:val="00700957"/>
    <w:rsid w:val="00700FCC"/>
    <w:rsid w:val="00701A98"/>
    <w:rsid w:val="00701F96"/>
    <w:rsid w:val="0070272D"/>
    <w:rsid w:val="00702908"/>
    <w:rsid w:val="00702AB8"/>
    <w:rsid w:val="00702F5F"/>
    <w:rsid w:val="00703AEB"/>
    <w:rsid w:val="00703BD2"/>
    <w:rsid w:val="007042F7"/>
    <w:rsid w:val="00705521"/>
    <w:rsid w:val="00705C4E"/>
    <w:rsid w:val="0070639D"/>
    <w:rsid w:val="00707075"/>
    <w:rsid w:val="0070761B"/>
    <w:rsid w:val="007103FC"/>
    <w:rsid w:val="007104FB"/>
    <w:rsid w:val="00710742"/>
    <w:rsid w:val="00710EB9"/>
    <w:rsid w:val="00710F35"/>
    <w:rsid w:val="0071182A"/>
    <w:rsid w:val="00712085"/>
    <w:rsid w:val="0071260B"/>
    <w:rsid w:val="007127B4"/>
    <w:rsid w:val="00712FA0"/>
    <w:rsid w:val="00713E6D"/>
    <w:rsid w:val="00714242"/>
    <w:rsid w:val="0071451F"/>
    <w:rsid w:val="0071513D"/>
    <w:rsid w:val="00716AA7"/>
    <w:rsid w:val="007170B3"/>
    <w:rsid w:val="00717173"/>
    <w:rsid w:val="00717218"/>
    <w:rsid w:val="00717968"/>
    <w:rsid w:val="0072006E"/>
    <w:rsid w:val="00720957"/>
    <w:rsid w:val="0072128B"/>
    <w:rsid w:val="00721B9D"/>
    <w:rsid w:val="00721F15"/>
    <w:rsid w:val="00722163"/>
    <w:rsid w:val="007223CA"/>
    <w:rsid w:val="007226F3"/>
    <w:rsid w:val="00723A34"/>
    <w:rsid w:val="00723EF8"/>
    <w:rsid w:val="007240EA"/>
    <w:rsid w:val="00724641"/>
    <w:rsid w:val="00725642"/>
    <w:rsid w:val="00725960"/>
    <w:rsid w:val="007259C3"/>
    <w:rsid w:val="007259EB"/>
    <w:rsid w:val="007263C6"/>
    <w:rsid w:val="00726C7E"/>
    <w:rsid w:val="00726C81"/>
    <w:rsid w:val="00727687"/>
    <w:rsid w:val="007311F2"/>
    <w:rsid w:val="0073200A"/>
    <w:rsid w:val="00732DBB"/>
    <w:rsid w:val="007334BE"/>
    <w:rsid w:val="00733E94"/>
    <w:rsid w:val="007344E5"/>
    <w:rsid w:val="0073570E"/>
    <w:rsid w:val="00735B1B"/>
    <w:rsid w:val="00735DCB"/>
    <w:rsid w:val="007367A8"/>
    <w:rsid w:val="00736A2E"/>
    <w:rsid w:val="007379B8"/>
    <w:rsid w:val="00737ECC"/>
    <w:rsid w:val="00740BEA"/>
    <w:rsid w:val="007410CC"/>
    <w:rsid w:val="00741134"/>
    <w:rsid w:val="00741C39"/>
    <w:rsid w:val="007444C4"/>
    <w:rsid w:val="0074471F"/>
    <w:rsid w:val="007449F3"/>
    <w:rsid w:val="00745C14"/>
    <w:rsid w:val="0074651F"/>
    <w:rsid w:val="007469D7"/>
    <w:rsid w:val="00746BF0"/>
    <w:rsid w:val="00746FC5"/>
    <w:rsid w:val="0074727E"/>
    <w:rsid w:val="00747652"/>
    <w:rsid w:val="007500BD"/>
    <w:rsid w:val="0075127F"/>
    <w:rsid w:val="00751B07"/>
    <w:rsid w:val="00751C75"/>
    <w:rsid w:val="00751E82"/>
    <w:rsid w:val="00752A87"/>
    <w:rsid w:val="007533AA"/>
    <w:rsid w:val="00753844"/>
    <w:rsid w:val="00753A66"/>
    <w:rsid w:val="00754B4B"/>
    <w:rsid w:val="00756B99"/>
    <w:rsid w:val="00756E5B"/>
    <w:rsid w:val="0075747F"/>
    <w:rsid w:val="00757F3D"/>
    <w:rsid w:val="00757F63"/>
    <w:rsid w:val="0076005D"/>
    <w:rsid w:val="00760357"/>
    <w:rsid w:val="00760D8B"/>
    <w:rsid w:val="00760F6B"/>
    <w:rsid w:val="0076148D"/>
    <w:rsid w:val="007627CC"/>
    <w:rsid w:val="0076290E"/>
    <w:rsid w:val="00763094"/>
    <w:rsid w:val="0076480B"/>
    <w:rsid w:val="00764A1F"/>
    <w:rsid w:val="00764C95"/>
    <w:rsid w:val="007657C0"/>
    <w:rsid w:val="0077204B"/>
    <w:rsid w:val="00772ACA"/>
    <w:rsid w:val="0077432E"/>
    <w:rsid w:val="007748C6"/>
    <w:rsid w:val="00774E6E"/>
    <w:rsid w:val="00775C4F"/>
    <w:rsid w:val="00777934"/>
    <w:rsid w:val="007807DB"/>
    <w:rsid w:val="00780C0D"/>
    <w:rsid w:val="0078163F"/>
    <w:rsid w:val="007818BA"/>
    <w:rsid w:val="007827C5"/>
    <w:rsid w:val="007828DB"/>
    <w:rsid w:val="00782A59"/>
    <w:rsid w:val="00783787"/>
    <w:rsid w:val="00783A2E"/>
    <w:rsid w:val="0078406C"/>
    <w:rsid w:val="007840D9"/>
    <w:rsid w:val="007847A9"/>
    <w:rsid w:val="00784D08"/>
    <w:rsid w:val="007853D6"/>
    <w:rsid w:val="00785832"/>
    <w:rsid w:val="0078595D"/>
    <w:rsid w:val="00786050"/>
    <w:rsid w:val="0078630F"/>
    <w:rsid w:val="00786728"/>
    <w:rsid w:val="007867AF"/>
    <w:rsid w:val="00786D29"/>
    <w:rsid w:val="0078712B"/>
    <w:rsid w:val="007873E2"/>
    <w:rsid w:val="0078778D"/>
    <w:rsid w:val="00787EDB"/>
    <w:rsid w:val="00790462"/>
    <w:rsid w:val="007909D8"/>
    <w:rsid w:val="00790C5B"/>
    <w:rsid w:val="007917D2"/>
    <w:rsid w:val="007917F9"/>
    <w:rsid w:val="0079293D"/>
    <w:rsid w:val="00793E79"/>
    <w:rsid w:val="007945CB"/>
    <w:rsid w:val="00794AD0"/>
    <w:rsid w:val="00794F0B"/>
    <w:rsid w:val="00795C91"/>
    <w:rsid w:val="00796AA0"/>
    <w:rsid w:val="007A1B38"/>
    <w:rsid w:val="007A213F"/>
    <w:rsid w:val="007A2901"/>
    <w:rsid w:val="007A3DB0"/>
    <w:rsid w:val="007A3F05"/>
    <w:rsid w:val="007A4300"/>
    <w:rsid w:val="007A4A61"/>
    <w:rsid w:val="007A567A"/>
    <w:rsid w:val="007A5A19"/>
    <w:rsid w:val="007A758C"/>
    <w:rsid w:val="007A7FC1"/>
    <w:rsid w:val="007B0212"/>
    <w:rsid w:val="007B02A8"/>
    <w:rsid w:val="007B0884"/>
    <w:rsid w:val="007B1000"/>
    <w:rsid w:val="007B10FE"/>
    <w:rsid w:val="007B11AC"/>
    <w:rsid w:val="007B1552"/>
    <w:rsid w:val="007B2882"/>
    <w:rsid w:val="007B52A3"/>
    <w:rsid w:val="007B563E"/>
    <w:rsid w:val="007B60BF"/>
    <w:rsid w:val="007B6A7C"/>
    <w:rsid w:val="007B7047"/>
    <w:rsid w:val="007B70E8"/>
    <w:rsid w:val="007B7480"/>
    <w:rsid w:val="007B799F"/>
    <w:rsid w:val="007C091A"/>
    <w:rsid w:val="007C0B25"/>
    <w:rsid w:val="007C1519"/>
    <w:rsid w:val="007C172A"/>
    <w:rsid w:val="007C21ED"/>
    <w:rsid w:val="007C287F"/>
    <w:rsid w:val="007C2CE8"/>
    <w:rsid w:val="007C2EE1"/>
    <w:rsid w:val="007C3588"/>
    <w:rsid w:val="007C3644"/>
    <w:rsid w:val="007C44BD"/>
    <w:rsid w:val="007C4628"/>
    <w:rsid w:val="007C4AE0"/>
    <w:rsid w:val="007C58BF"/>
    <w:rsid w:val="007C6F39"/>
    <w:rsid w:val="007C7086"/>
    <w:rsid w:val="007C7B06"/>
    <w:rsid w:val="007D01CB"/>
    <w:rsid w:val="007D02ED"/>
    <w:rsid w:val="007D0418"/>
    <w:rsid w:val="007D068B"/>
    <w:rsid w:val="007D26D3"/>
    <w:rsid w:val="007D43B5"/>
    <w:rsid w:val="007D4847"/>
    <w:rsid w:val="007D4B4F"/>
    <w:rsid w:val="007D4E3E"/>
    <w:rsid w:val="007D54C3"/>
    <w:rsid w:val="007D626D"/>
    <w:rsid w:val="007D66B6"/>
    <w:rsid w:val="007D6ADD"/>
    <w:rsid w:val="007D7135"/>
    <w:rsid w:val="007D7378"/>
    <w:rsid w:val="007D7509"/>
    <w:rsid w:val="007E0B0F"/>
    <w:rsid w:val="007E0F3B"/>
    <w:rsid w:val="007E0FC8"/>
    <w:rsid w:val="007E2F5B"/>
    <w:rsid w:val="007E2FAF"/>
    <w:rsid w:val="007E3CEA"/>
    <w:rsid w:val="007E4753"/>
    <w:rsid w:val="007E50B6"/>
    <w:rsid w:val="007E5D46"/>
    <w:rsid w:val="007E6108"/>
    <w:rsid w:val="007E6820"/>
    <w:rsid w:val="007F0055"/>
    <w:rsid w:val="007F0559"/>
    <w:rsid w:val="007F21FB"/>
    <w:rsid w:val="007F2E7B"/>
    <w:rsid w:val="007F2FEA"/>
    <w:rsid w:val="007F4CC9"/>
    <w:rsid w:val="007F4CD0"/>
    <w:rsid w:val="007F53D7"/>
    <w:rsid w:val="007F5710"/>
    <w:rsid w:val="007F5C56"/>
    <w:rsid w:val="007F6556"/>
    <w:rsid w:val="007F67D8"/>
    <w:rsid w:val="007F6C42"/>
    <w:rsid w:val="007F6E8F"/>
    <w:rsid w:val="00800AF1"/>
    <w:rsid w:val="00801716"/>
    <w:rsid w:val="00801D2F"/>
    <w:rsid w:val="008037EC"/>
    <w:rsid w:val="0080502F"/>
    <w:rsid w:val="00805F1C"/>
    <w:rsid w:val="00805F4D"/>
    <w:rsid w:val="008076AE"/>
    <w:rsid w:val="00807A76"/>
    <w:rsid w:val="00811A62"/>
    <w:rsid w:val="00811DA8"/>
    <w:rsid w:val="00811E15"/>
    <w:rsid w:val="008123EE"/>
    <w:rsid w:val="008127AC"/>
    <w:rsid w:val="00812A5A"/>
    <w:rsid w:val="00812B91"/>
    <w:rsid w:val="00814156"/>
    <w:rsid w:val="00814CCB"/>
    <w:rsid w:val="00815091"/>
    <w:rsid w:val="0081536F"/>
    <w:rsid w:val="00816A46"/>
    <w:rsid w:val="00817E94"/>
    <w:rsid w:val="00820DCA"/>
    <w:rsid w:val="00820F07"/>
    <w:rsid w:val="00821F32"/>
    <w:rsid w:val="00822E9D"/>
    <w:rsid w:val="00823C53"/>
    <w:rsid w:val="008244EE"/>
    <w:rsid w:val="00824AA9"/>
    <w:rsid w:val="00826425"/>
    <w:rsid w:val="00827943"/>
    <w:rsid w:val="00830958"/>
    <w:rsid w:val="00831630"/>
    <w:rsid w:val="00831AE3"/>
    <w:rsid w:val="008328F7"/>
    <w:rsid w:val="0083403B"/>
    <w:rsid w:val="00834199"/>
    <w:rsid w:val="008344BE"/>
    <w:rsid w:val="0083499E"/>
    <w:rsid w:val="00834B4E"/>
    <w:rsid w:val="00834B99"/>
    <w:rsid w:val="00834D76"/>
    <w:rsid w:val="00834FA9"/>
    <w:rsid w:val="008356A0"/>
    <w:rsid w:val="00835DD3"/>
    <w:rsid w:val="00836137"/>
    <w:rsid w:val="008361F5"/>
    <w:rsid w:val="00836898"/>
    <w:rsid w:val="008369E6"/>
    <w:rsid w:val="00836A56"/>
    <w:rsid w:val="00836FCE"/>
    <w:rsid w:val="0083742E"/>
    <w:rsid w:val="00837FFC"/>
    <w:rsid w:val="008400E8"/>
    <w:rsid w:val="00840248"/>
    <w:rsid w:val="00840898"/>
    <w:rsid w:val="00840FAB"/>
    <w:rsid w:val="00842AF3"/>
    <w:rsid w:val="008431E2"/>
    <w:rsid w:val="0084322F"/>
    <w:rsid w:val="00843BD1"/>
    <w:rsid w:val="00844F76"/>
    <w:rsid w:val="00845143"/>
    <w:rsid w:val="008454EB"/>
    <w:rsid w:val="00845735"/>
    <w:rsid w:val="00845C3C"/>
    <w:rsid w:val="0084719F"/>
    <w:rsid w:val="008473A6"/>
    <w:rsid w:val="008505DA"/>
    <w:rsid w:val="00850EF7"/>
    <w:rsid w:val="00851326"/>
    <w:rsid w:val="00851737"/>
    <w:rsid w:val="0085331C"/>
    <w:rsid w:val="00853A12"/>
    <w:rsid w:val="00854CD2"/>
    <w:rsid w:val="00855067"/>
    <w:rsid w:val="008550F2"/>
    <w:rsid w:val="00855DB2"/>
    <w:rsid w:val="00855F8F"/>
    <w:rsid w:val="00857414"/>
    <w:rsid w:val="0085749D"/>
    <w:rsid w:val="00857C51"/>
    <w:rsid w:val="008604E9"/>
    <w:rsid w:val="00860ACA"/>
    <w:rsid w:val="00860BDE"/>
    <w:rsid w:val="008625C3"/>
    <w:rsid w:val="008625E7"/>
    <w:rsid w:val="00862DF3"/>
    <w:rsid w:val="00863E81"/>
    <w:rsid w:val="00864582"/>
    <w:rsid w:val="00867831"/>
    <w:rsid w:val="00867C8A"/>
    <w:rsid w:val="008702A6"/>
    <w:rsid w:val="00871780"/>
    <w:rsid w:val="0087233F"/>
    <w:rsid w:val="00872C07"/>
    <w:rsid w:val="00872E5D"/>
    <w:rsid w:val="008737FF"/>
    <w:rsid w:val="00873997"/>
    <w:rsid w:val="008752BE"/>
    <w:rsid w:val="00875C70"/>
    <w:rsid w:val="00876344"/>
    <w:rsid w:val="00876C99"/>
    <w:rsid w:val="00876F9F"/>
    <w:rsid w:val="008772B8"/>
    <w:rsid w:val="00881594"/>
    <w:rsid w:val="008819A7"/>
    <w:rsid w:val="008820EE"/>
    <w:rsid w:val="0088374E"/>
    <w:rsid w:val="00883C9F"/>
    <w:rsid w:val="00884D2C"/>
    <w:rsid w:val="00885459"/>
    <w:rsid w:val="00885E1F"/>
    <w:rsid w:val="00885E97"/>
    <w:rsid w:val="00885FD1"/>
    <w:rsid w:val="0088645D"/>
    <w:rsid w:val="00886750"/>
    <w:rsid w:val="00887463"/>
    <w:rsid w:val="00887699"/>
    <w:rsid w:val="00887C24"/>
    <w:rsid w:val="0089048B"/>
    <w:rsid w:val="00892818"/>
    <w:rsid w:val="00893148"/>
    <w:rsid w:val="008935B7"/>
    <w:rsid w:val="00893F10"/>
    <w:rsid w:val="008958A0"/>
    <w:rsid w:val="0089624F"/>
    <w:rsid w:val="0089656A"/>
    <w:rsid w:val="00896573"/>
    <w:rsid w:val="008975DD"/>
    <w:rsid w:val="008A067C"/>
    <w:rsid w:val="008A084B"/>
    <w:rsid w:val="008A19D0"/>
    <w:rsid w:val="008A373A"/>
    <w:rsid w:val="008A4131"/>
    <w:rsid w:val="008A5E8F"/>
    <w:rsid w:val="008A7792"/>
    <w:rsid w:val="008A7D37"/>
    <w:rsid w:val="008B005E"/>
    <w:rsid w:val="008B0585"/>
    <w:rsid w:val="008B0746"/>
    <w:rsid w:val="008B0B95"/>
    <w:rsid w:val="008B21D5"/>
    <w:rsid w:val="008B29A2"/>
    <w:rsid w:val="008B2A00"/>
    <w:rsid w:val="008B2B40"/>
    <w:rsid w:val="008B2DED"/>
    <w:rsid w:val="008B2EFA"/>
    <w:rsid w:val="008B3826"/>
    <w:rsid w:val="008B3E75"/>
    <w:rsid w:val="008B4544"/>
    <w:rsid w:val="008B531B"/>
    <w:rsid w:val="008B535F"/>
    <w:rsid w:val="008B56DB"/>
    <w:rsid w:val="008B6918"/>
    <w:rsid w:val="008B6EE9"/>
    <w:rsid w:val="008B6F70"/>
    <w:rsid w:val="008B77AE"/>
    <w:rsid w:val="008C0119"/>
    <w:rsid w:val="008C04AA"/>
    <w:rsid w:val="008C11B3"/>
    <w:rsid w:val="008C1D56"/>
    <w:rsid w:val="008C2280"/>
    <w:rsid w:val="008C22D8"/>
    <w:rsid w:val="008C33CB"/>
    <w:rsid w:val="008C3A1F"/>
    <w:rsid w:val="008C3C89"/>
    <w:rsid w:val="008C3E2A"/>
    <w:rsid w:val="008C3FB4"/>
    <w:rsid w:val="008C4724"/>
    <w:rsid w:val="008C5050"/>
    <w:rsid w:val="008C5665"/>
    <w:rsid w:val="008C6D01"/>
    <w:rsid w:val="008C6EDE"/>
    <w:rsid w:val="008C756F"/>
    <w:rsid w:val="008C7B9F"/>
    <w:rsid w:val="008C7DBB"/>
    <w:rsid w:val="008C7F07"/>
    <w:rsid w:val="008D0F00"/>
    <w:rsid w:val="008D0F22"/>
    <w:rsid w:val="008D1167"/>
    <w:rsid w:val="008D18F7"/>
    <w:rsid w:val="008D1E26"/>
    <w:rsid w:val="008D2683"/>
    <w:rsid w:val="008D2CBA"/>
    <w:rsid w:val="008D2F7D"/>
    <w:rsid w:val="008D3817"/>
    <w:rsid w:val="008D3C52"/>
    <w:rsid w:val="008D3D90"/>
    <w:rsid w:val="008D4C8D"/>
    <w:rsid w:val="008D538B"/>
    <w:rsid w:val="008D6879"/>
    <w:rsid w:val="008D6F76"/>
    <w:rsid w:val="008D7A5D"/>
    <w:rsid w:val="008D7C52"/>
    <w:rsid w:val="008D7D6B"/>
    <w:rsid w:val="008E05EA"/>
    <w:rsid w:val="008E167D"/>
    <w:rsid w:val="008E2D3C"/>
    <w:rsid w:val="008E3A5A"/>
    <w:rsid w:val="008E43A9"/>
    <w:rsid w:val="008E566F"/>
    <w:rsid w:val="008E594E"/>
    <w:rsid w:val="008E64E7"/>
    <w:rsid w:val="008E6F8F"/>
    <w:rsid w:val="008E739C"/>
    <w:rsid w:val="008E769D"/>
    <w:rsid w:val="008E770D"/>
    <w:rsid w:val="008E7807"/>
    <w:rsid w:val="008E7C15"/>
    <w:rsid w:val="008E7D88"/>
    <w:rsid w:val="008E7DE2"/>
    <w:rsid w:val="008F11A8"/>
    <w:rsid w:val="008F18FC"/>
    <w:rsid w:val="008F1D9B"/>
    <w:rsid w:val="008F2013"/>
    <w:rsid w:val="008F2649"/>
    <w:rsid w:val="008F2875"/>
    <w:rsid w:val="008F29A6"/>
    <w:rsid w:val="008F33E7"/>
    <w:rsid w:val="008F34FC"/>
    <w:rsid w:val="008F35AE"/>
    <w:rsid w:val="008F3D62"/>
    <w:rsid w:val="008F4393"/>
    <w:rsid w:val="008F4BB8"/>
    <w:rsid w:val="008F4C6B"/>
    <w:rsid w:val="008F5094"/>
    <w:rsid w:val="008F55C1"/>
    <w:rsid w:val="008F568A"/>
    <w:rsid w:val="008F5A74"/>
    <w:rsid w:val="008F6495"/>
    <w:rsid w:val="008F7550"/>
    <w:rsid w:val="008F78F1"/>
    <w:rsid w:val="009019E9"/>
    <w:rsid w:val="0090205E"/>
    <w:rsid w:val="009020F5"/>
    <w:rsid w:val="009031CA"/>
    <w:rsid w:val="009042E7"/>
    <w:rsid w:val="0090678C"/>
    <w:rsid w:val="0090688C"/>
    <w:rsid w:val="00906CAF"/>
    <w:rsid w:val="0091055A"/>
    <w:rsid w:val="00910AD9"/>
    <w:rsid w:val="00910D1D"/>
    <w:rsid w:val="00910DBD"/>
    <w:rsid w:val="009119A6"/>
    <w:rsid w:val="009122B7"/>
    <w:rsid w:val="009126CF"/>
    <w:rsid w:val="00912BD8"/>
    <w:rsid w:val="00913DEB"/>
    <w:rsid w:val="009142B4"/>
    <w:rsid w:val="00914FFD"/>
    <w:rsid w:val="0091549A"/>
    <w:rsid w:val="00915DDF"/>
    <w:rsid w:val="009168D7"/>
    <w:rsid w:val="0091690C"/>
    <w:rsid w:val="009169DE"/>
    <w:rsid w:val="00916EC9"/>
    <w:rsid w:val="0091711D"/>
    <w:rsid w:val="009200CE"/>
    <w:rsid w:val="00920AF4"/>
    <w:rsid w:val="00920E7C"/>
    <w:rsid w:val="009217B2"/>
    <w:rsid w:val="00921CDC"/>
    <w:rsid w:val="00921F4E"/>
    <w:rsid w:val="009222C4"/>
    <w:rsid w:val="00922708"/>
    <w:rsid w:val="009227A7"/>
    <w:rsid w:val="009232B9"/>
    <w:rsid w:val="00924354"/>
    <w:rsid w:val="0092456A"/>
    <w:rsid w:val="009246A8"/>
    <w:rsid w:val="00924B9F"/>
    <w:rsid w:val="009254E0"/>
    <w:rsid w:val="00931149"/>
    <w:rsid w:val="009331B3"/>
    <w:rsid w:val="0093365B"/>
    <w:rsid w:val="00933CDB"/>
    <w:rsid w:val="00933FE9"/>
    <w:rsid w:val="009351E4"/>
    <w:rsid w:val="00935C92"/>
    <w:rsid w:val="00937E18"/>
    <w:rsid w:val="009400D4"/>
    <w:rsid w:val="00940BD0"/>
    <w:rsid w:val="00940DFD"/>
    <w:rsid w:val="00941503"/>
    <w:rsid w:val="00941DAF"/>
    <w:rsid w:val="00941F85"/>
    <w:rsid w:val="00942856"/>
    <w:rsid w:val="00942CD6"/>
    <w:rsid w:val="009439DC"/>
    <w:rsid w:val="009452AB"/>
    <w:rsid w:val="009453C4"/>
    <w:rsid w:val="009462DA"/>
    <w:rsid w:val="00946BB7"/>
    <w:rsid w:val="00947C5E"/>
    <w:rsid w:val="009507CE"/>
    <w:rsid w:val="00950854"/>
    <w:rsid w:val="00951FC6"/>
    <w:rsid w:val="00952268"/>
    <w:rsid w:val="00954A08"/>
    <w:rsid w:val="00954BB3"/>
    <w:rsid w:val="00954C60"/>
    <w:rsid w:val="00955886"/>
    <w:rsid w:val="00955982"/>
    <w:rsid w:val="00955E59"/>
    <w:rsid w:val="00956443"/>
    <w:rsid w:val="0095699F"/>
    <w:rsid w:val="00961558"/>
    <w:rsid w:val="00961C8A"/>
    <w:rsid w:val="00963096"/>
    <w:rsid w:val="0096440F"/>
    <w:rsid w:val="009644CE"/>
    <w:rsid w:val="00964A89"/>
    <w:rsid w:val="00964BA1"/>
    <w:rsid w:val="00966798"/>
    <w:rsid w:val="00966977"/>
    <w:rsid w:val="00966BF6"/>
    <w:rsid w:val="00966F7C"/>
    <w:rsid w:val="009670A5"/>
    <w:rsid w:val="00970200"/>
    <w:rsid w:val="00970698"/>
    <w:rsid w:val="0097269A"/>
    <w:rsid w:val="00972783"/>
    <w:rsid w:val="00972FB8"/>
    <w:rsid w:val="009736C8"/>
    <w:rsid w:val="00973F52"/>
    <w:rsid w:val="00974BDF"/>
    <w:rsid w:val="00974E43"/>
    <w:rsid w:val="00974FE6"/>
    <w:rsid w:val="0097520E"/>
    <w:rsid w:val="0097549A"/>
    <w:rsid w:val="00976553"/>
    <w:rsid w:val="00977898"/>
    <w:rsid w:val="009779F3"/>
    <w:rsid w:val="0098009F"/>
    <w:rsid w:val="0098268A"/>
    <w:rsid w:val="00982901"/>
    <w:rsid w:val="00983297"/>
    <w:rsid w:val="00984908"/>
    <w:rsid w:val="00984C26"/>
    <w:rsid w:val="009856F1"/>
    <w:rsid w:val="0098713D"/>
    <w:rsid w:val="00987141"/>
    <w:rsid w:val="00990318"/>
    <w:rsid w:val="00990AA2"/>
    <w:rsid w:val="00991BD4"/>
    <w:rsid w:val="00991DA0"/>
    <w:rsid w:val="0099254B"/>
    <w:rsid w:val="00992BF3"/>
    <w:rsid w:val="0099387B"/>
    <w:rsid w:val="00993D36"/>
    <w:rsid w:val="00994A49"/>
    <w:rsid w:val="00995D37"/>
    <w:rsid w:val="0099616F"/>
    <w:rsid w:val="009968AA"/>
    <w:rsid w:val="0099743B"/>
    <w:rsid w:val="00997484"/>
    <w:rsid w:val="00997B87"/>
    <w:rsid w:val="009A00B9"/>
    <w:rsid w:val="009A064A"/>
    <w:rsid w:val="009A07EC"/>
    <w:rsid w:val="009A1F69"/>
    <w:rsid w:val="009A268A"/>
    <w:rsid w:val="009A2788"/>
    <w:rsid w:val="009A2A88"/>
    <w:rsid w:val="009A2EF3"/>
    <w:rsid w:val="009A3A4A"/>
    <w:rsid w:val="009A3C2B"/>
    <w:rsid w:val="009A684C"/>
    <w:rsid w:val="009A7579"/>
    <w:rsid w:val="009B077C"/>
    <w:rsid w:val="009B0EA4"/>
    <w:rsid w:val="009B10B8"/>
    <w:rsid w:val="009B1F83"/>
    <w:rsid w:val="009B259B"/>
    <w:rsid w:val="009B2755"/>
    <w:rsid w:val="009B27CE"/>
    <w:rsid w:val="009B29EF"/>
    <w:rsid w:val="009B2F86"/>
    <w:rsid w:val="009B36E6"/>
    <w:rsid w:val="009B4309"/>
    <w:rsid w:val="009B4472"/>
    <w:rsid w:val="009B496D"/>
    <w:rsid w:val="009B4CED"/>
    <w:rsid w:val="009B5163"/>
    <w:rsid w:val="009B5D2C"/>
    <w:rsid w:val="009B6584"/>
    <w:rsid w:val="009B6659"/>
    <w:rsid w:val="009B72A3"/>
    <w:rsid w:val="009B7304"/>
    <w:rsid w:val="009B7951"/>
    <w:rsid w:val="009B7A58"/>
    <w:rsid w:val="009B7A91"/>
    <w:rsid w:val="009B7CDA"/>
    <w:rsid w:val="009C0696"/>
    <w:rsid w:val="009C0756"/>
    <w:rsid w:val="009C1ADD"/>
    <w:rsid w:val="009C21BE"/>
    <w:rsid w:val="009C27CC"/>
    <w:rsid w:val="009C2A61"/>
    <w:rsid w:val="009C35CB"/>
    <w:rsid w:val="009C3669"/>
    <w:rsid w:val="009C4AE9"/>
    <w:rsid w:val="009C522D"/>
    <w:rsid w:val="009C5866"/>
    <w:rsid w:val="009C5C1F"/>
    <w:rsid w:val="009C5D63"/>
    <w:rsid w:val="009C600B"/>
    <w:rsid w:val="009C73F0"/>
    <w:rsid w:val="009C7564"/>
    <w:rsid w:val="009C7D69"/>
    <w:rsid w:val="009D0DBA"/>
    <w:rsid w:val="009D2DF1"/>
    <w:rsid w:val="009D3E8A"/>
    <w:rsid w:val="009D46CB"/>
    <w:rsid w:val="009D4717"/>
    <w:rsid w:val="009D4ED4"/>
    <w:rsid w:val="009D5939"/>
    <w:rsid w:val="009D59C3"/>
    <w:rsid w:val="009D75DD"/>
    <w:rsid w:val="009D76C4"/>
    <w:rsid w:val="009E0877"/>
    <w:rsid w:val="009E22E4"/>
    <w:rsid w:val="009E2BFE"/>
    <w:rsid w:val="009E31A3"/>
    <w:rsid w:val="009E3482"/>
    <w:rsid w:val="009E4E79"/>
    <w:rsid w:val="009E51B5"/>
    <w:rsid w:val="009E6ED0"/>
    <w:rsid w:val="009E7112"/>
    <w:rsid w:val="009E79F3"/>
    <w:rsid w:val="009F0A9A"/>
    <w:rsid w:val="009F0C47"/>
    <w:rsid w:val="009F1358"/>
    <w:rsid w:val="009F1980"/>
    <w:rsid w:val="009F19D6"/>
    <w:rsid w:val="009F1F94"/>
    <w:rsid w:val="009F2452"/>
    <w:rsid w:val="009F3695"/>
    <w:rsid w:val="009F39FB"/>
    <w:rsid w:val="009F4139"/>
    <w:rsid w:val="009F42A7"/>
    <w:rsid w:val="009F44A0"/>
    <w:rsid w:val="009F4F33"/>
    <w:rsid w:val="009F55F5"/>
    <w:rsid w:val="009F5808"/>
    <w:rsid w:val="009F6B2D"/>
    <w:rsid w:val="009F7994"/>
    <w:rsid w:val="009F7E6D"/>
    <w:rsid w:val="009F7FD8"/>
    <w:rsid w:val="00A000DA"/>
    <w:rsid w:val="00A005C9"/>
    <w:rsid w:val="00A0149A"/>
    <w:rsid w:val="00A02596"/>
    <w:rsid w:val="00A03350"/>
    <w:rsid w:val="00A05A48"/>
    <w:rsid w:val="00A05BEA"/>
    <w:rsid w:val="00A060BB"/>
    <w:rsid w:val="00A06815"/>
    <w:rsid w:val="00A06927"/>
    <w:rsid w:val="00A06B14"/>
    <w:rsid w:val="00A0710D"/>
    <w:rsid w:val="00A07488"/>
    <w:rsid w:val="00A07624"/>
    <w:rsid w:val="00A07BBB"/>
    <w:rsid w:val="00A104AA"/>
    <w:rsid w:val="00A10E1C"/>
    <w:rsid w:val="00A1199D"/>
    <w:rsid w:val="00A11F21"/>
    <w:rsid w:val="00A12CAD"/>
    <w:rsid w:val="00A131EE"/>
    <w:rsid w:val="00A13629"/>
    <w:rsid w:val="00A1367D"/>
    <w:rsid w:val="00A13A04"/>
    <w:rsid w:val="00A14600"/>
    <w:rsid w:val="00A14A10"/>
    <w:rsid w:val="00A14A18"/>
    <w:rsid w:val="00A15186"/>
    <w:rsid w:val="00A15374"/>
    <w:rsid w:val="00A15871"/>
    <w:rsid w:val="00A16092"/>
    <w:rsid w:val="00A17237"/>
    <w:rsid w:val="00A2017D"/>
    <w:rsid w:val="00A20478"/>
    <w:rsid w:val="00A20E7D"/>
    <w:rsid w:val="00A216EF"/>
    <w:rsid w:val="00A2213C"/>
    <w:rsid w:val="00A22B84"/>
    <w:rsid w:val="00A23203"/>
    <w:rsid w:val="00A2345F"/>
    <w:rsid w:val="00A24169"/>
    <w:rsid w:val="00A242B3"/>
    <w:rsid w:val="00A24587"/>
    <w:rsid w:val="00A24F5A"/>
    <w:rsid w:val="00A257F6"/>
    <w:rsid w:val="00A2692D"/>
    <w:rsid w:val="00A26DDA"/>
    <w:rsid w:val="00A27B82"/>
    <w:rsid w:val="00A27D8E"/>
    <w:rsid w:val="00A302E5"/>
    <w:rsid w:val="00A30465"/>
    <w:rsid w:val="00A30B66"/>
    <w:rsid w:val="00A310F5"/>
    <w:rsid w:val="00A311F0"/>
    <w:rsid w:val="00A317C7"/>
    <w:rsid w:val="00A31A1E"/>
    <w:rsid w:val="00A32014"/>
    <w:rsid w:val="00A335CE"/>
    <w:rsid w:val="00A33E48"/>
    <w:rsid w:val="00A343DC"/>
    <w:rsid w:val="00A34FB8"/>
    <w:rsid w:val="00A35421"/>
    <w:rsid w:val="00A35571"/>
    <w:rsid w:val="00A35F95"/>
    <w:rsid w:val="00A3601C"/>
    <w:rsid w:val="00A363A9"/>
    <w:rsid w:val="00A36417"/>
    <w:rsid w:val="00A365AF"/>
    <w:rsid w:val="00A36A0C"/>
    <w:rsid w:val="00A36C38"/>
    <w:rsid w:val="00A405B6"/>
    <w:rsid w:val="00A4183B"/>
    <w:rsid w:val="00A41BE2"/>
    <w:rsid w:val="00A41CD4"/>
    <w:rsid w:val="00A421EB"/>
    <w:rsid w:val="00A432C8"/>
    <w:rsid w:val="00A43580"/>
    <w:rsid w:val="00A4393E"/>
    <w:rsid w:val="00A43DB6"/>
    <w:rsid w:val="00A43E11"/>
    <w:rsid w:val="00A4474E"/>
    <w:rsid w:val="00A4570B"/>
    <w:rsid w:val="00A468A4"/>
    <w:rsid w:val="00A479ED"/>
    <w:rsid w:val="00A50BFE"/>
    <w:rsid w:val="00A50C84"/>
    <w:rsid w:val="00A50EBD"/>
    <w:rsid w:val="00A52863"/>
    <w:rsid w:val="00A52E89"/>
    <w:rsid w:val="00A52EBD"/>
    <w:rsid w:val="00A53879"/>
    <w:rsid w:val="00A53C36"/>
    <w:rsid w:val="00A551B9"/>
    <w:rsid w:val="00A559B7"/>
    <w:rsid w:val="00A55E2E"/>
    <w:rsid w:val="00A561EB"/>
    <w:rsid w:val="00A57421"/>
    <w:rsid w:val="00A576A2"/>
    <w:rsid w:val="00A57AA3"/>
    <w:rsid w:val="00A61ACA"/>
    <w:rsid w:val="00A620C0"/>
    <w:rsid w:val="00A63CE9"/>
    <w:rsid w:val="00A63F26"/>
    <w:rsid w:val="00A64159"/>
    <w:rsid w:val="00A6415B"/>
    <w:rsid w:val="00A6466C"/>
    <w:rsid w:val="00A647B1"/>
    <w:rsid w:val="00A64882"/>
    <w:rsid w:val="00A65116"/>
    <w:rsid w:val="00A65368"/>
    <w:rsid w:val="00A657FD"/>
    <w:rsid w:val="00A66C68"/>
    <w:rsid w:val="00A670CA"/>
    <w:rsid w:val="00A671C5"/>
    <w:rsid w:val="00A7013D"/>
    <w:rsid w:val="00A70F1E"/>
    <w:rsid w:val="00A71D60"/>
    <w:rsid w:val="00A72531"/>
    <w:rsid w:val="00A726D6"/>
    <w:rsid w:val="00A72932"/>
    <w:rsid w:val="00A740E8"/>
    <w:rsid w:val="00A741B2"/>
    <w:rsid w:val="00A74989"/>
    <w:rsid w:val="00A74E10"/>
    <w:rsid w:val="00A7537A"/>
    <w:rsid w:val="00A760E5"/>
    <w:rsid w:val="00A80300"/>
    <w:rsid w:val="00A809A1"/>
    <w:rsid w:val="00A80CF1"/>
    <w:rsid w:val="00A80DE2"/>
    <w:rsid w:val="00A80FFD"/>
    <w:rsid w:val="00A81248"/>
    <w:rsid w:val="00A81D8E"/>
    <w:rsid w:val="00A81FB0"/>
    <w:rsid w:val="00A82DA7"/>
    <w:rsid w:val="00A84340"/>
    <w:rsid w:val="00A84468"/>
    <w:rsid w:val="00A84BFA"/>
    <w:rsid w:val="00A85B56"/>
    <w:rsid w:val="00A8613A"/>
    <w:rsid w:val="00A86665"/>
    <w:rsid w:val="00A86ED4"/>
    <w:rsid w:val="00A8794D"/>
    <w:rsid w:val="00A87FA1"/>
    <w:rsid w:val="00A90340"/>
    <w:rsid w:val="00A90BCB"/>
    <w:rsid w:val="00A90F01"/>
    <w:rsid w:val="00A9187C"/>
    <w:rsid w:val="00A91A64"/>
    <w:rsid w:val="00A92258"/>
    <w:rsid w:val="00A93C93"/>
    <w:rsid w:val="00A943D3"/>
    <w:rsid w:val="00A945E2"/>
    <w:rsid w:val="00A947A5"/>
    <w:rsid w:val="00A94868"/>
    <w:rsid w:val="00A952D9"/>
    <w:rsid w:val="00A95B87"/>
    <w:rsid w:val="00A95DE7"/>
    <w:rsid w:val="00A9607C"/>
    <w:rsid w:val="00A965A3"/>
    <w:rsid w:val="00A975BB"/>
    <w:rsid w:val="00A97688"/>
    <w:rsid w:val="00A978BB"/>
    <w:rsid w:val="00A97C84"/>
    <w:rsid w:val="00A97D76"/>
    <w:rsid w:val="00A97F6F"/>
    <w:rsid w:val="00AA033D"/>
    <w:rsid w:val="00AA0945"/>
    <w:rsid w:val="00AA1C65"/>
    <w:rsid w:val="00AA1E37"/>
    <w:rsid w:val="00AA1F38"/>
    <w:rsid w:val="00AA200B"/>
    <w:rsid w:val="00AA27DA"/>
    <w:rsid w:val="00AA4DC1"/>
    <w:rsid w:val="00AA512C"/>
    <w:rsid w:val="00AA535B"/>
    <w:rsid w:val="00AA541D"/>
    <w:rsid w:val="00AA5587"/>
    <w:rsid w:val="00AA5614"/>
    <w:rsid w:val="00AA5DA7"/>
    <w:rsid w:val="00AA7BED"/>
    <w:rsid w:val="00AB03FC"/>
    <w:rsid w:val="00AB1AB1"/>
    <w:rsid w:val="00AB1DE1"/>
    <w:rsid w:val="00AB1EBE"/>
    <w:rsid w:val="00AB27B3"/>
    <w:rsid w:val="00AB2F8D"/>
    <w:rsid w:val="00AB3189"/>
    <w:rsid w:val="00AB3971"/>
    <w:rsid w:val="00AB3A32"/>
    <w:rsid w:val="00AB501C"/>
    <w:rsid w:val="00AB545D"/>
    <w:rsid w:val="00AB5C70"/>
    <w:rsid w:val="00AB6D11"/>
    <w:rsid w:val="00AB7C17"/>
    <w:rsid w:val="00AB7FB8"/>
    <w:rsid w:val="00AC02F0"/>
    <w:rsid w:val="00AC06F8"/>
    <w:rsid w:val="00AC1B25"/>
    <w:rsid w:val="00AC1E22"/>
    <w:rsid w:val="00AC26BC"/>
    <w:rsid w:val="00AC2DE4"/>
    <w:rsid w:val="00AC2FF9"/>
    <w:rsid w:val="00AC3475"/>
    <w:rsid w:val="00AC3B00"/>
    <w:rsid w:val="00AC3FCD"/>
    <w:rsid w:val="00AC490C"/>
    <w:rsid w:val="00AC5C73"/>
    <w:rsid w:val="00AC64FD"/>
    <w:rsid w:val="00AC6651"/>
    <w:rsid w:val="00AC6B4A"/>
    <w:rsid w:val="00AC6F0F"/>
    <w:rsid w:val="00AC6F94"/>
    <w:rsid w:val="00AD01E5"/>
    <w:rsid w:val="00AD04E7"/>
    <w:rsid w:val="00AD0AEC"/>
    <w:rsid w:val="00AD0F27"/>
    <w:rsid w:val="00AD2147"/>
    <w:rsid w:val="00AD3362"/>
    <w:rsid w:val="00AD3976"/>
    <w:rsid w:val="00AD46FE"/>
    <w:rsid w:val="00AD6593"/>
    <w:rsid w:val="00AD6AB6"/>
    <w:rsid w:val="00AD768F"/>
    <w:rsid w:val="00AE09B2"/>
    <w:rsid w:val="00AE0C82"/>
    <w:rsid w:val="00AE120D"/>
    <w:rsid w:val="00AE1CC9"/>
    <w:rsid w:val="00AE223E"/>
    <w:rsid w:val="00AE23EE"/>
    <w:rsid w:val="00AE249E"/>
    <w:rsid w:val="00AE262A"/>
    <w:rsid w:val="00AE33B3"/>
    <w:rsid w:val="00AE51DB"/>
    <w:rsid w:val="00AE53D3"/>
    <w:rsid w:val="00AE5572"/>
    <w:rsid w:val="00AE5701"/>
    <w:rsid w:val="00AE5937"/>
    <w:rsid w:val="00AE63A1"/>
    <w:rsid w:val="00AE65A0"/>
    <w:rsid w:val="00AE68AC"/>
    <w:rsid w:val="00AE6A84"/>
    <w:rsid w:val="00AE786F"/>
    <w:rsid w:val="00AE7EC9"/>
    <w:rsid w:val="00AF0206"/>
    <w:rsid w:val="00AF14FC"/>
    <w:rsid w:val="00AF1678"/>
    <w:rsid w:val="00AF17B6"/>
    <w:rsid w:val="00AF2242"/>
    <w:rsid w:val="00AF286A"/>
    <w:rsid w:val="00AF35BB"/>
    <w:rsid w:val="00AF3F73"/>
    <w:rsid w:val="00AF45A8"/>
    <w:rsid w:val="00AF4ACC"/>
    <w:rsid w:val="00AF4B5E"/>
    <w:rsid w:val="00AF563E"/>
    <w:rsid w:val="00AF5B0F"/>
    <w:rsid w:val="00AF6B08"/>
    <w:rsid w:val="00AF7BBE"/>
    <w:rsid w:val="00AF7DCC"/>
    <w:rsid w:val="00B00CE3"/>
    <w:rsid w:val="00B01350"/>
    <w:rsid w:val="00B01E74"/>
    <w:rsid w:val="00B01F23"/>
    <w:rsid w:val="00B0281B"/>
    <w:rsid w:val="00B0320B"/>
    <w:rsid w:val="00B0356A"/>
    <w:rsid w:val="00B03E94"/>
    <w:rsid w:val="00B03ECC"/>
    <w:rsid w:val="00B044DB"/>
    <w:rsid w:val="00B051EC"/>
    <w:rsid w:val="00B06242"/>
    <w:rsid w:val="00B064DE"/>
    <w:rsid w:val="00B11A82"/>
    <w:rsid w:val="00B11B07"/>
    <w:rsid w:val="00B1253D"/>
    <w:rsid w:val="00B126B6"/>
    <w:rsid w:val="00B12EE9"/>
    <w:rsid w:val="00B13CE8"/>
    <w:rsid w:val="00B13E60"/>
    <w:rsid w:val="00B152F5"/>
    <w:rsid w:val="00B16309"/>
    <w:rsid w:val="00B169D5"/>
    <w:rsid w:val="00B16CA9"/>
    <w:rsid w:val="00B1760C"/>
    <w:rsid w:val="00B2011E"/>
    <w:rsid w:val="00B2057D"/>
    <w:rsid w:val="00B20A24"/>
    <w:rsid w:val="00B219A7"/>
    <w:rsid w:val="00B21AA5"/>
    <w:rsid w:val="00B22517"/>
    <w:rsid w:val="00B23384"/>
    <w:rsid w:val="00B2509A"/>
    <w:rsid w:val="00B250B6"/>
    <w:rsid w:val="00B25110"/>
    <w:rsid w:val="00B254CF"/>
    <w:rsid w:val="00B25586"/>
    <w:rsid w:val="00B25F1D"/>
    <w:rsid w:val="00B27D68"/>
    <w:rsid w:val="00B311CB"/>
    <w:rsid w:val="00B32F4D"/>
    <w:rsid w:val="00B35246"/>
    <w:rsid w:val="00B354CC"/>
    <w:rsid w:val="00B36712"/>
    <w:rsid w:val="00B3718D"/>
    <w:rsid w:val="00B37269"/>
    <w:rsid w:val="00B37423"/>
    <w:rsid w:val="00B37552"/>
    <w:rsid w:val="00B37F0D"/>
    <w:rsid w:val="00B40EDF"/>
    <w:rsid w:val="00B4142F"/>
    <w:rsid w:val="00B41AF6"/>
    <w:rsid w:val="00B43369"/>
    <w:rsid w:val="00B43739"/>
    <w:rsid w:val="00B4397B"/>
    <w:rsid w:val="00B43A9E"/>
    <w:rsid w:val="00B43B75"/>
    <w:rsid w:val="00B440CF"/>
    <w:rsid w:val="00B44594"/>
    <w:rsid w:val="00B44E2C"/>
    <w:rsid w:val="00B4534D"/>
    <w:rsid w:val="00B4602F"/>
    <w:rsid w:val="00B4636D"/>
    <w:rsid w:val="00B4644A"/>
    <w:rsid w:val="00B46B41"/>
    <w:rsid w:val="00B475F8"/>
    <w:rsid w:val="00B510D4"/>
    <w:rsid w:val="00B529FD"/>
    <w:rsid w:val="00B533FA"/>
    <w:rsid w:val="00B53C72"/>
    <w:rsid w:val="00B54037"/>
    <w:rsid w:val="00B5488D"/>
    <w:rsid w:val="00B54AA2"/>
    <w:rsid w:val="00B558E0"/>
    <w:rsid w:val="00B562D2"/>
    <w:rsid w:val="00B57015"/>
    <w:rsid w:val="00B60218"/>
    <w:rsid w:val="00B6048D"/>
    <w:rsid w:val="00B60C66"/>
    <w:rsid w:val="00B61236"/>
    <w:rsid w:val="00B615BC"/>
    <w:rsid w:val="00B62515"/>
    <w:rsid w:val="00B6282B"/>
    <w:rsid w:val="00B62A45"/>
    <w:rsid w:val="00B63D5B"/>
    <w:rsid w:val="00B64264"/>
    <w:rsid w:val="00B6432D"/>
    <w:rsid w:val="00B6447D"/>
    <w:rsid w:val="00B64954"/>
    <w:rsid w:val="00B649CA"/>
    <w:rsid w:val="00B65030"/>
    <w:rsid w:val="00B6515F"/>
    <w:rsid w:val="00B65751"/>
    <w:rsid w:val="00B6577B"/>
    <w:rsid w:val="00B65DD7"/>
    <w:rsid w:val="00B660A6"/>
    <w:rsid w:val="00B67350"/>
    <w:rsid w:val="00B67608"/>
    <w:rsid w:val="00B679E6"/>
    <w:rsid w:val="00B67A8A"/>
    <w:rsid w:val="00B67D25"/>
    <w:rsid w:val="00B7085F"/>
    <w:rsid w:val="00B70B1E"/>
    <w:rsid w:val="00B712F8"/>
    <w:rsid w:val="00B71727"/>
    <w:rsid w:val="00B72A0D"/>
    <w:rsid w:val="00B72A8C"/>
    <w:rsid w:val="00B731AF"/>
    <w:rsid w:val="00B74609"/>
    <w:rsid w:val="00B74B34"/>
    <w:rsid w:val="00B76146"/>
    <w:rsid w:val="00B761E8"/>
    <w:rsid w:val="00B764C8"/>
    <w:rsid w:val="00B76E2E"/>
    <w:rsid w:val="00B8011D"/>
    <w:rsid w:val="00B80581"/>
    <w:rsid w:val="00B808ED"/>
    <w:rsid w:val="00B80DFB"/>
    <w:rsid w:val="00B81262"/>
    <w:rsid w:val="00B816C7"/>
    <w:rsid w:val="00B81F7E"/>
    <w:rsid w:val="00B829C8"/>
    <w:rsid w:val="00B82DA1"/>
    <w:rsid w:val="00B83601"/>
    <w:rsid w:val="00B839F0"/>
    <w:rsid w:val="00B83B44"/>
    <w:rsid w:val="00B83CC3"/>
    <w:rsid w:val="00B83D1B"/>
    <w:rsid w:val="00B84A09"/>
    <w:rsid w:val="00B85356"/>
    <w:rsid w:val="00B85CD5"/>
    <w:rsid w:val="00B863D1"/>
    <w:rsid w:val="00B86987"/>
    <w:rsid w:val="00B86DC8"/>
    <w:rsid w:val="00B8711F"/>
    <w:rsid w:val="00B900CE"/>
    <w:rsid w:val="00B9170F"/>
    <w:rsid w:val="00B919E4"/>
    <w:rsid w:val="00B9246D"/>
    <w:rsid w:val="00B92874"/>
    <w:rsid w:val="00B92D75"/>
    <w:rsid w:val="00B930ED"/>
    <w:rsid w:val="00B934CC"/>
    <w:rsid w:val="00B93C27"/>
    <w:rsid w:val="00B94E63"/>
    <w:rsid w:val="00B94F2B"/>
    <w:rsid w:val="00B954B8"/>
    <w:rsid w:val="00B95FBE"/>
    <w:rsid w:val="00B96512"/>
    <w:rsid w:val="00B967E7"/>
    <w:rsid w:val="00B96ECB"/>
    <w:rsid w:val="00BA0703"/>
    <w:rsid w:val="00BA0DF8"/>
    <w:rsid w:val="00BA0FD6"/>
    <w:rsid w:val="00BA2AB6"/>
    <w:rsid w:val="00BA2BC0"/>
    <w:rsid w:val="00BA39CB"/>
    <w:rsid w:val="00BA3BC3"/>
    <w:rsid w:val="00BA5742"/>
    <w:rsid w:val="00BA67AA"/>
    <w:rsid w:val="00BA695A"/>
    <w:rsid w:val="00BA6CA4"/>
    <w:rsid w:val="00BA6EA9"/>
    <w:rsid w:val="00BB053E"/>
    <w:rsid w:val="00BB141D"/>
    <w:rsid w:val="00BB1790"/>
    <w:rsid w:val="00BB1FCD"/>
    <w:rsid w:val="00BB31E4"/>
    <w:rsid w:val="00BB326A"/>
    <w:rsid w:val="00BB4576"/>
    <w:rsid w:val="00BB5E43"/>
    <w:rsid w:val="00BB5FA2"/>
    <w:rsid w:val="00BB6B42"/>
    <w:rsid w:val="00BB72F8"/>
    <w:rsid w:val="00BB75E0"/>
    <w:rsid w:val="00BB7E84"/>
    <w:rsid w:val="00BC11AB"/>
    <w:rsid w:val="00BC2514"/>
    <w:rsid w:val="00BC25D4"/>
    <w:rsid w:val="00BC406F"/>
    <w:rsid w:val="00BC5B23"/>
    <w:rsid w:val="00BC5C14"/>
    <w:rsid w:val="00BC5E33"/>
    <w:rsid w:val="00BC640E"/>
    <w:rsid w:val="00BC6A84"/>
    <w:rsid w:val="00BC7AA6"/>
    <w:rsid w:val="00BC7D09"/>
    <w:rsid w:val="00BC7EF8"/>
    <w:rsid w:val="00BD01C3"/>
    <w:rsid w:val="00BD0B9F"/>
    <w:rsid w:val="00BD0FBB"/>
    <w:rsid w:val="00BD1437"/>
    <w:rsid w:val="00BD165A"/>
    <w:rsid w:val="00BD17D0"/>
    <w:rsid w:val="00BD23D1"/>
    <w:rsid w:val="00BD24ED"/>
    <w:rsid w:val="00BD26B6"/>
    <w:rsid w:val="00BD42C4"/>
    <w:rsid w:val="00BD4907"/>
    <w:rsid w:val="00BD52F0"/>
    <w:rsid w:val="00BD5EF1"/>
    <w:rsid w:val="00BD6395"/>
    <w:rsid w:val="00BD70C4"/>
    <w:rsid w:val="00BD739C"/>
    <w:rsid w:val="00BD77D4"/>
    <w:rsid w:val="00BD7D86"/>
    <w:rsid w:val="00BE1302"/>
    <w:rsid w:val="00BE1D57"/>
    <w:rsid w:val="00BE2AC4"/>
    <w:rsid w:val="00BE3268"/>
    <w:rsid w:val="00BE3F9F"/>
    <w:rsid w:val="00BE5182"/>
    <w:rsid w:val="00BE554E"/>
    <w:rsid w:val="00BE56FB"/>
    <w:rsid w:val="00BE5EFB"/>
    <w:rsid w:val="00BE5F7D"/>
    <w:rsid w:val="00BE6DA8"/>
    <w:rsid w:val="00BE7347"/>
    <w:rsid w:val="00BE7E8C"/>
    <w:rsid w:val="00BF11E3"/>
    <w:rsid w:val="00BF1428"/>
    <w:rsid w:val="00BF1F72"/>
    <w:rsid w:val="00BF21A2"/>
    <w:rsid w:val="00BF28A7"/>
    <w:rsid w:val="00BF446F"/>
    <w:rsid w:val="00BF5221"/>
    <w:rsid w:val="00BF60C5"/>
    <w:rsid w:val="00BF6458"/>
    <w:rsid w:val="00BF645B"/>
    <w:rsid w:val="00BF7301"/>
    <w:rsid w:val="00BF74F0"/>
    <w:rsid w:val="00C0014D"/>
    <w:rsid w:val="00C00D8F"/>
    <w:rsid w:val="00C00E37"/>
    <w:rsid w:val="00C02656"/>
    <w:rsid w:val="00C02742"/>
    <w:rsid w:val="00C02AFA"/>
    <w:rsid w:val="00C02C5C"/>
    <w:rsid w:val="00C03432"/>
    <w:rsid w:val="00C0354D"/>
    <w:rsid w:val="00C03AC4"/>
    <w:rsid w:val="00C03BD3"/>
    <w:rsid w:val="00C04613"/>
    <w:rsid w:val="00C04C29"/>
    <w:rsid w:val="00C04C78"/>
    <w:rsid w:val="00C05B51"/>
    <w:rsid w:val="00C06BB3"/>
    <w:rsid w:val="00C06D9A"/>
    <w:rsid w:val="00C07CED"/>
    <w:rsid w:val="00C10438"/>
    <w:rsid w:val="00C11476"/>
    <w:rsid w:val="00C12614"/>
    <w:rsid w:val="00C12D0C"/>
    <w:rsid w:val="00C12F47"/>
    <w:rsid w:val="00C15CDA"/>
    <w:rsid w:val="00C1657E"/>
    <w:rsid w:val="00C17137"/>
    <w:rsid w:val="00C17BAC"/>
    <w:rsid w:val="00C201B4"/>
    <w:rsid w:val="00C20950"/>
    <w:rsid w:val="00C2168B"/>
    <w:rsid w:val="00C228B0"/>
    <w:rsid w:val="00C24F6D"/>
    <w:rsid w:val="00C255B7"/>
    <w:rsid w:val="00C25F97"/>
    <w:rsid w:val="00C270EB"/>
    <w:rsid w:val="00C27CB2"/>
    <w:rsid w:val="00C27E68"/>
    <w:rsid w:val="00C316F1"/>
    <w:rsid w:val="00C32CD9"/>
    <w:rsid w:val="00C338FA"/>
    <w:rsid w:val="00C33B2C"/>
    <w:rsid w:val="00C352F9"/>
    <w:rsid w:val="00C353A0"/>
    <w:rsid w:val="00C35D5D"/>
    <w:rsid w:val="00C35DD1"/>
    <w:rsid w:val="00C36218"/>
    <w:rsid w:val="00C36412"/>
    <w:rsid w:val="00C36699"/>
    <w:rsid w:val="00C37B80"/>
    <w:rsid w:val="00C40516"/>
    <w:rsid w:val="00C41504"/>
    <w:rsid w:val="00C419F1"/>
    <w:rsid w:val="00C42879"/>
    <w:rsid w:val="00C43418"/>
    <w:rsid w:val="00C436DF"/>
    <w:rsid w:val="00C43D05"/>
    <w:rsid w:val="00C440F0"/>
    <w:rsid w:val="00C44367"/>
    <w:rsid w:val="00C449FF"/>
    <w:rsid w:val="00C44AA9"/>
    <w:rsid w:val="00C453AE"/>
    <w:rsid w:val="00C4566A"/>
    <w:rsid w:val="00C45A49"/>
    <w:rsid w:val="00C474DE"/>
    <w:rsid w:val="00C47825"/>
    <w:rsid w:val="00C500C3"/>
    <w:rsid w:val="00C50287"/>
    <w:rsid w:val="00C50829"/>
    <w:rsid w:val="00C51056"/>
    <w:rsid w:val="00C52147"/>
    <w:rsid w:val="00C52351"/>
    <w:rsid w:val="00C523A8"/>
    <w:rsid w:val="00C53565"/>
    <w:rsid w:val="00C53F93"/>
    <w:rsid w:val="00C54F3B"/>
    <w:rsid w:val="00C5535B"/>
    <w:rsid w:val="00C56058"/>
    <w:rsid w:val="00C5783C"/>
    <w:rsid w:val="00C579B5"/>
    <w:rsid w:val="00C57A09"/>
    <w:rsid w:val="00C60504"/>
    <w:rsid w:val="00C60ADB"/>
    <w:rsid w:val="00C63B32"/>
    <w:rsid w:val="00C64349"/>
    <w:rsid w:val="00C64C84"/>
    <w:rsid w:val="00C64D48"/>
    <w:rsid w:val="00C65C12"/>
    <w:rsid w:val="00C66089"/>
    <w:rsid w:val="00C6641D"/>
    <w:rsid w:val="00C670AB"/>
    <w:rsid w:val="00C678D7"/>
    <w:rsid w:val="00C70595"/>
    <w:rsid w:val="00C71174"/>
    <w:rsid w:val="00C71593"/>
    <w:rsid w:val="00C724B7"/>
    <w:rsid w:val="00C72651"/>
    <w:rsid w:val="00C73D92"/>
    <w:rsid w:val="00C73F13"/>
    <w:rsid w:val="00C73F54"/>
    <w:rsid w:val="00C73FF5"/>
    <w:rsid w:val="00C747DF"/>
    <w:rsid w:val="00C74C21"/>
    <w:rsid w:val="00C763E9"/>
    <w:rsid w:val="00C76A33"/>
    <w:rsid w:val="00C76D6F"/>
    <w:rsid w:val="00C772B1"/>
    <w:rsid w:val="00C77642"/>
    <w:rsid w:val="00C77E70"/>
    <w:rsid w:val="00C80022"/>
    <w:rsid w:val="00C8022F"/>
    <w:rsid w:val="00C8080A"/>
    <w:rsid w:val="00C80E01"/>
    <w:rsid w:val="00C810E0"/>
    <w:rsid w:val="00C8110A"/>
    <w:rsid w:val="00C830AA"/>
    <w:rsid w:val="00C83894"/>
    <w:rsid w:val="00C83BA8"/>
    <w:rsid w:val="00C84E1F"/>
    <w:rsid w:val="00C84FA4"/>
    <w:rsid w:val="00C857AD"/>
    <w:rsid w:val="00C862D7"/>
    <w:rsid w:val="00C86781"/>
    <w:rsid w:val="00C86C4B"/>
    <w:rsid w:val="00C87767"/>
    <w:rsid w:val="00C87A0C"/>
    <w:rsid w:val="00C87A49"/>
    <w:rsid w:val="00C87ACC"/>
    <w:rsid w:val="00C87E87"/>
    <w:rsid w:val="00C87FF5"/>
    <w:rsid w:val="00C9030F"/>
    <w:rsid w:val="00C90D65"/>
    <w:rsid w:val="00C910BC"/>
    <w:rsid w:val="00C912F7"/>
    <w:rsid w:val="00C9142F"/>
    <w:rsid w:val="00C92160"/>
    <w:rsid w:val="00C9236B"/>
    <w:rsid w:val="00C92624"/>
    <w:rsid w:val="00C93008"/>
    <w:rsid w:val="00C946FB"/>
    <w:rsid w:val="00C94972"/>
    <w:rsid w:val="00C94D95"/>
    <w:rsid w:val="00C94F2C"/>
    <w:rsid w:val="00C953D6"/>
    <w:rsid w:val="00C95A4B"/>
    <w:rsid w:val="00C95ADD"/>
    <w:rsid w:val="00C97616"/>
    <w:rsid w:val="00C97831"/>
    <w:rsid w:val="00C97AE7"/>
    <w:rsid w:val="00C97B6C"/>
    <w:rsid w:val="00C97D34"/>
    <w:rsid w:val="00CA00D8"/>
    <w:rsid w:val="00CA063C"/>
    <w:rsid w:val="00CA1415"/>
    <w:rsid w:val="00CA1D00"/>
    <w:rsid w:val="00CA3016"/>
    <w:rsid w:val="00CA3DD8"/>
    <w:rsid w:val="00CA3FB5"/>
    <w:rsid w:val="00CA4065"/>
    <w:rsid w:val="00CA425B"/>
    <w:rsid w:val="00CA4D66"/>
    <w:rsid w:val="00CA5795"/>
    <w:rsid w:val="00CA5A41"/>
    <w:rsid w:val="00CA6634"/>
    <w:rsid w:val="00CA6E9E"/>
    <w:rsid w:val="00CA6ECB"/>
    <w:rsid w:val="00CA7721"/>
    <w:rsid w:val="00CA7E80"/>
    <w:rsid w:val="00CB03E0"/>
    <w:rsid w:val="00CB2255"/>
    <w:rsid w:val="00CB26C5"/>
    <w:rsid w:val="00CB2B4A"/>
    <w:rsid w:val="00CB328C"/>
    <w:rsid w:val="00CB3427"/>
    <w:rsid w:val="00CB3EE3"/>
    <w:rsid w:val="00CB46A8"/>
    <w:rsid w:val="00CB475E"/>
    <w:rsid w:val="00CB4AAB"/>
    <w:rsid w:val="00CB4B47"/>
    <w:rsid w:val="00CB5C91"/>
    <w:rsid w:val="00CB5CDD"/>
    <w:rsid w:val="00CB6A34"/>
    <w:rsid w:val="00CB7E41"/>
    <w:rsid w:val="00CC026F"/>
    <w:rsid w:val="00CC0A12"/>
    <w:rsid w:val="00CC1107"/>
    <w:rsid w:val="00CC136B"/>
    <w:rsid w:val="00CC1677"/>
    <w:rsid w:val="00CC1D89"/>
    <w:rsid w:val="00CC2897"/>
    <w:rsid w:val="00CC29A0"/>
    <w:rsid w:val="00CC4480"/>
    <w:rsid w:val="00CC4A96"/>
    <w:rsid w:val="00CC4D56"/>
    <w:rsid w:val="00CC51D4"/>
    <w:rsid w:val="00CC54C7"/>
    <w:rsid w:val="00CC57C4"/>
    <w:rsid w:val="00CC63E0"/>
    <w:rsid w:val="00CC659D"/>
    <w:rsid w:val="00CC685B"/>
    <w:rsid w:val="00CC6DA4"/>
    <w:rsid w:val="00CC6FD8"/>
    <w:rsid w:val="00CD06A8"/>
    <w:rsid w:val="00CD2A61"/>
    <w:rsid w:val="00CD2AE9"/>
    <w:rsid w:val="00CD3A58"/>
    <w:rsid w:val="00CD3D8B"/>
    <w:rsid w:val="00CD3F2D"/>
    <w:rsid w:val="00CD3F86"/>
    <w:rsid w:val="00CD4166"/>
    <w:rsid w:val="00CD494C"/>
    <w:rsid w:val="00CD5184"/>
    <w:rsid w:val="00CD63B7"/>
    <w:rsid w:val="00CD6EC3"/>
    <w:rsid w:val="00CD7594"/>
    <w:rsid w:val="00CD7EF2"/>
    <w:rsid w:val="00CE030B"/>
    <w:rsid w:val="00CE06E5"/>
    <w:rsid w:val="00CE0CCF"/>
    <w:rsid w:val="00CE0FA5"/>
    <w:rsid w:val="00CE25B7"/>
    <w:rsid w:val="00CE27D9"/>
    <w:rsid w:val="00CE36D4"/>
    <w:rsid w:val="00CE3ABE"/>
    <w:rsid w:val="00CE3B9F"/>
    <w:rsid w:val="00CE41DD"/>
    <w:rsid w:val="00CE5673"/>
    <w:rsid w:val="00CE5997"/>
    <w:rsid w:val="00CE5E70"/>
    <w:rsid w:val="00CE6151"/>
    <w:rsid w:val="00CE6309"/>
    <w:rsid w:val="00CE74D4"/>
    <w:rsid w:val="00CF16AE"/>
    <w:rsid w:val="00CF23A5"/>
    <w:rsid w:val="00CF272F"/>
    <w:rsid w:val="00CF355B"/>
    <w:rsid w:val="00CF4575"/>
    <w:rsid w:val="00CF4719"/>
    <w:rsid w:val="00CF4ACF"/>
    <w:rsid w:val="00CF4B67"/>
    <w:rsid w:val="00CF4BD0"/>
    <w:rsid w:val="00CF56CA"/>
    <w:rsid w:val="00CF57E1"/>
    <w:rsid w:val="00CF62E5"/>
    <w:rsid w:val="00CF78DA"/>
    <w:rsid w:val="00CF7EA0"/>
    <w:rsid w:val="00D000F4"/>
    <w:rsid w:val="00D0097B"/>
    <w:rsid w:val="00D01A10"/>
    <w:rsid w:val="00D027C9"/>
    <w:rsid w:val="00D03773"/>
    <w:rsid w:val="00D04253"/>
    <w:rsid w:val="00D04356"/>
    <w:rsid w:val="00D04453"/>
    <w:rsid w:val="00D056AC"/>
    <w:rsid w:val="00D05952"/>
    <w:rsid w:val="00D066FA"/>
    <w:rsid w:val="00D068BF"/>
    <w:rsid w:val="00D074AB"/>
    <w:rsid w:val="00D076C0"/>
    <w:rsid w:val="00D07909"/>
    <w:rsid w:val="00D11A0B"/>
    <w:rsid w:val="00D1200E"/>
    <w:rsid w:val="00D128E0"/>
    <w:rsid w:val="00D129C4"/>
    <w:rsid w:val="00D12B8E"/>
    <w:rsid w:val="00D13021"/>
    <w:rsid w:val="00D13049"/>
    <w:rsid w:val="00D203A5"/>
    <w:rsid w:val="00D2083E"/>
    <w:rsid w:val="00D21131"/>
    <w:rsid w:val="00D23C3E"/>
    <w:rsid w:val="00D23E3E"/>
    <w:rsid w:val="00D241F0"/>
    <w:rsid w:val="00D2442D"/>
    <w:rsid w:val="00D244EE"/>
    <w:rsid w:val="00D2550A"/>
    <w:rsid w:val="00D25DB1"/>
    <w:rsid w:val="00D2617B"/>
    <w:rsid w:val="00D26226"/>
    <w:rsid w:val="00D26CEE"/>
    <w:rsid w:val="00D2752D"/>
    <w:rsid w:val="00D30207"/>
    <w:rsid w:val="00D3048F"/>
    <w:rsid w:val="00D313CD"/>
    <w:rsid w:val="00D31642"/>
    <w:rsid w:val="00D3169A"/>
    <w:rsid w:val="00D32024"/>
    <w:rsid w:val="00D32E34"/>
    <w:rsid w:val="00D331C8"/>
    <w:rsid w:val="00D33EC3"/>
    <w:rsid w:val="00D350B8"/>
    <w:rsid w:val="00D354E3"/>
    <w:rsid w:val="00D3576A"/>
    <w:rsid w:val="00D36C13"/>
    <w:rsid w:val="00D36E7C"/>
    <w:rsid w:val="00D36FDA"/>
    <w:rsid w:val="00D37493"/>
    <w:rsid w:val="00D4018C"/>
    <w:rsid w:val="00D40A53"/>
    <w:rsid w:val="00D40E0B"/>
    <w:rsid w:val="00D42A84"/>
    <w:rsid w:val="00D42CC1"/>
    <w:rsid w:val="00D435E3"/>
    <w:rsid w:val="00D43CFE"/>
    <w:rsid w:val="00D4470F"/>
    <w:rsid w:val="00D44A03"/>
    <w:rsid w:val="00D44EC5"/>
    <w:rsid w:val="00D465B2"/>
    <w:rsid w:val="00D47C11"/>
    <w:rsid w:val="00D47F8A"/>
    <w:rsid w:val="00D5047D"/>
    <w:rsid w:val="00D50BE4"/>
    <w:rsid w:val="00D50C92"/>
    <w:rsid w:val="00D52DC1"/>
    <w:rsid w:val="00D53514"/>
    <w:rsid w:val="00D545CE"/>
    <w:rsid w:val="00D57108"/>
    <w:rsid w:val="00D5721B"/>
    <w:rsid w:val="00D60076"/>
    <w:rsid w:val="00D6051F"/>
    <w:rsid w:val="00D60BCF"/>
    <w:rsid w:val="00D62228"/>
    <w:rsid w:val="00D623FB"/>
    <w:rsid w:val="00D63096"/>
    <w:rsid w:val="00D630F0"/>
    <w:rsid w:val="00D63160"/>
    <w:rsid w:val="00D63447"/>
    <w:rsid w:val="00D6389C"/>
    <w:rsid w:val="00D659E4"/>
    <w:rsid w:val="00D662E5"/>
    <w:rsid w:val="00D6635E"/>
    <w:rsid w:val="00D6649F"/>
    <w:rsid w:val="00D6685F"/>
    <w:rsid w:val="00D67545"/>
    <w:rsid w:val="00D675C2"/>
    <w:rsid w:val="00D678D7"/>
    <w:rsid w:val="00D67B74"/>
    <w:rsid w:val="00D703C2"/>
    <w:rsid w:val="00D70483"/>
    <w:rsid w:val="00D71842"/>
    <w:rsid w:val="00D71B35"/>
    <w:rsid w:val="00D72034"/>
    <w:rsid w:val="00D72E71"/>
    <w:rsid w:val="00D737BA"/>
    <w:rsid w:val="00D74A9A"/>
    <w:rsid w:val="00D7555F"/>
    <w:rsid w:val="00D75A10"/>
    <w:rsid w:val="00D779EB"/>
    <w:rsid w:val="00D77C86"/>
    <w:rsid w:val="00D77DB4"/>
    <w:rsid w:val="00D77DF7"/>
    <w:rsid w:val="00D81728"/>
    <w:rsid w:val="00D81C1F"/>
    <w:rsid w:val="00D8299B"/>
    <w:rsid w:val="00D83B86"/>
    <w:rsid w:val="00D84029"/>
    <w:rsid w:val="00D8404E"/>
    <w:rsid w:val="00D85291"/>
    <w:rsid w:val="00D861B8"/>
    <w:rsid w:val="00D91483"/>
    <w:rsid w:val="00D91D67"/>
    <w:rsid w:val="00D92352"/>
    <w:rsid w:val="00D929B6"/>
    <w:rsid w:val="00D932C0"/>
    <w:rsid w:val="00D9388E"/>
    <w:rsid w:val="00D93D97"/>
    <w:rsid w:val="00D93E41"/>
    <w:rsid w:val="00D94C28"/>
    <w:rsid w:val="00D94D4C"/>
    <w:rsid w:val="00D9523A"/>
    <w:rsid w:val="00D967C8"/>
    <w:rsid w:val="00D975F8"/>
    <w:rsid w:val="00D97BF7"/>
    <w:rsid w:val="00D97D1D"/>
    <w:rsid w:val="00D97F5A"/>
    <w:rsid w:val="00D97F8A"/>
    <w:rsid w:val="00DA002C"/>
    <w:rsid w:val="00DA15C3"/>
    <w:rsid w:val="00DA2F07"/>
    <w:rsid w:val="00DA34B4"/>
    <w:rsid w:val="00DA42A2"/>
    <w:rsid w:val="00DA4DE0"/>
    <w:rsid w:val="00DA51BF"/>
    <w:rsid w:val="00DA6234"/>
    <w:rsid w:val="00DA6698"/>
    <w:rsid w:val="00DA67F6"/>
    <w:rsid w:val="00DA67FE"/>
    <w:rsid w:val="00DA69D0"/>
    <w:rsid w:val="00DA6A53"/>
    <w:rsid w:val="00DA7835"/>
    <w:rsid w:val="00DA7AF9"/>
    <w:rsid w:val="00DB0CF2"/>
    <w:rsid w:val="00DB1F1B"/>
    <w:rsid w:val="00DB2563"/>
    <w:rsid w:val="00DB29B5"/>
    <w:rsid w:val="00DB3414"/>
    <w:rsid w:val="00DB37F9"/>
    <w:rsid w:val="00DB3938"/>
    <w:rsid w:val="00DB404A"/>
    <w:rsid w:val="00DB46DF"/>
    <w:rsid w:val="00DB51AF"/>
    <w:rsid w:val="00DB5EDF"/>
    <w:rsid w:val="00DB674C"/>
    <w:rsid w:val="00DB6B8A"/>
    <w:rsid w:val="00DB73FA"/>
    <w:rsid w:val="00DB741E"/>
    <w:rsid w:val="00DC1687"/>
    <w:rsid w:val="00DC1700"/>
    <w:rsid w:val="00DC1AAB"/>
    <w:rsid w:val="00DC2669"/>
    <w:rsid w:val="00DC383E"/>
    <w:rsid w:val="00DC426D"/>
    <w:rsid w:val="00DC4F40"/>
    <w:rsid w:val="00DC5960"/>
    <w:rsid w:val="00DC79C2"/>
    <w:rsid w:val="00DD166D"/>
    <w:rsid w:val="00DD1AA9"/>
    <w:rsid w:val="00DD1AFB"/>
    <w:rsid w:val="00DD1C56"/>
    <w:rsid w:val="00DD1E1C"/>
    <w:rsid w:val="00DD216C"/>
    <w:rsid w:val="00DD3FC8"/>
    <w:rsid w:val="00DD435D"/>
    <w:rsid w:val="00DD55C5"/>
    <w:rsid w:val="00DD5746"/>
    <w:rsid w:val="00DD61B4"/>
    <w:rsid w:val="00DE0AA5"/>
    <w:rsid w:val="00DE1733"/>
    <w:rsid w:val="00DE1BC4"/>
    <w:rsid w:val="00DE1C0B"/>
    <w:rsid w:val="00DE2453"/>
    <w:rsid w:val="00DE2896"/>
    <w:rsid w:val="00DE2D56"/>
    <w:rsid w:val="00DE34D5"/>
    <w:rsid w:val="00DE4DEB"/>
    <w:rsid w:val="00DE5C77"/>
    <w:rsid w:val="00DE5D2C"/>
    <w:rsid w:val="00DE5E31"/>
    <w:rsid w:val="00DE6CC6"/>
    <w:rsid w:val="00DF0D10"/>
    <w:rsid w:val="00DF18AB"/>
    <w:rsid w:val="00DF1A83"/>
    <w:rsid w:val="00DF1B68"/>
    <w:rsid w:val="00DF1C02"/>
    <w:rsid w:val="00DF1F60"/>
    <w:rsid w:val="00DF2ABF"/>
    <w:rsid w:val="00DF3B4A"/>
    <w:rsid w:val="00DF5012"/>
    <w:rsid w:val="00DF50E8"/>
    <w:rsid w:val="00DF5BA2"/>
    <w:rsid w:val="00DF5C0E"/>
    <w:rsid w:val="00DF5DB1"/>
    <w:rsid w:val="00DF62BE"/>
    <w:rsid w:val="00E00CF3"/>
    <w:rsid w:val="00E02E3A"/>
    <w:rsid w:val="00E02EFD"/>
    <w:rsid w:val="00E0510E"/>
    <w:rsid w:val="00E051DC"/>
    <w:rsid w:val="00E05469"/>
    <w:rsid w:val="00E05B90"/>
    <w:rsid w:val="00E06561"/>
    <w:rsid w:val="00E069FD"/>
    <w:rsid w:val="00E07D2B"/>
    <w:rsid w:val="00E07F20"/>
    <w:rsid w:val="00E10FFE"/>
    <w:rsid w:val="00E1106D"/>
    <w:rsid w:val="00E11329"/>
    <w:rsid w:val="00E121F0"/>
    <w:rsid w:val="00E1247E"/>
    <w:rsid w:val="00E138FA"/>
    <w:rsid w:val="00E139A6"/>
    <w:rsid w:val="00E13C5B"/>
    <w:rsid w:val="00E13CFE"/>
    <w:rsid w:val="00E141D3"/>
    <w:rsid w:val="00E14A8F"/>
    <w:rsid w:val="00E14C48"/>
    <w:rsid w:val="00E14CCA"/>
    <w:rsid w:val="00E150D9"/>
    <w:rsid w:val="00E1572B"/>
    <w:rsid w:val="00E164F3"/>
    <w:rsid w:val="00E16620"/>
    <w:rsid w:val="00E17271"/>
    <w:rsid w:val="00E178F7"/>
    <w:rsid w:val="00E20631"/>
    <w:rsid w:val="00E208B4"/>
    <w:rsid w:val="00E20C9C"/>
    <w:rsid w:val="00E20D80"/>
    <w:rsid w:val="00E2221D"/>
    <w:rsid w:val="00E229FD"/>
    <w:rsid w:val="00E23048"/>
    <w:rsid w:val="00E23A09"/>
    <w:rsid w:val="00E23BA2"/>
    <w:rsid w:val="00E23E0C"/>
    <w:rsid w:val="00E242F7"/>
    <w:rsid w:val="00E25054"/>
    <w:rsid w:val="00E25711"/>
    <w:rsid w:val="00E2625A"/>
    <w:rsid w:val="00E2659F"/>
    <w:rsid w:val="00E267A9"/>
    <w:rsid w:val="00E271E7"/>
    <w:rsid w:val="00E27B61"/>
    <w:rsid w:val="00E31753"/>
    <w:rsid w:val="00E32A62"/>
    <w:rsid w:val="00E32AA8"/>
    <w:rsid w:val="00E32CA0"/>
    <w:rsid w:val="00E330FE"/>
    <w:rsid w:val="00E33B19"/>
    <w:rsid w:val="00E3508A"/>
    <w:rsid w:val="00E36358"/>
    <w:rsid w:val="00E37411"/>
    <w:rsid w:val="00E379D5"/>
    <w:rsid w:val="00E37B24"/>
    <w:rsid w:val="00E40A3C"/>
    <w:rsid w:val="00E42DE0"/>
    <w:rsid w:val="00E4343E"/>
    <w:rsid w:val="00E435CB"/>
    <w:rsid w:val="00E4391F"/>
    <w:rsid w:val="00E44110"/>
    <w:rsid w:val="00E4440A"/>
    <w:rsid w:val="00E44A50"/>
    <w:rsid w:val="00E44C9B"/>
    <w:rsid w:val="00E452CF"/>
    <w:rsid w:val="00E4669A"/>
    <w:rsid w:val="00E46727"/>
    <w:rsid w:val="00E469B0"/>
    <w:rsid w:val="00E46A66"/>
    <w:rsid w:val="00E46A91"/>
    <w:rsid w:val="00E46C66"/>
    <w:rsid w:val="00E50BD3"/>
    <w:rsid w:val="00E516BE"/>
    <w:rsid w:val="00E51B41"/>
    <w:rsid w:val="00E51CCF"/>
    <w:rsid w:val="00E526CB"/>
    <w:rsid w:val="00E53438"/>
    <w:rsid w:val="00E53D52"/>
    <w:rsid w:val="00E54E2B"/>
    <w:rsid w:val="00E550E7"/>
    <w:rsid w:val="00E56661"/>
    <w:rsid w:val="00E56874"/>
    <w:rsid w:val="00E57A31"/>
    <w:rsid w:val="00E57C8F"/>
    <w:rsid w:val="00E57D32"/>
    <w:rsid w:val="00E60B92"/>
    <w:rsid w:val="00E610A7"/>
    <w:rsid w:val="00E618B1"/>
    <w:rsid w:val="00E61A19"/>
    <w:rsid w:val="00E62603"/>
    <w:rsid w:val="00E62681"/>
    <w:rsid w:val="00E63C0A"/>
    <w:rsid w:val="00E6576C"/>
    <w:rsid w:val="00E6668C"/>
    <w:rsid w:val="00E6690F"/>
    <w:rsid w:val="00E67C8C"/>
    <w:rsid w:val="00E67CF0"/>
    <w:rsid w:val="00E67EA6"/>
    <w:rsid w:val="00E67FB4"/>
    <w:rsid w:val="00E708BB"/>
    <w:rsid w:val="00E7107A"/>
    <w:rsid w:val="00E71797"/>
    <w:rsid w:val="00E724E0"/>
    <w:rsid w:val="00E74254"/>
    <w:rsid w:val="00E747D1"/>
    <w:rsid w:val="00E75B7A"/>
    <w:rsid w:val="00E7601A"/>
    <w:rsid w:val="00E76426"/>
    <w:rsid w:val="00E76509"/>
    <w:rsid w:val="00E76D1C"/>
    <w:rsid w:val="00E80DEA"/>
    <w:rsid w:val="00E80DF5"/>
    <w:rsid w:val="00E81DCF"/>
    <w:rsid w:val="00E822E8"/>
    <w:rsid w:val="00E8236B"/>
    <w:rsid w:val="00E8252E"/>
    <w:rsid w:val="00E82637"/>
    <w:rsid w:val="00E8318E"/>
    <w:rsid w:val="00E83E3C"/>
    <w:rsid w:val="00E84C56"/>
    <w:rsid w:val="00E84E9B"/>
    <w:rsid w:val="00E85871"/>
    <w:rsid w:val="00E85F6A"/>
    <w:rsid w:val="00E86043"/>
    <w:rsid w:val="00E86B29"/>
    <w:rsid w:val="00E87FCC"/>
    <w:rsid w:val="00E90822"/>
    <w:rsid w:val="00E91620"/>
    <w:rsid w:val="00E92C3B"/>
    <w:rsid w:val="00E933BD"/>
    <w:rsid w:val="00E94B92"/>
    <w:rsid w:val="00E95576"/>
    <w:rsid w:val="00E95E5C"/>
    <w:rsid w:val="00E963CA"/>
    <w:rsid w:val="00E96988"/>
    <w:rsid w:val="00E97241"/>
    <w:rsid w:val="00E974A3"/>
    <w:rsid w:val="00E97811"/>
    <w:rsid w:val="00E97EA1"/>
    <w:rsid w:val="00EA00DD"/>
    <w:rsid w:val="00EA0905"/>
    <w:rsid w:val="00EA0A35"/>
    <w:rsid w:val="00EA0C55"/>
    <w:rsid w:val="00EA0D73"/>
    <w:rsid w:val="00EA1B28"/>
    <w:rsid w:val="00EA35A3"/>
    <w:rsid w:val="00EA3B2E"/>
    <w:rsid w:val="00EA41B4"/>
    <w:rsid w:val="00EA4C90"/>
    <w:rsid w:val="00EA4CE0"/>
    <w:rsid w:val="00EA5A64"/>
    <w:rsid w:val="00EA5AFA"/>
    <w:rsid w:val="00EA65C4"/>
    <w:rsid w:val="00EA6E75"/>
    <w:rsid w:val="00EB029F"/>
    <w:rsid w:val="00EB083E"/>
    <w:rsid w:val="00EB0901"/>
    <w:rsid w:val="00EB09FB"/>
    <w:rsid w:val="00EB0B04"/>
    <w:rsid w:val="00EB115F"/>
    <w:rsid w:val="00EB1B67"/>
    <w:rsid w:val="00EB1CE8"/>
    <w:rsid w:val="00EB2862"/>
    <w:rsid w:val="00EB29E5"/>
    <w:rsid w:val="00EB2D1B"/>
    <w:rsid w:val="00EB3616"/>
    <w:rsid w:val="00EB476F"/>
    <w:rsid w:val="00EB4F5A"/>
    <w:rsid w:val="00EB5060"/>
    <w:rsid w:val="00EB52C2"/>
    <w:rsid w:val="00EB5762"/>
    <w:rsid w:val="00EB697C"/>
    <w:rsid w:val="00EB7A33"/>
    <w:rsid w:val="00EB7ADA"/>
    <w:rsid w:val="00EC0081"/>
    <w:rsid w:val="00EC072F"/>
    <w:rsid w:val="00EC0FA3"/>
    <w:rsid w:val="00EC13ED"/>
    <w:rsid w:val="00EC1734"/>
    <w:rsid w:val="00EC2161"/>
    <w:rsid w:val="00EC2223"/>
    <w:rsid w:val="00EC2A67"/>
    <w:rsid w:val="00EC3EDA"/>
    <w:rsid w:val="00EC47CF"/>
    <w:rsid w:val="00EC4ECA"/>
    <w:rsid w:val="00EC5236"/>
    <w:rsid w:val="00EC55A7"/>
    <w:rsid w:val="00EC5DC2"/>
    <w:rsid w:val="00EC6686"/>
    <w:rsid w:val="00ED0280"/>
    <w:rsid w:val="00ED0873"/>
    <w:rsid w:val="00ED09F7"/>
    <w:rsid w:val="00ED0B8B"/>
    <w:rsid w:val="00ED0D70"/>
    <w:rsid w:val="00ED1323"/>
    <w:rsid w:val="00ED25C7"/>
    <w:rsid w:val="00ED2DE4"/>
    <w:rsid w:val="00ED2E84"/>
    <w:rsid w:val="00ED321C"/>
    <w:rsid w:val="00ED399E"/>
    <w:rsid w:val="00ED4345"/>
    <w:rsid w:val="00ED50F2"/>
    <w:rsid w:val="00ED54BF"/>
    <w:rsid w:val="00ED564B"/>
    <w:rsid w:val="00ED67A4"/>
    <w:rsid w:val="00ED698B"/>
    <w:rsid w:val="00ED7087"/>
    <w:rsid w:val="00ED751D"/>
    <w:rsid w:val="00ED7D27"/>
    <w:rsid w:val="00EE0108"/>
    <w:rsid w:val="00EE03EC"/>
    <w:rsid w:val="00EE055A"/>
    <w:rsid w:val="00EE060E"/>
    <w:rsid w:val="00EE129C"/>
    <w:rsid w:val="00EE1441"/>
    <w:rsid w:val="00EE1B36"/>
    <w:rsid w:val="00EE1DDA"/>
    <w:rsid w:val="00EE1FDF"/>
    <w:rsid w:val="00EE2339"/>
    <w:rsid w:val="00EE2876"/>
    <w:rsid w:val="00EE2C36"/>
    <w:rsid w:val="00EE30ED"/>
    <w:rsid w:val="00EE32B8"/>
    <w:rsid w:val="00EE3342"/>
    <w:rsid w:val="00EE3A47"/>
    <w:rsid w:val="00EE4738"/>
    <w:rsid w:val="00EE5017"/>
    <w:rsid w:val="00EE550D"/>
    <w:rsid w:val="00EE5D63"/>
    <w:rsid w:val="00EE6C77"/>
    <w:rsid w:val="00EE6CDF"/>
    <w:rsid w:val="00EE7897"/>
    <w:rsid w:val="00EF04B2"/>
    <w:rsid w:val="00EF182A"/>
    <w:rsid w:val="00EF20FD"/>
    <w:rsid w:val="00EF2511"/>
    <w:rsid w:val="00EF254B"/>
    <w:rsid w:val="00EF2D9D"/>
    <w:rsid w:val="00EF524C"/>
    <w:rsid w:val="00EF6E66"/>
    <w:rsid w:val="00EF701F"/>
    <w:rsid w:val="00F001EB"/>
    <w:rsid w:val="00F006AF"/>
    <w:rsid w:val="00F007D6"/>
    <w:rsid w:val="00F01591"/>
    <w:rsid w:val="00F018EE"/>
    <w:rsid w:val="00F01B88"/>
    <w:rsid w:val="00F021CE"/>
    <w:rsid w:val="00F02811"/>
    <w:rsid w:val="00F0608D"/>
    <w:rsid w:val="00F064E8"/>
    <w:rsid w:val="00F06A7B"/>
    <w:rsid w:val="00F07B4B"/>
    <w:rsid w:val="00F07DEA"/>
    <w:rsid w:val="00F07F7A"/>
    <w:rsid w:val="00F1000B"/>
    <w:rsid w:val="00F10220"/>
    <w:rsid w:val="00F13779"/>
    <w:rsid w:val="00F13B10"/>
    <w:rsid w:val="00F13B35"/>
    <w:rsid w:val="00F14472"/>
    <w:rsid w:val="00F15128"/>
    <w:rsid w:val="00F15C91"/>
    <w:rsid w:val="00F15CE2"/>
    <w:rsid w:val="00F175D8"/>
    <w:rsid w:val="00F176A2"/>
    <w:rsid w:val="00F20F96"/>
    <w:rsid w:val="00F21F0B"/>
    <w:rsid w:val="00F21FEA"/>
    <w:rsid w:val="00F222D8"/>
    <w:rsid w:val="00F227F6"/>
    <w:rsid w:val="00F25E2D"/>
    <w:rsid w:val="00F30A3C"/>
    <w:rsid w:val="00F30B9D"/>
    <w:rsid w:val="00F30DCD"/>
    <w:rsid w:val="00F326FE"/>
    <w:rsid w:val="00F32D7E"/>
    <w:rsid w:val="00F3323A"/>
    <w:rsid w:val="00F3373D"/>
    <w:rsid w:val="00F33EBE"/>
    <w:rsid w:val="00F34148"/>
    <w:rsid w:val="00F346FA"/>
    <w:rsid w:val="00F34C09"/>
    <w:rsid w:val="00F34C8D"/>
    <w:rsid w:val="00F360E0"/>
    <w:rsid w:val="00F36505"/>
    <w:rsid w:val="00F37035"/>
    <w:rsid w:val="00F37977"/>
    <w:rsid w:val="00F4001A"/>
    <w:rsid w:val="00F407B2"/>
    <w:rsid w:val="00F40DF1"/>
    <w:rsid w:val="00F41239"/>
    <w:rsid w:val="00F41C58"/>
    <w:rsid w:val="00F423EE"/>
    <w:rsid w:val="00F42E3E"/>
    <w:rsid w:val="00F43C32"/>
    <w:rsid w:val="00F447DE"/>
    <w:rsid w:val="00F45927"/>
    <w:rsid w:val="00F468CA"/>
    <w:rsid w:val="00F472D8"/>
    <w:rsid w:val="00F473CE"/>
    <w:rsid w:val="00F47C60"/>
    <w:rsid w:val="00F502F0"/>
    <w:rsid w:val="00F50636"/>
    <w:rsid w:val="00F50744"/>
    <w:rsid w:val="00F510F8"/>
    <w:rsid w:val="00F512C0"/>
    <w:rsid w:val="00F514CA"/>
    <w:rsid w:val="00F522B1"/>
    <w:rsid w:val="00F53375"/>
    <w:rsid w:val="00F53E08"/>
    <w:rsid w:val="00F5405E"/>
    <w:rsid w:val="00F5584E"/>
    <w:rsid w:val="00F5585F"/>
    <w:rsid w:val="00F55EEC"/>
    <w:rsid w:val="00F5663A"/>
    <w:rsid w:val="00F56D02"/>
    <w:rsid w:val="00F57206"/>
    <w:rsid w:val="00F572E6"/>
    <w:rsid w:val="00F57561"/>
    <w:rsid w:val="00F604C1"/>
    <w:rsid w:val="00F60CAC"/>
    <w:rsid w:val="00F61174"/>
    <w:rsid w:val="00F6155B"/>
    <w:rsid w:val="00F616D9"/>
    <w:rsid w:val="00F6250C"/>
    <w:rsid w:val="00F6296C"/>
    <w:rsid w:val="00F62CF4"/>
    <w:rsid w:val="00F62EE6"/>
    <w:rsid w:val="00F64CBF"/>
    <w:rsid w:val="00F65A11"/>
    <w:rsid w:val="00F66410"/>
    <w:rsid w:val="00F66B5F"/>
    <w:rsid w:val="00F66F35"/>
    <w:rsid w:val="00F67323"/>
    <w:rsid w:val="00F67753"/>
    <w:rsid w:val="00F70171"/>
    <w:rsid w:val="00F7113A"/>
    <w:rsid w:val="00F71F8C"/>
    <w:rsid w:val="00F72FDD"/>
    <w:rsid w:val="00F73045"/>
    <w:rsid w:val="00F736EF"/>
    <w:rsid w:val="00F7383C"/>
    <w:rsid w:val="00F73D53"/>
    <w:rsid w:val="00F74E58"/>
    <w:rsid w:val="00F74F7D"/>
    <w:rsid w:val="00F7541F"/>
    <w:rsid w:val="00F75569"/>
    <w:rsid w:val="00F75B7B"/>
    <w:rsid w:val="00F75E87"/>
    <w:rsid w:val="00F760C1"/>
    <w:rsid w:val="00F7642F"/>
    <w:rsid w:val="00F76EAD"/>
    <w:rsid w:val="00F76F2C"/>
    <w:rsid w:val="00F814E3"/>
    <w:rsid w:val="00F81877"/>
    <w:rsid w:val="00F82D8D"/>
    <w:rsid w:val="00F83610"/>
    <w:rsid w:val="00F83F22"/>
    <w:rsid w:val="00F84156"/>
    <w:rsid w:val="00F84419"/>
    <w:rsid w:val="00F85063"/>
    <w:rsid w:val="00F85264"/>
    <w:rsid w:val="00F85611"/>
    <w:rsid w:val="00F85742"/>
    <w:rsid w:val="00F85F49"/>
    <w:rsid w:val="00F86870"/>
    <w:rsid w:val="00F86EEB"/>
    <w:rsid w:val="00F90459"/>
    <w:rsid w:val="00F91C42"/>
    <w:rsid w:val="00F92200"/>
    <w:rsid w:val="00F92290"/>
    <w:rsid w:val="00F92441"/>
    <w:rsid w:val="00F92A4A"/>
    <w:rsid w:val="00F92E06"/>
    <w:rsid w:val="00F92E8B"/>
    <w:rsid w:val="00F936DC"/>
    <w:rsid w:val="00F94172"/>
    <w:rsid w:val="00F94B6C"/>
    <w:rsid w:val="00F94E9B"/>
    <w:rsid w:val="00F9542B"/>
    <w:rsid w:val="00F9625E"/>
    <w:rsid w:val="00F967D1"/>
    <w:rsid w:val="00F969C1"/>
    <w:rsid w:val="00F970AC"/>
    <w:rsid w:val="00F9730C"/>
    <w:rsid w:val="00F9762F"/>
    <w:rsid w:val="00F9777E"/>
    <w:rsid w:val="00FA07EB"/>
    <w:rsid w:val="00FA0A6F"/>
    <w:rsid w:val="00FA1C45"/>
    <w:rsid w:val="00FA2094"/>
    <w:rsid w:val="00FA23E4"/>
    <w:rsid w:val="00FA2A8A"/>
    <w:rsid w:val="00FA319D"/>
    <w:rsid w:val="00FA3423"/>
    <w:rsid w:val="00FA4173"/>
    <w:rsid w:val="00FA4496"/>
    <w:rsid w:val="00FA4E1C"/>
    <w:rsid w:val="00FA52BA"/>
    <w:rsid w:val="00FA634E"/>
    <w:rsid w:val="00FA6EA6"/>
    <w:rsid w:val="00FA7D6B"/>
    <w:rsid w:val="00FA7E69"/>
    <w:rsid w:val="00FB0468"/>
    <w:rsid w:val="00FB0FE4"/>
    <w:rsid w:val="00FB15B5"/>
    <w:rsid w:val="00FB18D4"/>
    <w:rsid w:val="00FB2187"/>
    <w:rsid w:val="00FB38F5"/>
    <w:rsid w:val="00FB3C0C"/>
    <w:rsid w:val="00FB3D8D"/>
    <w:rsid w:val="00FB4478"/>
    <w:rsid w:val="00FB472D"/>
    <w:rsid w:val="00FB4FA9"/>
    <w:rsid w:val="00FB5262"/>
    <w:rsid w:val="00FB5272"/>
    <w:rsid w:val="00FB6734"/>
    <w:rsid w:val="00FB6CD3"/>
    <w:rsid w:val="00FB6D88"/>
    <w:rsid w:val="00FB751B"/>
    <w:rsid w:val="00FB7837"/>
    <w:rsid w:val="00FB7A71"/>
    <w:rsid w:val="00FC0093"/>
    <w:rsid w:val="00FC00B3"/>
    <w:rsid w:val="00FC0AA8"/>
    <w:rsid w:val="00FC0EE9"/>
    <w:rsid w:val="00FC1C7D"/>
    <w:rsid w:val="00FC2751"/>
    <w:rsid w:val="00FC418C"/>
    <w:rsid w:val="00FC4919"/>
    <w:rsid w:val="00FC4F54"/>
    <w:rsid w:val="00FC6B52"/>
    <w:rsid w:val="00FC6EF3"/>
    <w:rsid w:val="00FC7E31"/>
    <w:rsid w:val="00FC7EE3"/>
    <w:rsid w:val="00FD2C0A"/>
    <w:rsid w:val="00FD306D"/>
    <w:rsid w:val="00FD3DA9"/>
    <w:rsid w:val="00FD499B"/>
    <w:rsid w:val="00FD4B16"/>
    <w:rsid w:val="00FD5303"/>
    <w:rsid w:val="00FD6987"/>
    <w:rsid w:val="00FE073C"/>
    <w:rsid w:val="00FE1121"/>
    <w:rsid w:val="00FE1555"/>
    <w:rsid w:val="00FE1568"/>
    <w:rsid w:val="00FE2CE1"/>
    <w:rsid w:val="00FE373C"/>
    <w:rsid w:val="00FE3DA6"/>
    <w:rsid w:val="00FE43B7"/>
    <w:rsid w:val="00FE5106"/>
    <w:rsid w:val="00FE563D"/>
    <w:rsid w:val="00FE5692"/>
    <w:rsid w:val="00FE5BF6"/>
    <w:rsid w:val="00FE7887"/>
    <w:rsid w:val="00FF0807"/>
    <w:rsid w:val="00FF09C8"/>
    <w:rsid w:val="00FF0AA1"/>
    <w:rsid w:val="00FF0FDC"/>
    <w:rsid w:val="00FF1CC9"/>
    <w:rsid w:val="00FF2D25"/>
    <w:rsid w:val="00FF370F"/>
    <w:rsid w:val="00FF39E9"/>
    <w:rsid w:val="00FF3B41"/>
    <w:rsid w:val="00FF3BF6"/>
    <w:rsid w:val="00FF4A3B"/>
    <w:rsid w:val="00FF4FC1"/>
    <w:rsid w:val="00FF6284"/>
    <w:rsid w:val="00FF6314"/>
    <w:rsid w:val="00FF6565"/>
    <w:rsid w:val="00FF6AC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7eff6,#f1f8dc,#daeca2"/>
    </o:shapedefaults>
    <o:shapelayout v:ext="edit">
      <o:idmap v:ext="edit" data="2"/>
    </o:shapelayout>
  </w:shapeDefaults>
  <w:decimalSymbol w:val=","/>
  <w:listSeparator w:val=";"/>
  <w14:docId w14:val="02F27FC8"/>
  <w15:docId w15:val="{0A42BD25-47B4-4128-AA23-A71BE54F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 w:qFormat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066"/>
    <w:pPr>
      <w:spacing w:after="120" w:line="264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C0756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F30B9D"/>
    <w:pPr>
      <w:keepNext/>
      <w:numPr>
        <w:ilvl w:val="1"/>
        <w:numId w:val="1"/>
      </w:numPr>
      <w:tabs>
        <w:tab w:val="left" w:pos="1134"/>
      </w:tabs>
      <w:spacing w:before="360" w:line="240" w:lineRule="auto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6E70EF"/>
    <w:pPr>
      <w:keepNext/>
      <w:numPr>
        <w:ilvl w:val="2"/>
        <w:numId w:val="1"/>
      </w:numPr>
      <w:tabs>
        <w:tab w:val="left" w:pos="851"/>
        <w:tab w:val="left" w:pos="1276"/>
      </w:tabs>
      <w:spacing w:before="3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B9D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5B5ABE"/>
    <w:pPr>
      <w:keepNext/>
      <w:numPr>
        <w:ilvl w:val="4"/>
        <w:numId w:val="1"/>
      </w:numPr>
      <w:tabs>
        <w:tab w:val="clear" w:pos="851"/>
        <w:tab w:val="left" w:pos="1559"/>
        <w:tab w:val="left" w:pos="2268"/>
      </w:tabs>
      <w:spacing w:before="320" w:line="240" w:lineRule="auto"/>
      <w:ind w:left="1560" w:hanging="1276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5B5ABE"/>
    <w:pPr>
      <w:keepNext/>
      <w:numPr>
        <w:ilvl w:val="5"/>
        <w:numId w:val="1"/>
      </w:numPr>
      <w:tabs>
        <w:tab w:val="clear" w:pos="2976"/>
        <w:tab w:val="left" w:pos="1701"/>
        <w:tab w:val="left" w:pos="2410"/>
      </w:tabs>
      <w:spacing w:before="320" w:line="240" w:lineRule="auto"/>
      <w:ind w:left="1702" w:hanging="1418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5B5ABE"/>
    <w:pPr>
      <w:numPr>
        <w:ilvl w:val="6"/>
        <w:numId w:val="1"/>
      </w:numPr>
      <w:tabs>
        <w:tab w:val="clear" w:pos="992"/>
        <w:tab w:val="left" w:pos="1843"/>
        <w:tab w:val="left" w:pos="2693"/>
      </w:tabs>
      <w:spacing w:before="280" w:after="80" w:line="240" w:lineRule="auto"/>
      <w:ind w:left="1843" w:hanging="1559"/>
      <w:jc w:val="left"/>
      <w:outlineLvl w:val="6"/>
    </w:pPr>
    <w:rPr>
      <w:b/>
      <w:i/>
      <w:sz w:val="22"/>
    </w:rPr>
  </w:style>
  <w:style w:type="paragraph" w:styleId="Nadpis8">
    <w:name w:val="heading 8"/>
    <w:basedOn w:val="Nadpis7"/>
    <w:next w:val="Normln"/>
    <w:link w:val="Nadpis8Char"/>
    <w:qFormat/>
    <w:rsid w:val="003D6239"/>
    <w:pPr>
      <w:outlineLvl w:val="7"/>
    </w:pPr>
  </w:style>
  <w:style w:type="paragraph" w:styleId="Nadpis9">
    <w:name w:val="heading 9"/>
    <w:basedOn w:val="Nadpis8"/>
    <w:next w:val="Normln"/>
    <w:link w:val="Nadpis9Char"/>
    <w:qFormat/>
    <w:rsid w:val="003D623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F30B9D"/>
    <w:rPr>
      <w:b/>
      <w:bCs/>
      <w:sz w:val="24"/>
    </w:rPr>
  </w:style>
  <w:style w:type="paragraph" w:styleId="Zhlav">
    <w:name w:val="header"/>
    <w:basedOn w:val="Normln"/>
    <w:link w:val="ZhlavChar"/>
    <w:rsid w:val="00374339"/>
    <w:pPr>
      <w:pBdr>
        <w:bottom w:val="single" w:sz="12" w:space="10" w:color="0095CD"/>
      </w:pBd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paragraph" w:styleId="Zpat">
    <w:name w:val="footer"/>
    <w:basedOn w:val="Normln"/>
    <w:link w:val="ZpatChar"/>
    <w:rsid w:val="00205AD3"/>
    <w:pPr>
      <w:pBdr>
        <w:top w:val="single" w:sz="12" w:space="2" w:color="A3D017"/>
      </w:pBd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customStyle="1" w:styleId="Keyword">
    <w:name w:val="Keyword"/>
    <w:basedOn w:val="Normln"/>
    <w:link w:val="KeywordChar"/>
    <w:rsid w:val="00D37493"/>
    <w:rPr>
      <w:u w:val="single"/>
    </w:rPr>
  </w:style>
  <w:style w:type="character" w:customStyle="1" w:styleId="KeywordChar">
    <w:name w:val="Keyword Char"/>
    <w:link w:val="Keyword"/>
    <w:rsid w:val="00D37493"/>
    <w:rPr>
      <w:rFonts w:ascii="Arial" w:hAnsi="Arial"/>
      <w:szCs w:val="24"/>
      <w:u w:val="single"/>
      <w:lang w:val="cs-CZ" w:eastAsia="en-US" w:bidi="ar-SA"/>
    </w:rPr>
  </w:style>
  <w:style w:type="paragraph" w:customStyle="1" w:styleId="Tabletextleft">
    <w:name w:val="Table text (left)"/>
    <w:basedOn w:val="Normln"/>
    <w:rsid w:val="003D6239"/>
    <w:pPr>
      <w:jc w:val="left"/>
    </w:pPr>
  </w:style>
  <w:style w:type="paragraph" w:customStyle="1" w:styleId="Item">
    <w:name w:val="Item"/>
    <w:basedOn w:val="Normln"/>
    <w:next w:val="Normln"/>
    <w:rsid w:val="004526BF"/>
    <w:pPr>
      <w:keepNext/>
      <w:spacing w:before="240" w:after="0"/>
    </w:pPr>
    <w:rPr>
      <w:b/>
      <w:bCs/>
      <w:noProof/>
      <w:color w:val="808080"/>
    </w:rPr>
  </w:style>
  <w:style w:type="paragraph" w:styleId="Obsah1">
    <w:name w:val="toc 1"/>
    <w:basedOn w:val="Normln"/>
    <w:next w:val="Normln"/>
    <w:autoRedefine/>
    <w:uiPriority w:val="39"/>
    <w:rsid w:val="002C3DD6"/>
    <w:pPr>
      <w:tabs>
        <w:tab w:val="left" w:pos="567"/>
        <w:tab w:val="right" w:leader="dot" w:pos="9356"/>
      </w:tabs>
      <w:spacing w:before="160" w:after="0" w:line="240" w:lineRule="auto"/>
      <w:ind w:left="567" w:hanging="567"/>
      <w:jc w:val="left"/>
    </w:pPr>
    <w:rPr>
      <w:b/>
      <w:bC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2C3DD6"/>
    <w:pPr>
      <w:tabs>
        <w:tab w:val="left" w:pos="709"/>
        <w:tab w:val="right" w:leader="dot" w:pos="9356"/>
      </w:tabs>
      <w:spacing w:before="80" w:after="0" w:line="240" w:lineRule="auto"/>
      <w:ind w:left="709" w:hanging="709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A377F"/>
    <w:pPr>
      <w:tabs>
        <w:tab w:val="left" w:pos="1560"/>
        <w:tab w:val="right" w:leader="dot" w:pos="9356"/>
      </w:tabs>
      <w:spacing w:before="60" w:after="0" w:line="240" w:lineRule="auto"/>
      <w:ind w:left="1560" w:hanging="851"/>
      <w:jc w:val="left"/>
    </w:pPr>
    <w:rPr>
      <w:i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sid w:val="005734BF"/>
    <w:rPr>
      <w:color w:val="auto"/>
      <w:u w:val="single"/>
    </w:rPr>
  </w:style>
  <w:style w:type="character" w:styleId="Sledovanodkaz">
    <w:name w:val="FollowedHyperlink"/>
    <w:uiPriority w:val="99"/>
    <w:rsid w:val="0079293D"/>
    <w:rPr>
      <w:rFonts w:ascii="Verdana" w:hAnsi="Verdana"/>
      <w:color w:val="000080"/>
      <w:sz w:val="16"/>
      <w:u w:val="single"/>
    </w:rPr>
  </w:style>
  <w:style w:type="paragraph" w:customStyle="1" w:styleId="QuestionChar">
    <w:name w:val="Question Char"/>
    <w:basedOn w:val="Normln"/>
    <w:link w:val="QuestionCharChar"/>
    <w:rPr>
      <w:color w:val="FF0000"/>
      <w:u w:val="dash"/>
    </w:rPr>
  </w:style>
  <w:style w:type="character" w:customStyle="1" w:styleId="QuestionCharChar">
    <w:name w:val="Question Char Char"/>
    <w:link w:val="QuestionChar"/>
    <w:rsid w:val="00CB5C91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sid w:val="00D37493"/>
    <w:rPr>
      <w:rFonts w:cs="Arial"/>
      <w:i/>
      <w:color w:val="000080"/>
    </w:rPr>
  </w:style>
  <w:style w:type="paragraph" w:styleId="Textvysvtlivek">
    <w:name w:val="endnote text"/>
    <w:basedOn w:val="Normln"/>
    <w:link w:val="TextvysvtlivekChar"/>
    <w:semiHidden/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sid w:val="009A684C"/>
    <w:pPr>
      <w:spacing w:before="120" w:after="160"/>
      <w:jc w:val="center"/>
    </w:pPr>
    <w:rPr>
      <w:b/>
      <w:bCs/>
      <w:sz w:val="18"/>
    </w:rPr>
  </w:style>
  <w:style w:type="character" w:styleId="slostrnky">
    <w:name w:val="page number"/>
    <w:rsid w:val="0079293D"/>
    <w:rPr>
      <w:rFonts w:ascii="Verdana" w:hAnsi="Verdana"/>
      <w:sz w:val="16"/>
    </w:rPr>
  </w:style>
  <w:style w:type="character" w:customStyle="1" w:styleId="Titulnstrana-nzev">
    <w:name w:val="Titulní strana - název"/>
    <w:semiHidden/>
    <w:rsid w:val="00EF6E66"/>
    <w:rPr>
      <w:b/>
      <w:color w:val="7E9ACE"/>
      <w:sz w:val="28"/>
      <w:szCs w:val="28"/>
    </w:rPr>
  </w:style>
  <w:style w:type="paragraph" w:customStyle="1" w:styleId="Documenttitle">
    <w:name w:val="Document title"/>
    <w:basedOn w:val="Normln"/>
    <w:semiHidden/>
    <w:rsid w:val="001B776D"/>
    <w:pPr>
      <w:ind w:left="2160"/>
      <w:jc w:val="left"/>
    </w:pPr>
    <w:rPr>
      <w:b/>
      <w:bCs/>
      <w:color w:val="000080"/>
      <w:sz w:val="36"/>
      <w:szCs w:val="36"/>
    </w:rPr>
  </w:style>
  <w:style w:type="paragraph" w:customStyle="1" w:styleId="SourceCode">
    <w:name w:val="Source Code"/>
    <w:basedOn w:val="Normln"/>
    <w:rsid w:val="00345BF5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loendokumentu">
    <w:name w:val="Document Map"/>
    <w:basedOn w:val="Normln"/>
    <w:link w:val="RozloendokumentuChar"/>
    <w:semiHidden/>
    <w:rsid w:val="00F71F8C"/>
    <w:pPr>
      <w:shd w:val="clear" w:color="auto" w:fill="000080"/>
    </w:pPr>
    <w:rPr>
      <w:rFonts w:ascii="Tahoma" w:hAnsi="Tahoma" w:cs="Tahoma"/>
    </w:rPr>
  </w:style>
  <w:style w:type="paragraph" w:customStyle="1" w:styleId="Tabletextcentered">
    <w:name w:val="Table text (centered)"/>
    <w:basedOn w:val="Normln"/>
    <w:rsid w:val="00C678D7"/>
    <w:pPr>
      <w:jc w:val="center"/>
    </w:pPr>
  </w:style>
  <w:style w:type="paragraph" w:customStyle="1" w:styleId="Tabletitleleft">
    <w:name w:val="Table title (left)"/>
    <w:basedOn w:val="Normln"/>
    <w:rsid w:val="00BE554E"/>
    <w:pPr>
      <w:shd w:val="clear" w:color="auto" w:fill="F0F3F8"/>
      <w:jc w:val="left"/>
    </w:pPr>
    <w:rPr>
      <w:b/>
      <w:bCs/>
    </w:rPr>
  </w:style>
  <w:style w:type="table" w:styleId="Tabulkasprostorovmiefekty1">
    <w:name w:val="Table 3D effects 1"/>
    <w:basedOn w:val="Normlntabulka"/>
    <w:rsid w:val="005D34B9"/>
    <w:pPr>
      <w:ind w:left="851"/>
      <w:jc w:val="both"/>
    </w:pPr>
    <w:rPr>
      <w:rFonts w:ascii="Verdana" w:hAnsi="Verdana"/>
      <w:sz w:val="16"/>
    </w:rPr>
    <w:tblPr/>
    <w:tcPr>
      <w:shd w:val="clear" w:color="auto" w:fill="F0F3F8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E4343E"/>
    <w:pPr>
      <w:ind w:left="851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0"/>
        <w:szCs w:val="20"/>
        <w:u w:val="none"/>
      </w:rPr>
      <w:tblPr/>
      <w:tcPr>
        <w:tc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E6E6E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872C0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70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0C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0CD8"/>
    <w:rPr>
      <w:b/>
      <w:bCs/>
    </w:rPr>
  </w:style>
  <w:style w:type="paragraph" w:customStyle="1" w:styleId="Recomended">
    <w:name w:val="Recomended"/>
    <w:basedOn w:val="Normln"/>
    <w:rsid w:val="00703BD2"/>
    <w:rPr>
      <w:i/>
    </w:rPr>
  </w:style>
  <w:style w:type="paragraph" w:customStyle="1" w:styleId="StyleDocumenttitleLeft0cm">
    <w:name w:val="Style Document title + Left:  0 cm"/>
    <w:basedOn w:val="Documenttitle"/>
    <w:rsid w:val="001B776D"/>
    <w:pPr>
      <w:ind w:left="0"/>
    </w:pPr>
    <w:rPr>
      <w:sz w:val="32"/>
      <w:szCs w:val="32"/>
    </w:rPr>
  </w:style>
  <w:style w:type="table" w:styleId="Tabulkasprostorovmiefekty3">
    <w:name w:val="Table 3D effects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9293D"/>
    <w:pPr>
      <w:ind w:left="851"/>
      <w:jc w:val="both"/>
    </w:pPr>
    <w:rPr>
      <w:rFonts w:ascii="Verdana" w:hAnsi="Verdana"/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stlumenmibarvami2">
    <w:name w:val="Table Subtle 2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09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katabulky1">
    <w:name w:val="Table Grid 1"/>
    <w:basedOn w:val="Normlntabulka"/>
    <w:rsid w:val="00AC6651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1E568C"/>
  </w:style>
  <w:style w:type="paragraph" w:customStyle="1" w:styleId="Tableheader">
    <w:name w:val="Table_header"/>
    <w:rsid w:val="00447EDB"/>
    <w:pPr>
      <w:keepNext/>
      <w:widowControl w:val="0"/>
      <w:autoSpaceDE w:val="0"/>
      <w:autoSpaceDN w:val="0"/>
      <w:adjustRightInd w:val="0"/>
    </w:pPr>
    <w:rPr>
      <w:rFonts w:cs="Arial"/>
      <w:b/>
      <w:bCs/>
      <w:sz w:val="18"/>
      <w:szCs w:val="18"/>
      <w:u w:color="000000"/>
    </w:rPr>
  </w:style>
  <w:style w:type="paragraph" w:customStyle="1" w:styleId="Picturedescription">
    <w:name w:val="Picture description"/>
    <w:basedOn w:val="Normln"/>
    <w:rsid w:val="00391BCC"/>
    <w:pPr>
      <w:spacing w:after="240"/>
      <w:jc w:val="center"/>
    </w:pPr>
    <w:rPr>
      <w:i/>
      <w:color w:val="808080"/>
    </w:rPr>
  </w:style>
  <w:style w:type="paragraph" w:customStyle="1" w:styleId="Picture">
    <w:name w:val="Picture"/>
    <w:basedOn w:val="Normln"/>
    <w:next w:val="Picturedescription"/>
    <w:rsid w:val="00B764C8"/>
    <w:pPr>
      <w:keepNext/>
      <w:spacing w:before="240"/>
      <w:jc w:val="center"/>
    </w:pPr>
  </w:style>
  <w:style w:type="paragraph" w:customStyle="1" w:styleId="StylDocumenttitleVlevo159cm">
    <w:name w:val="Styl Document title + Vlevo:  159 cm"/>
    <w:basedOn w:val="Documenttitle"/>
    <w:rsid w:val="00EF6E66"/>
    <w:pPr>
      <w:ind w:left="900"/>
    </w:pPr>
    <w:rPr>
      <w:color w:val="3E5570"/>
      <w:szCs w:val="20"/>
    </w:rPr>
  </w:style>
  <w:style w:type="paragraph" w:customStyle="1" w:styleId="StylVlevo0cmvzorekPln100Bl">
    <w:name w:val="Styl Vlevo:  0 cm vzorek: Plné (100%) (Bílá)"/>
    <w:basedOn w:val="Normln"/>
    <w:rsid w:val="00E271E7"/>
    <w:pPr>
      <w:shd w:val="solid" w:color="FFFFFF" w:fill="FFFFFF"/>
    </w:pPr>
  </w:style>
  <w:style w:type="paragraph" w:customStyle="1" w:styleId="StylVlevo0cmvzorekPln100Bl1">
    <w:name w:val="Styl Vlevo:  0 cm vzorek: Plné (100%) (Bílá)1"/>
    <w:basedOn w:val="Normln"/>
    <w:rsid w:val="00E271E7"/>
    <w:pPr>
      <w:shd w:val="solid" w:color="FFFFFF" w:fill="FFFFFF"/>
    </w:pPr>
  </w:style>
  <w:style w:type="paragraph" w:customStyle="1" w:styleId="StylTabletitleleft">
    <w:name w:val="Styl Table title (left) +"/>
    <w:basedOn w:val="Tabletitleleft"/>
    <w:rsid w:val="00BE554E"/>
  </w:style>
  <w:style w:type="paragraph" w:customStyle="1" w:styleId="StylTabletextleft">
    <w:name w:val="Styl Table text (left) +"/>
    <w:basedOn w:val="Tabletextleft"/>
    <w:rsid w:val="00BE554E"/>
  </w:style>
  <w:style w:type="paragraph" w:customStyle="1" w:styleId="StylStylTabletextleft">
    <w:name w:val="Styl Styl Table text (left) + +"/>
    <w:basedOn w:val="StylTabletextleft"/>
    <w:rsid w:val="005D34B9"/>
    <w:pPr>
      <w:shd w:val="clear" w:color="auto" w:fill="FFFFFF"/>
    </w:pPr>
  </w:style>
  <w:style w:type="paragraph" w:customStyle="1" w:styleId="Table">
    <w:name w:val="Table"/>
    <w:rsid w:val="00447EDB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Titulnstrana-nzevprojektu">
    <w:name w:val="Titulní strana - název projektu"/>
    <w:basedOn w:val="StylDocumenttitleVlevo159cm"/>
    <w:rsid w:val="00F814E3"/>
    <w:pPr>
      <w:spacing w:before="6000"/>
      <w:ind w:left="902" w:firstLine="539"/>
    </w:pPr>
  </w:style>
  <w:style w:type="paragraph" w:customStyle="1" w:styleId="Titulnstrana-nzevzkaznka">
    <w:name w:val="Titulní strana - název zákazníka"/>
    <w:basedOn w:val="StylDocumenttitleVlevo159cm"/>
    <w:rsid w:val="00F814E3"/>
    <w:pPr>
      <w:spacing w:after="360"/>
      <w:ind w:left="902" w:firstLine="539"/>
    </w:pPr>
    <w:rPr>
      <w:b w:val="0"/>
      <w:bCs w:val="0"/>
    </w:rPr>
  </w:style>
  <w:style w:type="paragraph" w:customStyle="1" w:styleId="Titulnstrana-nzevdokumentu">
    <w:name w:val="Titulní strana - název dokumentu"/>
    <w:basedOn w:val="Normln"/>
    <w:rsid w:val="00350431"/>
    <w:pPr>
      <w:keepNext/>
      <w:ind w:left="902" w:firstLine="539"/>
      <w:jc w:val="left"/>
      <w:outlineLvl w:val="3"/>
    </w:pPr>
    <w:rPr>
      <w:b/>
      <w:color w:val="7E9ACE"/>
      <w:sz w:val="28"/>
    </w:rPr>
  </w:style>
  <w:style w:type="paragraph" w:customStyle="1" w:styleId="Normlnod">
    <w:name w:val="Normální od."/>
    <w:basedOn w:val="Normln"/>
    <w:rsid w:val="004526BF"/>
    <w:rPr>
      <w:sz w:val="18"/>
    </w:rPr>
  </w:style>
  <w:style w:type="numbering" w:customStyle="1" w:styleId="StylSodrkami">
    <w:name w:val="Styl S odrážkami"/>
    <w:basedOn w:val="Bezseznamu"/>
    <w:rsid w:val="004526BF"/>
    <w:pPr>
      <w:numPr>
        <w:numId w:val="2"/>
      </w:numPr>
    </w:pPr>
  </w:style>
  <w:style w:type="paragraph" w:customStyle="1" w:styleId="Titulnstrana-obecnpopis">
    <w:name w:val="Titulní strana - obecný popis"/>
    <w:basedOn w:val="Normln"/>
    <w:rsid w:val="009E0877"/>
    <w:pPr>
      <w:keepNext/>
      <w:spacing w:before="640"/>
      <w:ind w:left="902" w:firstLine="539"/>
      <w:jc w:val="left"/>
      <w:outlineLvl w:val="3"/>
    </w:pPr>
  </w:style>
  <w:style w:type="character" w:customStyle="1" w:styleId="Nadpis2Char">
    <w:name w:val="Nadpis 2 Char"/>
    <w:link w:val="Nadpis2"/>
    <w:rsid w:val="00F30B9D"/>
    <w:rPr>
      <w:rFonts w:cs="Arial"/>
      <w:b/>
      <w:bCs/>
      <w:iCs/>
      <w:color w:val="0095CD"/>
      <w:sz w:val="28"/>
    </w:rPr>
  </w:style>
  <w:style w:type="character" w:customStyle="1" w:styleId="Nadpis3Char">
    <w:name w:val="Nadpis 3 Char"/>
    <w:link w:val="Nadpis3"/>
    <w:rsid w:val="006E70EF"/>
    <w:rPr>
      <w:rFonts w:cs="Arial"/>
      <w:b/>
      <w:bCs/>
      <w:sz w:val="26"/>
      <w:szCs w:val="26"/>
    </w:rPr>
  </w:style>
  <w:style w:type="character" w:customStyle="1" w:styleId="Documentsubject">
    <w:name w:val="Document subject"/>
    <w:semiHidden/>
    <w:rsid w:val="00287979"/>
    <w:rPr>
      <w:b/>
      <w:color w:val="7E9ACE"/>
      <w:sz w:val="28"/>
      <w:szCs w:val="28"/>
    </w:rPr>
  </w:style>
  <w:style w:type="paragraph" w:styleId="Prosttext">
    <w:name w:val="Plain Text"/>
    <w:basedOn w:val="Normln"/>
    <w:link w:val="ProsttextChar"/>
    <w:unhideWhenUsed/>
    <w:rsid w:val="00A421EB"/>
    <w:pPr>
      <w:spacing w:after="0"/>
      <w:jc w:val="left"/>
    </w:pPr>
    <w:rPr>
      <w:rFonts w:eastAsia="Calibri" w:cs="Arial"/>
      <w:color w:val="000000"/>
    </w:rPr>
  </w:style>
  <w:style w:type="character" w:customStyle="1" w:styleId="ProsttextChar">
    <w:name w:val="Prostý text Char"/>
    <w:link w:val="Prosttext"/>
    <w:rsid w:val="00A421EB"/>
    <w:rPr>
      <w:rFonts w:ascii="Arial" w:eastAsia="Calibri" w:hAnsi="Arial" w:cs="Arial"/>
      <w:color w:val="000000"/>
      <w:lang w:eastAsia="en-US"/>
    </w:rPr>
  </w:style>
  <w:style w:type="character" w:styleId="Siln">
    <w:name w:val="Strong"/>
    <w:aliases w:val="Bold"/>
    <w:unhideWhenUsed/>
    <w:qFormat/>
    <w:rsid w:val="00EA4C90"/>
    <w:rPr>
      <w:rFonts w:ascii="Arial" w:hAnsi="Arial"/>
      <w:b/>
      <w:bCs/>
      <w:sz w:val="20"/>
    </w:rPr>
  </w:style>
  <w:style w:type="paragraph" w:customStyle="1" w:styleId="Tabulkazhlav">
    <w:name w:val="Tabulka záhlaví"/>
    <w:basedOn w:val="Normln"/>
    <w:rsid w:val="00EA4C90"/>
    <w:pPr>
      <w:keepNext/>
      <w:keepLines/>
      <w:suppressAutoHyphens/>
      <w:spacing w:before="40" w:after="40" w:line="257" w:lineRule="auto"/>
      <w:jc w:val="center"/>
    </w:pPr>
    <w:rPr>
      <w:rFonts w:ascii="Tahoma" w:hAnsi="Tahoma"/>
      <w:b/>
      <w:sz w:val="16"/>
      <w:lang w:val="en-US"/>
    </w:rPr>
  </w:style>
  <w:style w:type="paragraph" w:customStyle="1" w:styleId="Tabulkatext">
    <w:name w:val="Tabulka text"/>
    <w:basedOn w:val="Normln"/>
    <w:rsid w:val="00EA4C90"/>
    <w:pPr>
      <w:widowControl w:val="0"/>
      <w:suppressAutoHyphens/>
      <w:spacing w:after="0" w:line="257" w:lineRule="auto"/>
      <w:jc w:val="left"/>
    </w:pPr>
    <w:rPr>
      <w:rFonts w:ascii="Tahoma" w:hAnsi="Tahoma"/>
      <w:sz w:val="18"/>
      <w:lang w:val="en-US"/>
    </w:rPr>
  </w:style>
  <w:style w:type="paragraph" w:customStyle="1" w:styleId="Text">
    <w:name w:val="Text"/>
    <w:rsid w:val="00EA4C90"/>
  </w:style>
  <w:style w:type="paragraph" w:styleId="Textpoznpodarou">
    <w:name w:val="footnote text"/>
    <w:basedOn w:val="Normln"/>
    <w:link w:val="TextpoznpodarouChar"/>
    <w:uiPriority w:val="99"/>
    <w:rsid w:val="00990AA2"/>
    <w:pPr>
      <w:spacing w:after="60" w:line="240" w:lineRule="auto"/>
      <w:jc w:val="left"/>
    </w:pPr>
    <w:rPr>
      <w:sz w:val="18"/>
      <w:lang w:val="en-US"/>
    </w:rPr>
  </w:style>
  <w:style w:type="character" w:customStyle="1" w:styleId="TextpoznpodarouChar">
    <w:name w:val="Text pozn. pod čarou Char"/>
    <w:link w:val="Textpoznpodarou"/>
    <w:uiPriority w:val="99"/>
    <w:rsid w:val="00990AA2"/>
    <w:rPr>
      <w:sz w:val="18"/>
      <w:lang w:val="en-US"/>
    </w:rPr>
  </w:style>
  <w:style w:type="character" w:customStyle="1" w:styleId="Kurzva">
    <w:name w:val="Kurzíva"/>
    <w:rsid w:val="006F03DF"/>
    <w:rPr>
      <w:i/>
    </w:rPr>
  </w:style>
  <w:style w:type="paragraph" w:customStyle="1" w:styleId="Bullet1">
    <w:name w:val="Bullet 1"/>
    <w:basedOn w:val="Normln"/>
    <w:qFormat/>
    <w:rsid w:val="005B5ABE"/>
    <w:pPr>
      <w:numPr>
        <w:numId w:val="3"/>
      </w:numPr>
      <w:tabs>
        <w:tab w:val="left" w:pos="567"/>
      </w:tabs>
      <w:spacing w:line="252" w:lineRule="auto"/>
      <w:ind w:left="567" w:hanging="425"/>
    </w:pPr>
  </w:style>
  <w:style w:type="paragraph" w:styleId="Normlnodsazen">
    <w:name w:val="Normal Indent"/>
    <w:basedOn w:val="Normln"/>
    <w:link w:val="NormlnodsazenChar"/>
    <w:uiPriority w:val="99"/>
    <w:qFormat/>
    <w:rsid w:val="005B5ABE"/>
    <w:pPr>
      <w:ind w:left="284"/>
    </w:pPr>
    <w:rPr>
      <w:lang w:eastAsia="en-US"/>
    </w:rPr>
  </w:style>
  <w:style w:type="character" w:customStyle="1" w:styleId="NormlnodsazenChar">
    <w:name w:val="Normální odsazený Char"/>
    <w:link w:val="Normlnodsazen"/>
    <w:uiPriority w:val="99"/>
    <w:locked/>
    <w:rsid w:val="005B5ABE"/>
    <w:rPr>
      <w:lang w:eastAsia="en-US"/>
    </w:rPr>
  </w:style>
  <w:style w:type="paragraph" w:styleId="Revize">
    <w:name w:val="Revision"/>
    <w:hidden/>
    <w:uiPriority w:val="99"/>
    <w:semiHidden/>
    <w:rsid w:val="00116A56"/>
  </w:style>
  <w:style w:type="paragraph" w:customStyle="1" w:styleId="Bullet2">
    <w:name w:val="Bullet 2"/>
    <w:basedOn w:val="Normln"/>
    <w:link w:val="Bullet2Char"/>
    <w:qFormat/>
    <w:rsid w:val="005B5ABE"/>
    <w:pPr>
      <w:numPr>
        <w:numId w:val="4"/>
      </w:numPr>
      <w:tabs>
        <w:tab w:val="left" w:pos="992"/>
      </w:tabs>
      <w:spacing w:line="252" w:lineRule="auto"/>
    </w:pPr>
    <w:rPr>
      <w:szCs w:val="16"/>
    </w:rPr>
  </w:style>
  <w:style w:type="character" w:customStyle="1" w:styleId="Bullet2Char">
    <w:name w:val="Bullet 2 Char"/>
    <w:link w:val="Bullet2"/>
    <w:rsid w:val="005B5ABE"/>
    <w:rPr>
      <w:szCs w:val="16"/>
    </w:rPr>
  </w:style>
  <w:style w:type="table" w:styleId="Stednseznam2zvraznn1">
    <w:name w:val="Medium List 2 Accent 1"/>
    <w:basedOn w:val="Normlntabulka"/>
    <w:uiPriority w:val="66"/>
    <w:rsid w:val="00FA6EA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FA6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370B43"/>
    <w:pPr>
      <w:ind w:left="720"/>
      <w:contextualSpacing/>
    </w:pPr>
  </w:style>
  <w:style w:type="paragraph" w:customStyle="1" w:styleId="Bullet3">
    <w:name w:val="Bullet 3"/>
    <w:basedOn w:val="Normln"/>
    <w:link w:val="Bullet3Char"/>
    <w:qFormat/>
    <w:rsid w:val="005B5ABE"/>
    <w:pPr>
      <w:numPr>
        <w:numId w:val="6"/>
      </w:numPr>
      <w:tabs>
        <w:tab w:val="left" w:pos="1276"/>
      </w:tabs>
      <w:spacing w:line="252" w:lineRule="auto"/>
      <w:ind w:left="1276" w:hanging="284"/>
    </w:pPr>
  </w:style>
  <w:style w:type="character" w:styleId="Zdraznnintenzivn">
    <w:name w:val="Intense Emphasis"/>
    <w:basedOn w:val="Standardnpsmoodstavce"/>
    <w:uiPriority w:val="21"/>
    <w:qFormat/>
    <w:rsid w:val="004554DE"/>
    <w:rPr>
      <w:b/>
      <w:bCs/>
      <w:i/>
      <w:iCs/>
      <w:color w:val="4F81BD" w:themeColor="accent1"/>
    </w:rPr>
  </w:style>
  <w:style w:type="character" w:customStyle="1" w:styleId="Bullet3Char">
    <w:name w:val="Bullet 3 Char"/>
    <w:basedOn w:val="Bullet2Char"/>
    <w:link w:val="Bullet3"/>
    <w:rsid w:val="005B5ABE"/>
    <w:rPr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77DB4"/>
  </w:style>
  <w:style w:type="table" w:customStyle="1" w:styleId="TableSDAT1">
    <w:name w:val="Table SDAT1"/>
    <w:basedOn w:val="Normlntabulka"/>
    <w:uiPriority w:val="99"/>
    <w:rsid w:val="00370C06"/>
    <w:pPr>
      <w:spacing w:before="40" w:after="40"/>
    </w:p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5CD"/>
      </w:tcPr>
    </w:tblStylePr>
    <w:tblStylePr w:type="band1Horz">
      <w:tblPr/>
      <w:tcPr>
        <w:shd w:val="clear" w:color="auto" w:fill="A7BFDE"/>
      </w:tcPr>
    </w:tblStylePr>
    <w:tblStylePr w:type="band2Horz">
      <w:tblPr/>
      <w:tcPr>
        <w:shd w:val="clear" w:color="auto" w:fill="CBDDED"/>
      </w:tcPr>
    </w:tblStylePr>
  </w:style>
  <w:style w:type="character" w:styleId="Znakapoznpodarou">
    <w:name w:val="footnote reference"/>
    <w:basedOn w:val="Standardnpsmoodstavce"/>
    <w:uiPriority w:val="99"/>
    <w:rsid w:val="00990AA2"/>
    <w:rPr>
      <w:vertAlign w:val="superscript"/>
    </w:rPr>
  </w:style>
  <w:style w:type="table" w:styleId="Klasicktabulka3">
    <w:name w:val="Table Classic 3"/>
    <w:basedOn w:val="Normlntabulka"/>
    <w:rsid w:val="000D6844"/>
    <w:pPr>
      <w:spacing w:after="120" w:line="25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lo">
    <w:name w:val="Odstavec číslo"/>
    <w:basedOn w:val="Normln"/>
    <w:link w:val="OdstavecsloChar"/>
    <w:qFormat/>
    <w:rsid w:val="00B0356A"/>
    <w:pPr>
      <w:numPr>
        <w:numId w:val="7"/>
      </w:numPr>
      <w:spacing w:before="120" w:after="0" w:line="240" w:lineRule="auto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OdstavecsloChar">
    <w:name w:val="Odstavec číslo Char"/>
    <w:basedOn w:val="Standardnpsmoodstavce"/>
    <w:link w:val="Odstavecslo"/>
    <w:rsid w:val="00B0356A"/>
    <w:rPr>
      <w:rFonts w:ascii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DF5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625A"/>
    <w:rPr>
      <w:b/>
      <w:bCs/>
      <w:color w:val="0095CD"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E2625A"/>
    <w:rPr>
      <w:b/>
      <w:sz w:val="24"/>
    </w:rPr>
  </w:style>
  <w:style w:type="character" w:customStyle="1" w:styleId="Nadpis6Char">
    <w:name w:val="Nadpis 6 Char"/>
    <w:basedOn w:val="Standardnpsmoodstavce"/>
    <w:link w:val="Nadpis6"/>
    <w:rsid w:val="00E2625A"/>
    <w:rPr>
      <w:b/>
      <w:bCs/>
      <w:sz w:val="22"/>
    </w:rPr>
  </w:style>
  <w:style w:type="character" w:customStyle="1" w:styleId="Nadpis7Char">
    <w:name w:val="Nadpis 7 Char"/>
    <w:basedOn w:val="Standardnpsmoodstavce"/>
    <w:link w:val="Nadpis7"/>
    <w:rsid w:val="00E2625A"/>
    <w:rPr>
      <w:b/>
      <w:i/>
      <w:sz w:val="22"/>
    </w:rPr>
  </w:style>
  <w:style w:type="character" w:customStyle="1" w:styleId="Nadpis8Char">
    <w:name w:val="Nadpis 8 Char"/>
    <w:basedOn w:val="Standardnpsmoodstavce"/>
    <w:link w:val="Nadpis8"/>
    <w:rsid w:val="00E2625A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E2625A"/>
    <w:rPr>
      <w:b/>
      <w:i/>
      <w:sz w:val="22"/>
    </w:rPr>
  </w:style>
  <w:style w:type="character" w:customStyle="1" w:styleId="ZhlavChar">
    <w:name w:val="Záhlaví Char"/>
    <w:basedOn w:val="Standardnpsmoodstavce"/>
    <w:link w:val="Zhlav"/>
    <w:rsid w:val="00E2625A"/>
    <w:rPr>
      <w:sz w:val="16"/>
    </w:rPr>
  </w:style>
  <w:style w:type="character" w:customStyle="1" w:styleId="ZpatChar">
    <w:name w:val="Zápatí Char"/>
    <w:basedOn w:val="Standardnpsmoodstavce"/>
    <w:link w:val="Zpat"/>
    <w:rsid w:val="00E2625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625A"/>
  </w:style>
  <w:style w:type="character" w:customStyle="1" w:styleId="RozloendokumentuChar">
    <w:name w:val="Rozložení dokumentu Char"/>
    <w:basedOn w:val="Standardnpsmoodstavce"/>
    <w:link w:val="Rozloendokumentu"/>
    <w:semiHidden/>
    <w:rsid w:val="00E2625A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25A"/>
    <w:rPr>
      <w:b/>
      <w:bCs/>
    </w:rPr>
  </w:style>
  <w:style w:type="character" w:customStyle="1" w:styleId="ZhlavzprvyChar">
    <w:name w:val="Záhlaví zprávy Char"/>
    <w:basedOn w:val="Standardnpsmoodstavce"/>
    <w:link w:val="Zhlavzprvy"/>
    <w:rsid w:val="00E2625A"/>
    <w:rPr>
      <w:rFonts w:cs="Arial"/>
      <w:szCs w:val="24"/>
      <w:shd w:val="pct20" w:color="auto" w:fill="auto"/>
    </w:rPr>
  </w:style>
  <w:style w:type="paragraph" w:styleId="Nzev">
    <w:name w:val="Title"/>
    <w:basedOn w:val="Normln"/>
    <w:link w:val="NzevChar"/>
    <w:qFormat/>
    <w:rsid w:val="00D75A10"/>
    <w:pPr>
      <w:spacing w:before="240" w:after="60" w:line="240" w:lineRule="auto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75A10"/>
    <w:rPr>
      <w:b/>
      <w:kern w:val="28"/>
      <w:sz w:val="32"/>
    </w:rPr>
  </w:style>
  <w:style w:type="paragraph" w:customStyle="1" w:styleId="Nadpistabulky">
    <w:name w:val="Nadpis tabulky"/>
    <w:basedOn w:val="Normln"/>
    <w:rsid w:val="00D75A10"/>
    <w:pPr>
      <w:suppressAutoHyphens/>
      <w:autoSpaceDE w:val="0"/>
      <w:spacing w:before="120" w:after="0" w:line="240" w:lineRule="auto"/>
      <w:ind w:left="15"/>
      <w:jc w:val="left"/>
    </w:pPr>
    <w:rPr>
      <w:rFonts w:ascii="Times New Roman" w:hAnsi="Times New Roman"/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D75A10"/>
    <w:pPr>
      <w:widowControl w:val="0"/>
      <w:suppressAutoHyphens/>
      <w:autoSpaceDE w:val="0"/>
      <w:spacing w:before="240" w:after="0" w:line="240" w:lineRule="auto"/>
      <w:jc w:val="left"/>
    </w:pPr>
    <w:rPr>
      <w:i/>
      <w:iCs/>
      <w:color w:val="339966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D75A10"/>
    <w:pPr>
      <w:tabs>
        <w:tab w:val="left" w:pos="567"/>
        <w:tab w:val="left" w:pos="1134"/>
        <w:tab w:val="right" w:pos="9072"/>
        <w:tab w:val="right" w:pos="9356"/>
      </w:tabs>
      <w:spacing w:before="120" w:after="0" w:line="360" w:lineRule="exact"/>
    </w:pPr>
    <w:rPr>
      <w:rFonts w:ascii="Times New Roman" w:hAnsi="Times New Roman"/>
      <w:sz w:val="22"/>
      <w:lang w:val="en-GB"/>
    </w:rPr>
  </w:style>
  <w:style w:type="character" w:customStyle="1" w:styleId="normChar">
    <w:name w:val="norm Char"/>
    <w:link w:val="norm"/>
    <w:rsid w:val="00D75A10"/>
    <w:rPr>
      <w:rFonts w:ascii="Times New Roman" w:hAnsi="Times New Roman"/>
      <w:sz w:val="22"/>
      <w:lang w:val="en-GB"/>
    </w:rPr>
  </w:style>
  <w:style w:type="paragraph" w:customStyle="1" w:styleId="Kapitola">
    <w:name w:val="Kapitola"/>
    <w:rsid w:val="00D75A10"/>
    <w:pPr>
      <w:pageBreakBefore/>
      <w:widowControl w:val="0"/>
      <w:numPr>
        <w:numId w:val="11"/>
      </w:numPr>
      <w:shd w:val="clear" w:color="auto" w:fill="00FFFF"/>
      <w:spacing w:before="60" w:after="60" w:line="280" w:lineRule="atLeast"/>
    </w:pPr>
    <w:rPr>
      <w:rFonts w:ascii="Cambria" w:hAnsi="Cambria"/>
      <w:b/>
      <w:bCs/>
      <w:sz w:val="28"/>
      <w:szCs w:val="22"/>
    </w:rPr>
  </w:style>
  <w:style w:type="paragraph" w:customStyle="1" w:styleId="Kapitola-2rove">
    <w:name w:val="Kapitola - 2. úroveň"/>
    <w:rsid w:val="00D75A10"/>
    <w:pPr>
      <w:keepNext/>
      <w:widowControl w:val="0"/>
      <w:numPr>
        <w:ilvl w:val="1"/>
        <w:numId w:val="11"/>
      </w:numPr>
      <w:shd w:val="clear" w:color="auto" w:fill="CCFFFF"/>
      <w:spacing w:before="60" w:after="60" w:line="240" w:lineRule="atLeast"/>
      <w:outlineLvl w:val="1"/>
    </w:pPr>
    <w:rPr>
      <w:rFonts w:ascii="Cambria" w:hAnsi="Cambria"/>
      <w:b/>
      <w:bCs/>
      <w:sz w:val="24"/>
      <w:szCs w:val="22"/>
    </w:rPr>
  </w:style>
  <w:style w:type="paragraph" w:customStyle="1" w:styleId="Kapitola-3rove">
    <w:name w:val="Kapitola - 3. úroveň"/>
    <w:rsid w:val="00D75A10"/>
    <w:pPr>
      <w:keepNext/>
      <w:widowControl w:val="0"/>
      <w:numPr>
        <w:ilvl w:val="2"/>
        <w:numId w:val="11"/>
      </w:numPr>
      <w:spacing w:before="60" w:after="60" w:line="240" w:lineRule="atLeast"/>
    </w:pPr>
    <w:rPr>
      <w:rFonts w:ascii="Cambria" w:hAnsi="Cambria"/>
      <w:b/>
      <w:sz w:val="24"/>
      <w:szCs w:val="24"/>
    </w:rPr>
  </w:style>
  <w:style w:type="paragraph" w:customStyle="1" w:styleId="Kapitola-4rove">
    <w:name w:val="Kapitola - 4. úroveň"/>
    <w:rsid w:val="00D75A10"/>
    <w:pPr>
      <w:keepNext/>
      <w:widowControl w:val="0"/>
      <w:numPr>
        <w:ilvl w:val="3"/>
        <w:numId w:val="11"/>
      </w:numPr>
      <w:spacing w:before="120" w:after="240"/>
    </w:pPr>
    <w:rPr>
      <w:rFonts w:ascii="Cambria" w:hAnsi="Cambria"/>
      <w:b/>
      <w:sz w:val="22"/>
    </w:rPr>
  </w:style>
  <w:style w:type="paragraph" w:customStyle="1" w:styleId="Nadp2">
    <w:name w:val="Nadp2"/>
    <w:basedOn w:val="Nadpis2"/>
    <w:next w:val="norm"/>
    <w:link w:val="Nadp2Char"/>
    <w:qFormat/>
    <w:rsid w:val="00D75A10"/>
    <w:pPr>
      <w:keepLines/>
      <w:tabs>
        <w:tab w:val="clear" w:pos="709"/>
        <w:tab w:val="clear" w:pos="1134"/>
      </w:tabs>
      <w:spacing w:before="600" w:after="0"/>
      <w:ind w:left="576" w:hanging="576"/>
    </w:pPr>
    <w:rPr>
      <w:rFonts w:ascii="Times New Roman" w:eastAsiaTheme="majorEastAsia" w:hAnsi="Times New Roman" w:cstheme="majorBidi"/>
      <w:b w:val="0"/>
      <w:bCs w:val="0"/>
      <w:iCs w:val="0"/>
      <w:color w:val="auto"/>
      <w:sz w:val="26"/>
      <w:szCs w:val="26"/>
    </w:rPr>
  </w:style>
  <w:style w:type="character" w:customStyle="1" w:styleId="Nadp2Char">
    <w:name w:val="Nadp2 Char"/>
    <w:link w:val="Nadp2"/>
    <w:rsid w:val="00D75A10"/>
    <w:rPr>
      <w:rFonts w:ascii="Times New Roman" w:eastAsiaTheme="majorEastAsia" w:hAnsi="Times New Roman" w:cstheme="majorBidi"/>
      <w:sz w:val="26"/>
      <w:szCs w:val="26"/>
    </w:rPr>
  </w:style>
  <w:style w:type="paragraph" w:styleId="Nadpisobsahu">
    <w:name w:val="TOC Heading"/>
    <w:basedOn w:val="Nadpis1"/>
    <w:next w:val="Normln"/>
    <w:unhideWhenUsed/>
    <w:qFormat/>
    <w:rsid w:val="00D75A10"/>
    <w:pPr>
      <w:keepLines/>
      <w:pageBreakBefore w:val="0"/>
      <w:numPr>
        <w:numId w:val="0"/>
      </w:numPr>
      <w:tabs>
        <w:tab w:val="left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5A10"/>
    <w:pPr>
      <w:spacing w:before="240" w:after="0" w:line="240" w:lineRule="auto"/>
    </w:pPr>
    <w:rPr>
      <w:rFonts w:ascii="Times New Roman" w:hAnsi="Times New Roman"/>
      <w:i/>
      <w:iCs/>
      <w:color w:val="000000" w:themeColor="text1"/>
      <w:sz w:val="22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5A10"/>
    <w:rPr>
      <w:rFonts w:ascii="Times New Roman" w:hAnsi="Times New Roman"/>
      <w:i/>
      <w:iCs/>
      <w:color w:val="000000" w:themeColor="text1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D75A10"/>
    <w:rPr>
      <w:i/>
      <w:iCs/>
    </w:rPr>
  </w:style>
  <w:style w:type="paragraph" w:customStyle="1" w:styleId="Normalbullet1">
    <w:name w:val="Normal bullet 1"/>
    <w:basedOn w:val="Normln"/>
    <w:link w:val="Normalbullet1Char"/>
    <w:qFormat/>
    <w:rsid w:val="00D75A10"/>
    <w:pPr>
      <w:numPr>
        <w:numId w:val="12"/>
      </w:numPr>
      <w:spacing w:before="60" w:after="60"/>
    </w:pPr>
    <w:rPr>
      <w:szCs w:val="24"/>
      <w:lang w:eastAsia="en-US"/>
    </w:rPr>
  </w:style>
  <w:style w:type="character" w:customStyle="1" w:styleId="Normalbullet1Char">
    <w:name w:val="Normal bullet 1 Char"/>
    <w:basedOn w:val="Standardnpsmoodstavce"/>
    <w:link w:val="Normalbullet1"/>
    <w:rsid w:val="00D75A10"/>
    <w:rPr>
      <w:szCs w:val="24"/>
      <w:lang w:eastAsia="en-US"/>
    </w:rPr>
  </w:style>
  <w:style w:type="numbering" w:customStyle="1" w:styleId="NoList1">
    <w:name w:val="No List1"/>
    <w:next w:val="Bezseznamu"/>
    <w:uiPriority w:val="99"/>
    <w:semiHidden/>
    <w:unhideWhenUsed/>
    <w:rsid w:val="00D75A10"/>
  </w:style>
  <w:style w:type="table" w:customStyle="1" w:styleId="TableGrid1">
    <w:name w:val="Table Grid1"/>
    <w:basedOn w:val="Normlntabulka"/>
    <w:rsid w:val="0060175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rsid w:val="00D75A10"/>
    <w:rPr>
      <w:i/>
    </w:rPr>
  </w:style>
  <w:style w:type="character" w:customStyle="1" w:styleId="BoldItalics">
    <w:name w:val="Bold Italics"/>
    <w:rsid w:val="00D75A10"/>
    <w:rPr>
      <w:b/>
      <w:i/>
    </w:rPr>
  </w:style>
  <w:style w:type="character" w:customStyle="1" w:styleId="FieldLabel">
    <w:name w:val="Field Label"/>
    <w:rsid w:val="00D75A10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D75A10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D75A10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customStyle="1" w:styleId="Properties">
    <w:name w:val="Properties"/>
    <w:basedOn w:val="Normln"/>
    <w:next w:val="Normln"/>
    <w:rsid w:val="00D75A10"/>
    <w:pPr>
      <w:spacing w:after="0" w:line="240" w:lineRule="auto"/>
      <w:jc w:val="right"/>
    </w:pPr>
    <w:rPr>
      <w:rFonts w:ascii="Times New Roman" w:hAnsi="Times New Roman"/>
      <w:color w:val="5F5F5F"/>
    </w:rPr>
  </w:style>
  <w:style w:type="paragraph" w:customStyle="1" w:styleId="Notes">
    <w:name w:val="Note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DiagramImage">
    <w:name w:val="Diagram Image"/>
    <w:basedOn w:val="Normln"/>
    <w:next w:val="Normln"/>
    <w:rsid w:val="00D75A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iagramLabel">
    <w:name w:val="Diagram Label"/>
    <w:basedOn w:val="Normln"/>
    <w:next w:val="Normln"/>
    <w:rsid w:val="00D75A10"/>
    <w:pPr>
      <w:numPr>
        <w:numId w:val="13"/>
      </w:num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TableLabel">
    <w:name w:val="Table Label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sz w:val="18"/>
      <w:szCs w:val="18"/>
    </w:rPr>
  </w:style>
  <w:style w:type="paragraph" w:customStyle="1" w:styleId="TableTitle0">
    <w:name w:val="Table Title 0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22"/>
      <w:szCs w:val="22"/>
    </w:rPr>
  </w:style>
  <w:style w:type="paragraph" w:customStyle="1" w:styleId="TableTitle1">
    <w:name w:val="Table Title 1"/>
    <w:basedOn w:val="Normln"/>
    <w:next w:val="Normln"/>
    <w:rsid w:val="00D75A10"/>
    <w:pPr>
      <w:spacing w:before="80" w:after="80" w:line="240" w:lineRule="auto"/>
      <w:ind w:left="180" w:right="270"/>
      <w:jc w:val="left"/>
    </w:pPr>
    <w:rPr>
      <w:rFonts w:ascii="Times New Roman" w:hAnsi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ln"/>
    <w:next w:val="Normln"/>
    <w:rsid w:val="00D75A10"/>
    <w:pPr>
      <w:spacing w:line="240" w:lineRule="auto"/>
      <w:ind w:left="270" w:right="270"/>
      <w:jc w:val="left"/>
    </w:pPr>
    <w:rPr>
      <w:rFonts w:ascii="Times New Roman" w:hAnsi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sz w:val="18"/>
      <w:szCs w:val="18"/>
    </w:rPr>
  </w:style>
  <w:style w:type="paragraph" w:customStyle="1" w:styleId="TableTextLight">
    <w:name w:val="Table Text Light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color w:val="2F2F2F"/>
      <w:sz w:val="18"/>
      <w:szCs w:val="18"/>
    </w:rPr>
  </w:style>
  <w:style w:type="paragraph" w:customStyle="1" w:styleId="TableTextBold">
    <w:name w:val="Table Text Bold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18"/>
      <w:szCs w:val="18"/>
    </w:rPr>
  </w:style>
  <w:style w:type="paragraph" w:customStyle="1" w:styleId="CoverText3">
    <w:name w:val="Cover Text 3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color w:val="004080"/>
    </w:rPr>
  </w:style>
  <w:style w:type="paragraph" w:customStyle="1" w:styleId="TitleSmall">
    <w:name w:val="Title Small"/>
    <w:basedOn w:val="Normln"/>
    <w:next w:val="Normln"/>
    <w:rsid w:val="00D75A10"/>
    <w:pPr>
      <w:spacing w:before="60" w:after="60" w:line="240" w:lineRule="auto"/>
      <w:jc w:val="left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ln"/>
    <w:next w:val="Normln"/>
    <w:rsid w:val="00D75A10"/>
    <w:pPr>
      <w:spacing w:after="0" w:line="240" w:lineRule="auto"/>
      <w:ind w:left="90" w:right="9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D75A10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TableHeadingLight">
    <w:name w:val="Table Heading Light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D75A10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D75A10"/>
    <w:rPr>
      <w:caps/>
    </w:rPr>
  </w:style>
  <w:style w:type="paragraph" w:customStyle="1" w:styleId="DefaultStyle">
    <w:name w:val="Default Style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ln"/>
    <w:rsid w:val="00D75A10"/>
    <w:pPr>
      <w:spacing w:after="0" w:line="240" w:lineRule="auto"/>
      <w:jc w:val="left"/>
    </w:pPr>
    <w:rPr>
      <w:rFonts w:eastAsia="Arial" w:cs="Arial"/>
      <w:sz w:val="24"/>
      <w:szCs w:val="24"/>
    </w:rPr>
  </w:style>
  <w:style w:type="paragraph" w:customStyle="1" w:styleId="Contents9">
    <w:name w:val="Contents 9"/>
    <w:basedOn w:val="Normln"/>
    <w:rsid w:val="00D75A10"/>
    <w:pPr>
      <w:spacing w:before="40" w:after="20" w:line="240" w:lineRule="auto"/>
      <w:ind w:left="1440" w:right="720"/>
      <w:jc w:val="left"/>
    </w:pPr>
    <w:rPr>
      <w:rFonts w:ascii="Times New Roman" w:hAnsi="Times New Roman"/>
      <w:color w:val="000000"/>
    </w:rPr>
  </w:style>
  <w:style w:type="paragraph" w:customStyle="1" w:styleId="Contents8">
    <w:name w:val="Contents 8"/>
    <w:basedOn w:val="Normln"/>
    <w:rsid w:val="00D75A10"/>
    <w:pPr>
      <w:spacing w:before="40" w:after="20" w:line="240" w:lineRule="auto"/>
      <w:ind w:left="1260" w:right="720"/>
      <w:jc w:val="left"/>
    </w:pPr>
    <w:rPr>
      <w:rFonts w:ascii="Times New Roman" w:hAnsi="Times New Roman"/>
      <w:color w:val="000000"/>
    </w:rPr>
  </w:style>
  <w:style w:type="paragraph" w:customStyle="1" w:styleId="Contents7">
    <w:name w:val="Contents 7"/>
    <w:basedOn w:val="Normln"/>
    <w:rsid w:val="00D75A10"/>
    <w:pPr>
      <w:spacing w:before="40" w:after="20" w:line="240" w:lineRule="auto"/>
      <w:ind w:left="1080" w:right="720"/>
      <w:jc w:val="left"/>
    </w:pPr>
    <w:rPr>
      <w:rFonts w:ascii="Times New Roman" w:hAnsi="Times New Roman"/>
      <w:color w:val="000000"/>
    </w:rPr>
  </w:style>
  <w:style w:type="paragraph" w:customStyle="1" w:styleId="Contents6">
    <w:name w:val="Contents 6"/>
    <w:basedOn w:val="Normln"/>
    <w:rsid w:val="00D75A10"/>
    <w:pPr>
      <w:spacing w:before="40" w:after="20" w:line="240" w:lineRule="auto"/>
      <w:ind w:left="900" w:right="720"/>
      <w:jc w:val="left"/>
    </w:pPr>
    <w:rPr>
      <w:rFonts w:ascii="Times New Roman" w:hAnsi="Times New Roman"/>
      <w:color w:val="000000"/>
    </w:rPr>
  </w:style>
  <w:style w:type="paragraph" w:customStyle="1" w:styleId="Contents5">
    <w:name w:val="Contents 5"/>
    <w:basedOn w:val="Normln"/>
    <w:rsid w:val="00D75A10"/>
    <w:pPr>
      <w:spacing w:before="40" w:after="20" w:line="240" w:lineRule="auto"/>
      <w:ind w:left="720" w:right="720"/>
      <w:jc w:val="left"/>
    </w:pPr>
    <w:rPr>
      <w:rFonts w:ascii="Times New Roman" w:hAnsi="Times New Roman"/>
      <w:color w:val="000000"/>
    </w:rPr>
  </w:style>
  <w:style w:type="paragraph" w:customStyle="1" w:styleId="Contents4">
    <w:name w:val="Contents 4"/>
    <w:basedOn w:val="Normln"/>
    <w:rsid w:val="00D75A10"/>
    <w:pPr>
      <w:spacing w:before="40" w:after="20" w:line="240" w:lineRule="auto"/>
      <w:ind w:left="540" w:right="720"/>
      <w:jc w:val="left"/>
    </w:pPr>
    <w:rPr>
      <w:rFonts w:ascii="Times New Roman" w:hAnsi="Times New Roman"/>
      <w:color w:val="000000"/>
    </w:rPr>
  </w:style>
  <w:style w:type="paragraph" w:customStyle="1" w:styleId="Contents3">
    <w:name w:val="Contents 3"/>
    <w:basedOn w:val="Normln"/>
    <w:rsid w:val="00D75A10"/>
    <w:pPr>
      <w:spacing w:before="40" w:after="20" w:line="240" w:lineRule="auto"/>
      <w:ind w:left="360" w:right="720"/>
      <w:jc w:val="left"/>
    </w:pPr>
    <w:rPr>
      <w:rFonts w:ascii="Times New Roman" w:hAnsi="Times New Roman"/>
      <w:color w:val="000000"/>
    </w:rPr>
  </w:style>
  <w:style w:type="paragraph" w:customStyle="1" w:styleId="Contents2">
    <w:name w:val="Contents 2"/>
    <w:basedOn w:val="Normln"/>
    <w:rsid w:val="00D75A10"/>
    <w:pPr>
      <w:spacing w:before="40" w:after="20" w:line="240" w:lineRule="auto"/>
      <w:ind w:left="180" w:right="720"/>
      <w:jc w:val="left"/>
    </w:pPr>
    <w:rPr>
      <w:rFonts w:ascii="Times New Roman" w:hAnsi="Times New Roman"/>
      <w:color w:val="000000"/>
    </w:rPr>
  </w:style>
  <w:style w:type="paragraph" w:customStyle="1" w:styleId="Contents1">
    <w:name w:val="Contents 1"/>
    <w:basedOn w:val="Normln"/>
    <w:rsid w:val="00D75A10"/>
    <w:pPr>
      <w:spacing w:before="120" w:after="40" w:line="240" w:lineRule="auto"/>
      <w:ind w:right="720"/>
      <w:jc w:val="left"/>
    </w:pPr>
    <w:rPr>
      <w:rFonts w:ascii="Times New Roman" w:hAnsi="Times New Roman"/>
      <w:b/>
      <w:color w:val="000000"/>
    </w:rPr>
  </w:style>
  <w:style w:type="paragraph" w:customStyle="1" w:styleId="ContentsHeading">
    <w:name w:val="Contents Heading"/>
    <w:basedOn w:val="Normln"/>
    <w:rsid w:val="00D75A10"/>
    <w:pPr>
      <w:keepNext/>
      <w:spacing w:before="240" w:after="80" w:line="240" w:lineRule="auto"/>
      <w:jc w:val="left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ln"/>
    <w:rsid w:val="00D75A10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rsid w:val="00D75A1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D75A10"/>
    <w:pPr>
      <w:spacing w:line="240" w:lineRule="auto"/>
      <w:jc w:val="left"/>
    </w:pPr>
    <w:rPr>
      <w:rFonts w:eastAsia="Arial" w:cs="Arial"/>
      <w:sz w:val="24"/>
      <w:szCs w:val="24"/>
    </w:rPr>
  </w:style>
  <w:style w:type="paragraph" w:customStyle="1" w:styleId="Heading">
    <w:name w:val="Heading"/>
    <w:basedOn w:val="Normln"/>
    <w:next w:val="TextBody"/>
    <w:rsid w:val="00D75A10"/>
    <w:pPr>
      <w:keepNext/>
      <w:spacing w:before="240" w:line="240" w:lineRule="auto"/>
      <w:jc w:val="left"/>
    </w:pPr>
    <w:rPr>
      <w:rFonts w:eastAsia="Arial" w:cs="Arial"/>
      <w:sz w:val="28"/>
      <w:szCs w:val="28"/>
    </w:rPr>
  </w:style>
  <w:style w:type="paragraph" w:customStyle="1" w:styleId="ListHeader">
    <w:name w:val="List Header"/>
    <w:basedOn w:val="Normln"/>
    <w:next w:val="Normln"/>
    <w:rsid w:val="00D75A10"/>
    <w:pPr>
      <w:spacing w:after="0" w:line="240" w:lineRule="auto"/>
      <w:jc w:val="left"/>
    </w:pPr>
    <w:rPr>
      <w:rFonts w:eastAsia="Arial" w:cs="Arial"/>
      <w:b/>
      <w:i/>
      <w:color w:val="0000A0"/>
    </w:rPr>
  </w:style>
  <w:style w:type="paragraph" w:styleId="Normlnweb">
    <w:name w:val="Normal (Web)"/>
    <w:basedOn w:val="Normln"/>
    <w:uiPriority w:val="99"/>
    <w:semiHidden/>
    <w:unhideWhenUsed/>
    <w:rsid w:val="008328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MLCODE">
    <w:name w:val="XML_CODE"/>
    <w:basedOn w:val="Normln"/>
    <w:link w:val="XMLCODEChar"/>
    <w:qFormat/>
    <w:rsid w:val="00A81FB0"/>
    <w:pPr>
      <w:spacing w:after="0"/>
    </w:pPr>
    <w:rPr>
      <w:rFonts w:ascii="Courier New" w:hAnsi="Courier New"/>
      <w:sz w:val="18"/>
    </w:rPr>
  </w:style>
  <w:style w:type="character" w:customStyle="1" w:styleId="XMLCODEChar">
    <w:name w:val="XML_CODE Char"/>
    <w:basedOn w:val="Standardnpsmoodstavce"/>
    <w:link w:val="XMLCODE"/>
    <w:rsid w:val="00A81FB0"/>
    <w:rPr>
      <w:rFonts w:ascii="Courier New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diagramData" Target="diagrams/data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E279C5-B9FA-4583-9271-E3DD7F18AE5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54D6E98-0530-41FE-8AE7-FB48F2FC8239}">
      <dgm:prSet phldrT="[Text]"/>
      <dgm:spPr/>
      <dgm:t>
        <a:bodyPr/>
        <a:lstStyle/>
        <a:p>
          <a:r>
            <a:rPr lang="cs-CZ"/>
            <a:t>SDAT</a:t>
          </a:r>
        </a:p>
      </dgm:t>
    </dgm:pt>
    <dgm:pt modelId="{429B9765-DC25-4E30-9A9A-9219D75C8EE4}" type="parTrans" cxnId="{CF40D55F-D939-4FDB-84F5-2F1A14AB5382}">
      <dgm:prSet/>
      <dgm:spPr/>
      <dgm:t>
        <a:bodyPr/>
        <a:lstStyle/>
        <a:p>
          <a:endParaRPr lang="cs-CZ"/>
        </a:p>
      </dgm:t>
    </dgm:pt>
    <dgm:pt modelId="{2A448813-86B3-4817-A472-E985FE5F88BC}" type="sibTrans" cxnId="{CF40D55F-D939-4FDB-84F5-2F1A14AB5382}">
      <dgm:prSet/>
      <dgm:spPr/>
      <dgm:t>
        <a:bodyPr/>
        <a:lstStyle/>
        <a:p>
          <a:endParaRPr lang="cs-CZ"/>
        </a:p>
      </dgm:t>
    </dgm:pt>
    <dgm:pt modelId="{2CBB4DD9-3FA5-49B3-9AB6-76EA6CE24FB6}">
      <dgm:prSet phldrT="[Text]"/>
      <dgm:spPr/>
      <dgm:t>
        <a:bodyPr/>
        <a:lstStyle/>
        <a:p>
          <a:r>
            <a:rPr lang="cs-CZ"/>
            <a:t>XSD</a:t>
          </a:r>
        </a:p>
      </dgm:t>
    </dgm:pt>
    <dgm:pt modelId="{3AA37368-7094-4AA6-A639-CCD3465BB7D8}" type="parTrans" cxnId="{0446D93F-4711-46F2-98D4-AC89EF599FDC}">
      <dgm:prSet/>
      <dgm:spPr/>
      <dgm:t>
        <a:bodyPr/>
        <a:lstStyle/>
        <a:p>
          <a:endParaRPr lang="cs-CZ"/>
        </a:p>
      </dgm:t>
    </dgm:pt>
    <dgm:pt modelId="{12C622C6-F576-4726-96CE-CBF3C83318A0}" type="sibTrans" cxnId="{0446D93F-4711-46F2-98D4-AC89EF599FDC}">
      <dgm:prSet/>
      <dgm:spPr/>
      <dgm:t>
        <a:bodyPr/>
        <a:lstStyle/>
        <a:p>
          <a:endParaRPr lang="cs-CZ"/>
        </a:p>
      </dgm:t>
    </dgm:pt>
    <dgm:pt modelId="{A446AFB5-63B2-4275-9F78-E5FA74C288DA}">
      <dgm:prSet phldrT="[Text]"/>
      <dgm:spPr/>
      <dgm:t>
        <a:bodyPr/>
        <a:lstStyle/>
        <a:p>
          <a:r>
            <a:rPr lang="cs-CZ"/>
            <a:t>common</a:t>
          </a:r>
        </a:p>
      </dgm:t>
    </dgm:pt>
    <dgm:pt modelId="{77C0B68A-C150-4210-8154-1292EA2ED0D6}" type="parTrans" cxnId="{22C20C50-372C-4716-95CD-D80E66A7FA04}">
      <dgm:prSet/>
      <dgm:spPr/>
      <dgm:t>
        <a:bodyPr/>
        <a:lstStyle/>
        <a:p>
          <a:endParaRPr lang="cs-CZ"/>
        </a:p>
      </dgm:t>
    </dgm:pt>
    <dgm:pt modelId="{90FBFDA0-776F-4517-876F-A9E26800BC05}" type="sibTrans" cxnId="{22C20C50-372C-4716-95CD-D80E66A7FA04}">
      <dgm:prSet/>
      <dgm:spPr/>
      <dgm:t>
        <a:bodyPr/>
        <a:lstStyle/>
        <a:p>
          <a:endParaRPr lang="cs-CZ"/>
        </a:p>
      </dgm:t>
    </dgm:pt>
    <dgm:pt modelId="{D1D96F9C-BAFD-4F2E-B985-CE566A075DAB}">
      <dgm:prSet phldrT="[Text]"/>
      <dgm:spPr/>
      <dgm:t>
        <a:bodyPr/>
        <a:lstStyle/>
        <a:p>
          <a:r>
            <a:rPr lang="cs-CZ"/>
            <a:t>informacni_sluzby</a:t>
          </a:r>
        </a:p>
      </dgm:t>
    </dgm:pt>
    <dgm:pt modelId="{F3E97D0E-EB13-4A83-8AE7-D130B23A8008}" type="parTrans" cxnId="{412523B7-8C06-4FFA-A7B5-E42328818769}">
      <dgm:prSet/>
      <dgm:spPr/>
      <dgm:t>
        <a:bodyPr/>
        <a:lstStyle/>
        <a:p>
          <a:endParaRPr lang="cs-CZ"/>
        </a:p>
      </dgm:t>
    </dgm:pt>
    <dgm:pt modelId="{5ADCB35D-C65D-4220-9D2B-FC5C937C0E11}" type="sibTrans" cxnId="{412523B7-8C06-4FFA-A7B5-E42328818769}">
      <dgm:prSet/>
      <dgm:spPr/>
      <dgm:t>
        <a:bodyPr/>
        <a:lstStyle/>
        <a:p>
          <a:endParaRPr lang="cs-CZ"/>
        </a:p>
      </dgm:t>
    </dgm:pt>
    <dgm:pt modelId="{B744BBD4-AE20-4ACC-87BB-18F2A024DD2B}">
      <dgm:prSet phldrT="[Text]"/>
      <dgm:spPr/>
      <dgm:t>
        <a:bodyPr/>
        <a:lstStyle/>
        <a:p>
          <a:r>
            <a:rPr lang="cs-CZ"/>
            <a:t>WSDL</a:t>
          </a:r>
        </a:p>
      </dgm:t>
    </dgm:pt>
    <dgm:pt modelId="{C85F5E8F-6475-47DC-97FC-2217A8387854}" type="parTrans" cxnId="{231C8784-D262-4DDD-986A-2C78E9FC23FA}">
      <dgm:prSet/>
      <dgm:spPr/>
      <dgm:t>
        <a:bodyPr/>
        <a:lstStyle/>
        <a:p>
          <a:endParaRPr lang="cs-CZ"/>
        </a:p>
      </dgm:t>
    </dgm:pt>
    <dgm:pt modelId="{98E15157-1754-4554-9637-BD5B07D3F89A}" type="sibTrans" cxnId="{231C8784-D262-4DDD-986A-2C78E9FC23FA}">
      <dgm:prSet/>
      <dgm:spPr/>
      <dgm:t>
        <a:bodyPr/>
        <a:lstStyle/>
        <a:p>
          <a:endParaRPr lang="cs-CZ"/>
        </a:p>
      </dgm:t>
    </dgm:pt>
    <dgm:pt modelId="{50C25288-42EC-4419-B57F-64D03DB75187}">
      <dgm:prSet/>
      <dgm:spPr/>
      <dgm:t>
        <a:bodyPr/>
        <a:lstStyle/>
        <a:p>
          <a:r>
            <a:rPr lang="cs-CZ"/>
            <a:t>vykazovaci_sluzby</a:t>
          </a:r>
        </a:p>
      </dgm:t>
    </dgm:pt>
    <dgm:pt modelId="{6F455B71-8DFE-4EC8-93BF-DE8C74B437C8}" type="parTrans" cxnId="{CB8AFCE4-1482-45F2-BC79-EE63FD4B7B06}">
      <dgm:prSet/>
      <dgm:spPr/>
      <dgm:t>
        <a:bodyPr/>
        <a:lstStyle/>
        <a:p>
          <a:endParaRPr lang="cs-CZ"/>
        </a:p>
      </dgm:t>
    </dgm:pt>
    <dgm:pt modelId="{A997F4D4-09C8-4BA7-8B2C-E57953F29CC5}" type="sibTrans" cxnId="{CB8AFCE4-1482-45F2-BC79-EE63FD4B7B06}">
      <dgm:prSet/>
      <dgm:spPr/>
      <dgm:t>
        <a:bodyPr/>
        <a:lstStyle/>
        <a:p>
          <a:endParaRPr lang="cs-CZ"/>
        </a:p>
      </dgm:t>
    </dgm:pt>
    <dgm:pt modelId="{8F68A5C1-4510-4261-9D9A-1BF3FEEB19D0}" type="pres">
      <dgm:prSet presAssocID="{BAE279C5-B9FA-4583-9271-E3DD7F18AE5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8D761FE-FE94-4A74-BA5F-B6583AA71ABB}" type="pres">
      <dgm:prSet presAssocID="{854D6E98-0530-41FE-8AE7-FB48F2FC8239}" presName="root1" presStyleCnt="0"/>
      <dgm:spPr/>
    </dgm:pt>
    <dgm:pt modelId="{C174ACFB-28CF-48A5-AEF5-AC9B8AD9DC76}" type="pres">
      <dgm:prSet presAssocID="{854D6E98-0530-41FE-8AE7-FB48F2FC823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1A365C4-D1FD-42CE-90B1-FCFD502D9EB3}" type="pres">
      <dgm:prSet presAssocID="{854D6E98-0530-41FE-8AE7-FB48F2FC8239}" presName="level2hierChild" presStyleCnt="0"/>
      <dgm:spPr/>
    </dgm:pt>
    <dgm:pt modelId="{A5889674-057D-41B0-9521-24C562E788A2}" type="pres">
      <dgm:prSet presAssocID="{3AA37368-7094-4AA6-A639-CCD3465BB7D8}" presName="conn2-1" presStyleLbl="parChTrans1D2" presStyleIdx="0" presStyleCnt="2"/>
      <dgm:spPr/>
      <dgm:t>
        <a:bodyPr/>
        <a:lstStyle/>
        <a:p>
          <a:endParaRPr lang="cs-CZ"/>
        </a:p>
      </dgm:t>
    </dgm:pt>
    <dgm:pt modelId="{1CC99343-4EBD-46CA-948E-6265D607145A}" type="pres">
      <dgm:prSet presAssocID="{3AA37368-7094-4AA6-A639-CCD3465BB7D8}" presName="connTx" presStyleLbl="parChTrans1D2" presStyleIdx="0" presStyleCnt="2"/>
      <dgm:spPr/>
      <dgm:t>
        <a:bodyPr/>
        <a:lstStyle/>
        <a:p>
          <a:endParaRPr lang="cs-CZ"/>
        </a:p>
      </dgm:t>
    </dgm:pt>
    <dgm:pt modelId="{A160647E-CEC5-427B-949B-6AD23B26B36B}" type="pres">
      <dgm:prSet presAssocID="{2CBB4DD9-3FA5-49B3-9AB6-76EA6CE24FB6}" presName="root2" presStyleCnt="0"/>
      <dgm:spPr/>
    </dgm:pt>
    <dgm:pt modelId="{A6AA7953-D10A-4EFC-B3FF-17E62DE89453}" type="pres">
      <dgm:prSet presAssocID="{2CBB4DD9-3FA5-49B3-9AB6-76EA6CE24FB6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C18573B-10BB-4419-A4FC-30B992B9382B}" type="pres">
      <dgm:prSet presAssocID="{2CBB4DD9-3FA5-49B3-9AB6-76EA6CE24FB6}" presName="level3hierChild" presStyleCnt="0"/>
      <dgm:spPr/>
    </dgm:pt>
    <dgm:pt modelId="{291413A5-F572-46B5-BC81-CCDA64DA0800}" type="pres">
      <dgm:prSet presAssocID="{77C0B68A-C150-4210-8154-1292EA2ED0D6}" presName="conn2-1" presStyleLbl="parChTrans1D3" presStyleIdx="0" presStyleCnt="3"/>
      <dgm:spPr/>
      <dgm:t>
        <a:bodyPr/>
        <a:lstStyle/>
        <a:p>
          <a:endParaRPr lang="cs-CZ"/>
        </a:p>
      </dgm:t>
    </dgm:pt>
    <dgm:pt modelId="{76AF41CF-1390-4D55-A6D7-ED23C50AEC48}" type="pres">
      <dgm:prSet presAssocID="{77C0B68A-C150-4210-8154-1292EA2ED0D6}" presName="connTx" presStyleLbl="parChTrans1D3" presStyleIdx="0" presStyleCnt="3"/>
      <dgm:spPr/>
      <dgm:t>
        <a:bodyPr/>
        <a:lstStyle/>
        <a:p>
          <a:endParaRPr lang="cs-CZ"/>
        </a:p>
      </dgm:t>
    </dgm:pt>
    <dgm:pt modelId="{80FE9480-200B-42AB-8144-EAE3948421F2}" type="pres">
      <dgm:prSet presAssocID="{A446AFB5-63B2-4275-9F78-E5FA74C288DA}" presName="root2" presStyleCnt="0"/>
      <dgm:spPr/>
    </dgm:pt>
    <dgm:pt modelId="{9A9FE55F-1DDC-4ECD-9A2A-0E2CBF60967F}" type="pres">
      <dgm:prSet presAssocID="{A446AFB5-63B2-4275-9F78-E5FA74C288DA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C9B36C-210A-4C33-A059-836EE9768839}" type="pres">
      <dgm:prSet presAssocID="{A446AFB5-63B2-4275-9F78-E5FA74C288DA}" presName="level3hierChild" presStyleCnt="0"/>
      <dgm:spPr/>
    </dgm:pt>
    <dgm:pt modelId="{08B0902C-6C70-4A31-85FD-0174FE7DBAC9}" type="pres">
      <dgm:prSet presAssocID="{F3E97D0E-EB13-4A83-8AE7-D130B23A8008}" presName="conn2-1" presStyleLbl="parChTrans1D3" presStyleIdx="1" presStyleCnt="3"/>
      <dgm:spPr/>
      <dgm:t>
        <a:bodyPr/>
        <a:lstStyle/>
        <a:p>
          <a:endParaRPr lang="cs-CZ"/>
        </a:p>
      </dgm:t>
    </dgm:pt>
    <dgm:pt modelId="{909E4622-5B50-4891-8A2D-A870515F6200}" type="pres">
      <dgm:prSet presAssocID="{F3E97D0E-EB13-4A83-8AE7-D130B23A8008}" presName="connTx" presStyleLbl="parChTrans1D3" presStyleIdx="1" presStyleCnt="3"/>
      <dgm:spPr/>
      <dgm:t>
        <a:bodyPr/>
        <a:lstStyle/>
        <a:p>
          <a:endParaRPr lang="cs-CZ"/>
        </a:p>
      </dgm:t>
    </dgm:pt>
    <dgm:pt modelId="{999F3963-1DF1-42B2-9D5C-BA08292FB2C7}" type="pres">
      <dgm:prSet presAssocID="{D1D96F9C-BAFD-4F2E-B985-CE566A075DAB}" presName="root2" presStyleCnt="0"/>
      <dgm:spPr/>
    </dgm:pt>
    <dgm:pt modelId="{56795FEF-0F85-43D3-B376-0F3F64699E4D}" type="pres">
      <dgm:prSet presAssocID="{D1D96F9C-BAFD-4F2E-B985-CE566A075DAB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1079729-420D-483B-9BB2-424B72D5E88C}" type="pres">
      <dgm:prSet presAssocID="{D1D96F9C-BAFD-4F2E-B985-CE566A075DAB}" presName="level3hierChild" presStyleCnt="0"/>
      <dgm:spPr/>
    </dgm:pt>
    <dgm:pt modelId="{B52602BF-B408-4851-9A46-BAF9E16CBECC}" type="pres">
      <dgm:prSet presAssocID="{6F455B71-8DFE-4EC8-93BF-DE8C74B437C8}" presName="conn2-1" presStyleLbl="parChTrans1D3" presStyleIdx="2" presStyleCnt="3"/>
      <dgm:spPr/>
      <dgm:t>
        <a:bodyPr/>
        <a:lstStyle/>
        <a:p>
          <a:endParaRPr lang="cs-CZ"/>
        </a:p>
      </dgm:t>
    </dgm:pt>
    <dgm:pt modelId="{BE861CBC-79D4-47ED-854D-35617C57CF26}" type="pres">
      <dgm:prSet presAssocID="{6F455B71-8DFE-4EC8-93BF-DE8C74B437C8}" presName="connTx" presStyleLbl="parChTrans1D3" presStyleIdx="2" presStyleCnt="3"/>
      <dgm:spPr/>
      <dgm:t>
        <a:bodyPr/>
        <a:lstStyle/>
        <a:p>
          <a:endParaRPr lang="cs-CZ"/>
        </a:p>
      </dgm:t>
    </dgm:pt>
    <dgm:pt modelId="{B4098DE2-96A9-4492-8C39-B4E022BE3576}" type="pres">
      <dgm:prSet presAssocID="{50C25288-42EC-4419-B57F-64D03DB75187}" presName="root2" presStyleCnt="0"/>
      <dgm:spPr/>
    </dgm:pt>
    <dgm:pt modelId="{D19C4FF5-09DB-4D3D-816E-4BD975A02696}" type="pres">
      <dgm:prSet presAssocID="{50C25288-42EC-4419-B57F-64D03DB75187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47F5534-3A78-4307-A050-449E18E7ACE6}" type="pres">
      <dgm:prSet presAssocID="{50C25288-42EC-4419-B57F-64D03DB75187}" presName="level3hierChild" presStyleCnt="0"/>
      <dgm:spPr/>
    </dgm:pt>
    <dgm:pt modelId="{3BEB9CB0-4C1F-46AA-B775-4764362B2B3E}" type="pres">
      <dgm:prSet presAssocID="{C85F5E8F-6475-47DC-97FC-2217A8387854}" presName="conn2-1" presStyleLbl="parChTrans1D2" presStyleIdx="1" presStyleCnt="2"/>
      <dgm:spPr/>
      <dgm:t>
        <a:bodyPr/>
        <a:lstStyle/>
        <a:p>
          <a:endParaRPr lang="cs-CZ"/>
        </a:p>
      </dgm:t>
    </dgm:pt>
    <dgm:pt modelId="{953B24CF-B9A3-4868-8E54-E1A7E7D764C5}" type="pres">
      <dgm:prSet presAssocID="{C85F5E8F-6475-47DC-97FC-2217A8387854}" presName="connTx" presStyleLbl="parChTrans1D2" presStyleIdx="1" presStyleCnt="2"/>
      <dgm:spPr/>
      <dgm:t>
        <a:bodyPr/>
        <a:lstStyle/>
        <a:p>
          <a:endParaRPr lang="cs-CZ"/>
        </a:p>
      </dgm:t>
    </dgm:pt>
    <dgm:pt modelId="{6CB74CEF-5E9F-4824-BD72-E78EDC9D6751}" type="pres">
      <dgm:prSet presAssocID="{B744BBD4-AE20-4ACC-87BB-18F2A024DD2B}" presName="root2" presStyleCnt="0"/>
      <dgm:spPr/>
    </dgm:pt>
    <dgm:pt modelId="{9B0889D9-4924-4960-B45D-2A60CC8F657F}" type="pres">
      <dgm:prSet presAssocID="{B744BBD4-AE20-4ACC-87BB-18F2A024DD2B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E287E66-1E4B-425D-B357-4745B5AAC2D3}" type="pres">
      <dgm:prSet presAssocID="{B744BBD4-AE20-4ACC-87BB-18F2A024DD2B}" presName="level3hierChild" presStyleCnt="0"/>
      <dgm:spPr/>
    </dgm:pt>
  </dgm:ptLst>
  <dgm:cxnLst>
    <dgm:cxn modelId="{BE2BD61C-76D4-4CBF-B5DE-21717934BAD5}" type="presOf" srcId="{D1D96F9C-BAFD-4F2E-B985-CE566A075DAB}" destId="{56795FEF-0F85-43D3-B376-0F3F64699E4D}" srcOrd="0" destOrd="0" presId="urn:microsoft.com/office/officeart/2005/8/layout/hierarchy2"/>
    <dgm:cxn modelId="{6A14DA2A-3E0A-48BB-A899-273295963086}" type="presOf" srcId="{6F455B71-8DFE-4EC8-93BF-DE8C74B437C8}" destId="{BE861CBC-79D4-47ED-854D-35617C57CF26}" srcOrd="1" destOrd="0" presId="urn:microsoft.com/office/officeart/2005/8/layout/hierarchy2"/>
    <dgm:cxn modelId="{81CEEE85-CAB5-49F7-91EA-98BCFA1AE757}" type="presOf" srcId="{2CBB4DD9-3FA5-49B3-9AB6-76EA6CE24FB6}" destId="{A6AA7953-D10A-4EFC-B3FF-17E62DE89453}" srcOrd="0" destOrd="0" presId="urn:microsoft.com/office/officeart/2005/8/layout/hierarchy2"/>
    <dgm:cxn modelId="{21402A00-67D0-49F8-AFF5-B33FF9C83E76}" type="presOf" srcId="{F3E97D0E-EB13-4A83-8AE7-D130B23A8008}" destId="{08B0902C-6C70-4A31-85FD-0174FE7DBAC9}" srcOrd="0" destOrd="0" presId="urn:microsoft.com/office/officeart/2005/8/layout/hierarchy2"/>
    <dgm:cxn modelId="{0AE941C1-B69E-4C9B-928F-6B63368B4B03}" type="presOf" srcId="{6F455B71-8DFE-4EC8-93BF-DE8C74B437C8}" destId="{B52602BF-B408-4851-9A46-BAF9E16CBECC}" srcOrd="0" destOrd="0" presId="urn:microsoft.com/office/officeart/2005/8/layout/hierarchy2"/>
    <dgm:cxn modelId="{D2CC5E01-6E87-41CF-B2FD-2585BE4AFD66}" type="presOf" srcId="{C85F5E8F-6475-47DC-97FC-2217A8387854}" destId="{3BEB9CB0-4C1F-46AA-B775-4764362B2B3E}" srcOrd="0" destOrd="0" presId="urn:microsoft.com/office/officeart/2005/8/layout/hierarchy2"/>
    <dgm:cxn modelId="{CF40D55F-D939-4FDB-84F5-2F1A14AB5382}" srcId="{BAE279C5-B9FA-4583-9271-E3DD7F18AE5D}" destId="{854D6E98-0530-41FE-8AE7-FB48F2FC8239}" srcOrd="0" destOrd="0" parTransId="{429B9765-DC25-4E30-9A9A-9219D75C8EE4}" sibTransId="{2A448813-86B3-4817-A472-E985FE5F88BC}"/>
    <dgm:cxn modelId="{22C20C50-372C-4716-95CD-D80E66A7FA04}" srcId="{2CBB4DD9-3FA5-49B3-9AB6-76EA6CE24FB6}" destId="{A446AFB5-63B2-4275-9F78-E5FA74C288DA}" srcOrd="0" destOrd="0" parTransId="{77C0B68A-C150-4210-8154-1292EA2ED0D6}" sibTransId="{90FBFDA0-776F-4517-876F-A9E26800BC05}"/>
    <dgm:cxn modelId="{FBB1069D-FBF1-4EC4-81A4-9BB032D4EB2F}" type="presOf" srcId="{3AA37368-7094-4AA6-A639-CCD3465BB7D8}" destId="{A5889674-057D-41B0-9521-24C562E788A2}" srcOrd="0" destOrd="0" presId="urn:microsoft.com/office/officeart/2005/8/layout/hierarchy2"/>
    <dgm:cxn modelId="{231C8784-D262-4DDD-986A-2C78E9FC23FA}" srcId="{854D6E98-0530-41FE-8AE7-FB48F2FC8239}" destId="{B744BBD4-AE20-4ACC-87BB-18F2A024DD2B}" srcOrd="1" destOrd="0" parTransId="{C85F5E8F-6475-47DC-97FC-2217A8387854}" sibTransId="{98E15157-1754-4554-9637-BD5B07D3F89A}"/>
    <dgm:cxn modelId="{7882C87D-59A2-4E0C-AA36-8BBABE19C2EB}" type="presOf" srcId="{B744BBD4-AE20-4ACC-87BB-18F2A024DD2B}" destId="{9B0889D9-4924-4960-B45D-2A60CC8F657F}" srcOrd="0" destOrd="0" presId="urn:microsoft.com/office/officeart/2005/8/layout/hierarchy2"/>
    <dgm:cxn modelId="{412523B7-8C06-4FFA-A7B5-E42328818769}" srcId="{2CBB4DD9-3FA5-49B3-9AB6-76EA6CE24FB6}" destId="{D1D96F9C-BAFD-4F2E-B985-CE566A075DAB}" srcOrd="1" destOrd="0" parTransId="{F3E97D0E-EB13-4A83-8AE7-D130B23A8008}" sibTransId="{5ADCB35D-C65D-4220-9D2B-FC5C937C0E11}"/>
    <dgm:cxn modelId="{327015E0-BDCC-4EFB-8140-DF384AC64DF2}" type="presOf" srcId="{C85F5E8F-6475-47DC-97FC-2217A8387854}" destId="{953B24CF-B9A3-4868-8E54-E1A7E7D764C5}" srcOrd="1" destOrd="0" presId="urn:microsoft.com/office/officeart/2005/8/layout/hierarchy2"/>
    <dgm:cxn modelId="{093ADF72-053F-485B-8D7F-98C780F44E0C}" type="presOf" srcId="{A446AFB5-63B2-4275-9F78-E5FA74C288DA}" destId="{9A9FE55F-1DDC-4ECD-9A2A-0E2CBF60967F}" srcOrd="0" destOrd="0" presId="urn:microsoft.com/office/officeart/2005/8/layout/hierarchy2"/>
    <dgm:cxn modelId="{CB8AFCE4-1482-45F2-BC79-EE63FD4B7B06}" srcId="{2CBB4DD9-3FA5-49B3-9AB6-76EA6CE24FB6}" destId="{50C25288-42EC-4419-B57F-64D03DB75187}" srcOrd="2" destOrd="0" parTransId="{6F455B71-8DFE-4EC8-93BF-DE8C74B437C8}" sibTransId="{A997F4D4-09C8-4BA7-8B2C-E57953F29CC5}"/>
    <dgm:cxn modelId="{BE1C5F6F-728B-4220-9E71-05520E4E9EF9}" type="presOf" srcId="{F3E97D0E-EB13-4A83-8AE7-D130B23A8008}" destId="{909E4622-5B50-4891-8A2D-A870515F6200}" srcOrd="1" destOrd="0" presId="urn:microsoft.com/office/officeart/2005/8/layout/hierarchy2"/>
    <dgm:cxn modelId="{0446D93F-4711-46F2-98D4-AC89EF599FDC}" srcId="{854D6E98-0530-41FE-8AE7-FB48F2FC8239}" destId="{2CBB4DD9-3FA5-49B3-9AB6-76EA6CE24FB6}" srcOrd="0" destOrd="0" parTransId="{3AA37368-7094-4AA6-A639-CCD3465BB7D8}" sibTransId="{12C622C6-F576-4726-96CE-CBF3C83318A0}"/>
    <dgm:cxn modelId="{6B1316D5-6315-45AA-B3CD-4D4A7787DEDE}" type="presOf" srcId="{77C0B68A-C150-4210-8154-1292EA2ED0D6}" destId="{291413A5-F572-46B5-BC81-CCDA64DA0800}" srcOrd="0" destOrd="0" presId="urn:microsoft.com/office/officeart/2005/8/layout/hierarchy2"/>
    <dgm:cxn modelId="{3F89DC96-166F-44C2-A809-1FB3B8E4F85B}" type="presOf" srcId="{854D6E98-0530-41FE-8AE7-FB48F2FC8239}" destId="{C174ACFB-28CF-48A5-AEF5-AC9B8AD9DC76}" srcOrd="0" destOrd="0" presId="urn:microsoft.com/office/officeart/2005/8/layout/hierarchy2"/>
    <dgm:cxn modelId="{A3977DF7-9146-45F4-A706-8FDD2242A1B2}" type="presOf" srcId="{77C0B68A-C150-4210-8154-1292EA2ED0D6}" destId="{76AF41CF-1390-4D55-A6D7-ED23C50AEC48}" srcOrd="1" destOrd="0" presId="urn:microsoft.com/office/officeart/2005/8/layout/hierarchy2"/>
    <dgm:cxn modelId="{9CA67E06-D55C-4A18-BE48-966D5045D3CA}" type="presOf" srcId="{50C25288-42EC-4419-B57F-64D03DB75187}" destId="{D19C4FF5-09DB-4D3D-816E-4BD975A02696}" srcOrd="0" destOrd="0" presId="urn:microsoft.com/office/officeart/2005/8/layout/hierarchy2"/>
    <dgm:cxn modelId="{41B536F3-9ACF-4AEA-9A98-C9FFEC2DAA23}" type="presOf" srcId="{3AA37368-7094-4AA6-A639-CCD3465BB7D8}" destId="{1CC99343-4EBD-46CA-948E-6265D607145A}" srcOrd="1" destOrd="0" presId="urn:microsoft.com/office/officeart/2005/8/layout/hierarchy2"/>
    <dgm:cxn modelId="{D2EF2B57-FA2E-41C0-9ED5-475268C17F8F}" type="presOf" srcId="{BAE279C5-B9FA-4583-9271-E3DD7F18AE5D}" destId="{8F68A5C1-4510-4261-9D9A-1BF3FEEB19D0}" srcOrd="0" destOrd="0" presId="urn:microsoft.com/office/officeart/2005/8/layout/hierarchy2"/>
    <dgm:cxn modelId="{B5823E5F-23BC-4A0B-9BFC-E1260C5A99CF}" type="presParOf" srcId="{8F68A5C1-4510-4261-9D9A-1BF3FEEB19D0}" destId="{C8D761FE-FE94-4A74-BA5F-B6583AA71ABB}" srcOrd="0" destOrd="0" presId="urn:microsoft.com/office/officeart/2005/8/layout/hierarchy2"/>
    <dgm:cxn modelId="{9EF0F7BD-E643-4E67-91AA-DF9C4630D847}" type="presParOf" srcId="{C8D761FE-FE94-4A74-BA5F-B6583AA71ABB}" destId="{C174ACFB-28CF-48A5-AEF5-AC9B8AD9DC76}" srcOrd="0" destOrd="0" presId="urn:microsoft.com/office/officeart/2005/8/layout/hierarchy2"/>
    <dgm:cxn modelId="{E4717413-14AE-4F60-B0A8-35F85AD7F916}" type="presParOf" srcId="{C8D761FE-FE94-4A74-BA5F-B6583AA71ABB}" destId="{31A365C4-D1FD-42CE-90B1-FCFD502D9EB3}" srcOrd="1" destOrd="0" presId="urn:microsoft.com/office/officeart/2005/8/layout/hierarchy2"/>
    <dgm:cxn modelId="{2BB785ED-C664-499A-8ACC-AEFE01A059CE}" type="presParOf" srcId="{31A365C4-D1FD-42CE-90B1-FCFD502D9EB3}" destId="{A5889674-057D-41B0-9521-24C562E788A2}" srcOrd="0" destOrd="0" presId="urn:microsoft.com/office/officeart/2005/8/layout/hierarchy2"/>
    <dgm:cxn modelId="{E50C1C2F-7E59-4A91-8537-6BF23D36FE25}" type="presParOf" srcId="{A5889674-057D-41B0-9521-24C562E788A2}" destId="{1CC99343-4EBD-46CA-948E-6265D607145A}" srcOrd="0" destOrd="0" presId="urn:microsoft.com/office/officeart/2005/8/layout/hierarchy2"/>
    <dgm:cxn modelId="{77B4D498-4745-4EEF-929F-E8DDEC7F321B}" type="presParOf" srcId="{31A365C4-D1FD-42CE-90B1-FCFD502D9EB3}" destId="{A160647E-CEC5-427B-949B-6AD23B26B36B}" srcOrd="1" destOrd="0" presId="urn:microsoft.com/office/officeart/2005/8/layout/hierarchy2"/>
    <dgm:cxn modelId="{9EAD56EA-5F84-4E02-94EB-07171494B594}" type="presParOf" srcId="{A160647E-CEC5-427B-949B-6AD23B26B36B}" destId="{A6AA7953-D10A-4EFC-B3FF-17E62DE89453}" srcOrd="0" destOrd="0" presId="urn:microsoft.com/office/officeart/2005/8/layout/hierarchy2"/>
    <dgm:cxn modelId="{2331C05F-A9C6-4B2E-A89D-F341B0FC9E88}" type="presParOf" srcId="{A160647E-CEC5-427B-949B-6AD23B26B36B}" destId="{2C18573B-10BB-4419-A4FC-30B992B9382B}" srcOrd="1" destOrd="0" presId="urn:microsoft.com/office/officeart/2005/8/layout/hierarchy2"/>
    <dgm:cxn modelId="{DF6D5F66-3BB2-48BA-89B1-DD76365456D3}" type="presParOf" srcId="{2C18573B-10BB-4419-A4FC-30B992B9382B}" destId="{291413A5-F572-46B5-BC81-CCDA64DA0800}" srcOrd="0" destOrd="0" presId="urn:microsoft.com/office/officeart/2005/8/layout/hierarchy2"/>
    <dgm:cxn modelId="{29575B0D-9CED-4F67-B448-86704372D40D}" type="presParOf" srcId="{291413A5-F572-46B5-BC81-CCDA64DA0800}" destId="{76AF41CF-1390-4D55-A6D7-ED23C50AEC48}" srcOrd="0" destOrd="0" presId="urn:microsoft.com/office/officeart/2005/8/layout/hierarchy2"/>
    <dgm:cxn modelId="{1557F567-21CF-462A-9CE8-6C7928F868DD}" type="presParOf" srcId="{2C18573B-10BB-4419-A4FC-30B992B9382B}" destId="{80FE9480-200B-42AB-8144-EAE3948421F2}" srcOrd="1" destOrd="0" presId="urn:microsoft.com/office/officeart/2005/8/layout/hierarchy2"/>
    <dgm:cxn modelId="{AEAC9392-0076-4B47-A094-AF41A7E972E7}" type="presParOf" srcId="{80FE9480-200B-42AB-8144-EAE3948421F2}" destId="{9A9FE55F-1DDC-4ECD-9A2A-0E2CBF60967F}" srcOrd="0" destOrd="0" presId="urn:microsoft.com/office/officeart/2005/8/layout/hierarchy2"/>
    <dgm:cxn modelId="{62E58B41-D0BB-43C0-81DC-DFEC29D300FE}" type="presParOf" srcId="{80FE9480-200B-42AB-8144-EAE3948421F2}" destId="{ABC9B36C-210A-4C33-A059-836EE9768839}" srcOrd="1" destOrd="0" presId="urn:microsoft.com/office/officeart/2005/8/layout/hierarchy2"/>
    <dgm:cxn modelId="{1FE5A34B-184F-4EC2-9945-69738D0C1FC6}" type="presParOf" srcId="{2C18573B-10BB-4419-A4FC-30B992B9382B}" destId="{08B0902C-6C70-4A31-85FD-0174FE7DBAC9}" srcOrd="2" destOrd="0" presId="urn:microsoft.com/office/officeart/2005/8/layout/hierarchy2"/>
    <dgm:cxn modelId="{FE9FC8CA-2A3E-4C98-BA89-048CDA1386E1}" type="presParOf" srcId="{08B0902C-6C70-4A31-85FD-0174FE7DBAC9}" destId="{909E4622-5B50-4891-8A2D-A870515F6200}" srcOrd="0" destOrd="0" presId="urn:microsoft.com/office/officeart/2005/8/layout/hierarchy2"/>
    <dgm:cxn modelId="{EEA76099-E1D2-434B-969A-CCA2A632F67A}" type="presParOf" srcId="{2C18573B-10BB-4419-A4FC-30B992B9382B}" destId="{999F3963-1DF1-42B2-9D5C-BA08292FB2C7}" srcOrd="3" destOrd="0" presId="urn:microsoft.com/office/officeart/2005/8/layout/hierarchy2"/>
    <dgm:cxn modelId="{39A6AC28-5EEB-43D7-9E12-49850984E1BF}" type="presParOf" srcId="{999F3963-1DF1-42B2-9D5C-BA08292FB2C7}" destId="{56795FEF-0F85-43D3-B376-0F3F64699E4D}" srcOrd="0" destOrd="0" presId="urn:microsoft.com/office/officeart/2005/8/layout/hierarchy2"/>
    <dgm:cxn modelId="{FC717659-7C08-4BB3-B3F5-2E64A316B732}" type="presParOf" srcId="{999F3963-1DF1-42B2-9D5C-BA08292FB2C7}" destId="{51079729-420D-483B-9BB2-424B72D5E88C}" srcOrd="1" destOrd="0" presId="urn:microsoft.com/office/officeart/2005/8/layout/hierarchy2"/>
    <dgm:cxn modelId="{9BA34F65-5B7D-4AED-A5D1-0E9C3C5DE509}" type="presParOf" srcId="{2C18573B-10BB-4419-A4FC-30B992B9382B}" destId="{B52602BF-B408-4851-9A46-BAF9E16CBECC}" srcOrd="4" destOrd="0" presId="urn:microsoft.com/office/officeart/2005/8/layout/hierarchy2"/>
    <dgm:cxn modelId="{1CDCDA2C-F551-4FBE-BDFF-6538324BE1D8}" type="presParOf" srcId="{B52602BF-B408-4851-9A46-BAF9E16CBECC}" destId="{BE861CBC-79D4-47ED-854D-35617C57CF26}" srcOrd="0" destOrd="0" presId="urn:microsoft.com/office/officeart/2005/8/layout/hierarchy2"/>
    <dgm:cxn modelId="{D5D47218-450D-4B0E-9029-8FE663B08CBA}" type="presParOf" srcId="{2C18573B-10BB-4419-A4FC-30B992B9382B}" destId="{B4098DE2-96A9-4492-8C39-B4E022BE3576}" srcOrd="5" destOrd="0" presId="urn:microsoft.com/office/officeart/2005/8/layout/hierarchy2"/>
    <dgm:cxn modelId="{C3D631B0-B5FA-4DCB-A71C-34F41725227E}" type="presParOf" srcId="{B4098DE2-96A9-4492-8C39-B4E022BE3576}" destId="{D19C4FF5-09DB-4D3D-816E-4BD975A02696}" srcOrd="0" destOrd="0" presId="urn:microsoft.com/office/officeart/2005/8/layout/hierarchy2"/>
    <dgm:cxn modelId="{A0BFCF14-D9C9-43F2-8DF9-F606090BC02A}" type="presParOf" srcId="{B4098DE2-96A9-4492-8C39-B4E022BE3576}" destId="{847F5534-3A78-4307-A050-449E18E7ACE6}" srcOrd="1" destOrd="0" presId="urn:microsoft.com/office/officeart/2005/8/layout/hierarchy2"/>
    <dgm:cxn modelId="{ECAFBFE4-D93C-4D93-869F-3A7AE042DB43}" type="presParOf" srcId="{31A365C4-D1FD-42CE-90B1-FCFD502D9EB3}" destId="{3BEB9CB0-4C1F-46AA-B775-4764362B2B3E}" srcOrd="2" destOrd="0" presId="urn:microsoft.com/office/officeart/2005/8/layout/hierarchy2"/>
    <dgm:cxn modelId="{9351F29A-F8B3-4A9F-A50D-4B97B858EA1B}" type="presParOf" srcId="{3BEB9CB0-4C1F-46AA-B775-4764362B2B3E}" destId="{953B24CF-B9A3-4868-8E54-E1A7E7D764C5}" srcOrd="0" destOrd="0" presId="urn:microsoft.com/office/officeart/2005/8/layout/hierarchy2"/>
    <dgm:cxn modelId="{7642AA67-F712-4616-8F13-EEBE2794B353}" type="presParOf" srcId="{31A365C4-D1FD-42CE-90B1-FCFD502D9EB3}" destId="{6CB74CEF-5E9F-4824-BD72-E78EDC9D6751}" srcOrd="3" destOrd="0" presId="urn:microsoft.com/office/officeart/2005/8/layout/hierarchy2"/>
    <dgm:cxn modelId="{10BC758C-7C0F-484D-8E5C-B9C6416CA713}" type="presParOf" srcId="{6CB74CEF-5E9F-4824-BD72-E78EDC9D6751}" destId="{9B0889D9-4924-4960-B45D-2A60CC8F657F}" srcOrd="0" destOrd="0" presId="urn:microsoft.com/office/officeart/2005/8/layout/hierarchy2"/>
    <dgm:cxn modelId="{872979F7-9AC1-4C14-9112-4FA19FB0E82E}" type="presParOf" srcId="{6CB74CEF-5E9F-4824-BD72-E78EDC9D6751}" destId="{EE287E66-1E4B-425D-B357-4745B5AAC2D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74ACFB-28CF-48A5-AEF5-AC9B8AD9DC76}">
      <dsp:nvSpPr>
        <dsp:cNvPr id="0" name=""/>
        <dsp:cNvSpPr/>
      </dsp:nvSpPr>
      <dsp:spPr>
        <a:xfrm>
          <a:off x="2701" y="1654288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SDAT</a:t>
          </a:r>
        </a:p>
      </dsp:txBody>
      <dsp:txXfrm>
        <a:off x="23824" y="1675411"/>
        <a:ext cx="1400121" cy="678937"/>
      </dsp:txXfrm>
    </dsp:sp>
    <dsp:sp modelId="{A5889674-057D-41B0-9521-24C562E788A2}">
      <dsp:nvSpPr>
        <dsp:cNvPr id="0" name=""/>
        <dsp:cNvSpPr/>
      </dsp:nvSpPr>
      <dsp:spPr>
        <a:xfrm rot="19457599">
          <a:off x="1378286" y="1787259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715779" y="1789777"/>
        <a:ext cx="35525" cy="35525"/>
      </dsp:txXfrm>
    </dsp:sp>
    <dsp:sp modelId="{A6AA7953-D10A-4EFC-B3FF-17E62DE89453}">
      <dsp:nvSpPr>
        <dsp:cNvPr id="0" name=""/>
        <dsp:cNvSpPr/>
      </dsp:nvSpPr>
      <dsp:spPr>
        <a:xfrm>
          <a:off x="2022016" y="1239608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XSD</a:t>
          </a:r>
        </a:p>
      </dsp:txBody>
      <dsp:txXfrm>
        <a:off x="2043139" y="1260731"/>
        <a:ext cx="1400121" cy="678937"/>
      </dsp:txXfrm>
    </dsp:sp>
    <dsp:sp modelId="{291413A5-F572-46B5-BC81-CCDA64DA0800}">
      <dsp:nvSpPr>
        <dsp:cNvPr id="0" name=""/>
        <dsp:cNvSpPr/>
      </dsp:nvSpPr>
      <dsp:spPr>
        <a:xfrm rot="18289469">
          <a:off x="3247706" y="1165238"/>
          <a:ext cx="1010301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1010301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27599" y="1160261"/>
        <a:ext cx="50515" cy="50515"/>
      </dsp:txXfrm>
    </dsp:sp>
    <dsp:sp modelId="{9A9FE55F-1DDC-4ECD-9A2A-0E2CBF60967F}">
      <dsp:nvSpPr>
        <dsp:cNvPr id="0" name=""/>
        <dsp:cNvSpPr/>
      </dsp:nvSpPr>
      <dsp:spPr>
        <a:xfrm>
          <a:off x="4041330" y="410246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common</a:t>
          </a:r>
        </a:p>
      </dsp:txBody>
      <dsp:txXfrm>
        <a:off x="4062453" y="431369"/>
        <a:ext cx="1400121" cy="678937"/>
      </dsp:txXfrm>
    </dsp:sp>
    <dsp:sp modelId="{08B0902C-6C70-4A31-85FD-0174FE7DBAC9}">
      <dsp:nvSpPr>
        <dsp:cNvPr id="0" name=""/>
        <dsp:cNvSpPr/>
      </dsp:nvSpPr>
      <dsp:spPr>
        <a:xfrm>
          <a:off x="3464383" y="1579919"/>
          <a:ext cx="57694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76947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38433" y="1585776"/>
        <a:ext cx="28847" cy="28847"/>
      </dsp:txXfrm>
    </dsp:sp>
    <dsp:sp modelId="{56795FEF-0F85-43D3-B376-0F3F64699E4D}">
      <dsp:nvSpPr>
        <dsp:cNvPr id="0" name=""/>
        <dsp:cNvSpPr/>
      </dsp:nvSpPr>
      <dsp:spPr>
        <a:xfrm>
          <a:off x="4041330" y="1239608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informacni_sluzby</a:t>
          </a:r>
        </a:p>
      </dsp:txBody>
      <dsp:txXfrm>
        <a:off x="4062453" y="1260731"/>
        <a:ext cx="1400121" cy="678937"/>
      </dsp:txXfrm>
    </dsp:sp>
    <dsp:sp modelId="{B52602BF-B408-4851-9A46-BAF9E16CBECC}">
      <dsp:nvSpPr>
        <dsp:cNvPr id="0" name=""/>
        <dsp:cNvSpPr/>
      </dsp:nvSpPr>
      <dsp:spPr>
        <a:xfrm rot="3310531">
          <a:off x="3247706" y="1994599"/>
          <a:ext cx="1010301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1010301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27599" y="1989623"/>
        <a:ext cx="50515" cy="50515"/>
      </dsp:txXfrm>
    </dsp:sp>
    <dsp:sp modelId="{D19C4FF5-09DB-4D3D-816E-4BD975A02696}">
      <dsp:nvSpPr>
        <dsp:cNvPr id="0" name=""/>
        <dsp:cNvSpPr/>
      </dsp:nvSpPr>
      <dsp:spPr>
        <a:xfrm>
          <a:off x="4041330" y="2068969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vykazovaci_sluzby</a:t>
          </a:r>
        </a:p>
      </dsp:txBody>
      <dsp:txXfrm>
        <a:off x="4062453" y="2090092"/>
        <a:ext cx="1400121" cy="678937"/>
      </dsp:txXfrm>
    </dsp:sp>
    <dsp:sp modelId="{3BEB9CB0-4C1F-46AA-B775-4764362B2B3E}">
      <dsp:nvSpPr>
        <dsp:cNvPr id="0" name=""/>
        <dsp:cNvSpPr/>
      </dsp:nvSpPr>
      <dsp:spPr>
        <a:xfrm rot="2142401">
          <a:off x="1378286" y="2201940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715779" y="2204458"/>
        <a:ext cx="35525" cy="35525"/>
      </dsp:txXfrm>
    </dsp:sp>
    <dsp:sp modelId="{9B0889D9-4924-4960-B45D-2A60CC8F657F}">
      <dsp:nvSpPr>
        <dsp:cNvPr id="0" name=""/>
        <dsp:cNvSpPr/>
      </dsp:nvSpPr>
      <dsp:spPr>
        <a:xfrm>
          <a:off x="2022016" y="2068969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WSDL</a:t>
          </a:r>
        </a:p>
      </dsp:txBody>
      <dsp:txXfrm>
        <a:off x="2043139" y="2090092"/>
        <a:ext cx="1400121" cy="678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F58B37D6D2B4BB2A71462FB3751E7" ma:contentTypeVersion="0" ma:contentTypeDescription="Vytvoří nový dokument" ma:contentTypeScope="" ma:versionID="fa8c59d2f8ffe3f01711fde331b26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BB0D837-CEA3-42DD-B0AB-5661AAF80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3CE38-1CC0-491A-96B3-8887643D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25143-C328-47CC-98A7-59C47F1F9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5479C7-0D88-4A5A-A6CB-E430EC1C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70</Pages>
  <Words>7718</Words>
  <Characters>90674</Characters>
  <Application>Microsoft Office Word</Application>
  <DocSecurity>0</DocSecurity>
  <Lines>755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DP_020S_SDAT_TS_6_KatalogWebovychSluzeb_v1.3</vt:lpstr>
      <vt:lpstr>DP_020S_SDAT_TS_6_KatalogWebovychSluzeb_v0.5_revCNB</vt:lpstr>
    </vt:vector>
  </TitlesOfParts>
  <Manager>Alena Hnilicová</Manager>
  <Company>ČNB, NESS Czech s.r.o.</Company>
  <LinksUpToDate>false</LinksUpToDate>
  <CharactersWithSpaces>98196</CharactersWithSpaces>
  <SharedDoc>false</SharedDoc>
  <HyperlinkBase/>
  <HLinks>
    <vt:vector size="30" baseType="variant"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_Toc468887753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_Toc468887752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_Toc468887751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_Toc468887750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_Toc468887749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DP_020S_SDAT_TS_6_KatalogWebovychSluzeb_v1.3</dc:title>
  <dc:subject>SDAT</dc:subject>
  <dc:creator>Zbyněk Šlégl</dc:creator>
  <cp:lastModifiedBy>Kačer Martin</cp:lastModifiedBy>
  <cp:revision>319</cp:revision>
  <cp:lastPrinted>2017-03-22T14:18:00Z</cp:lastPrinted>
  <dcterms:created xsi:type="dcterms:W3CDTF">2021-12-14T13:26:00Z</dcterms:created>
  <dcterms:modified xsi:type="dcterms:W3CDTF">2023-03-17T11:58:00Z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SDAT - sběr dat</vt:lpwstr>
  </property>
  <property fmtid="{D5CDD505-2E9C-101B-9397-08002B2CF9AE}" pid="3" name="DocID">
    <vt:lpwstr>DP_020S</vt:lpwstr>
  </property>
  <property fmtid="{D5CDD505-2E9C-101B-9397-08002B2CF9AE}" pid="4" name="Verze">
    <vt:lpwstr>1.3</vt:lpwstr>
  </property>
  <property fmtid="{D5CDD505-2E9C-101B-9397-08002B2CF9AE}" pid="5" name="ContentTypeId">
    <vt:lpwstr>0x010100DBDF58B37D6D2B4BB2A71462FB3751E7</vt:lpwstr>
  </property>
  <property fmtid="{D5CDD505-2E9C-101B-9397-08002B2CF9AE}" pid="6" name="TSpodnazev1">
    <vt:lpwstr>TS-6 Katalog Webových služeb</vt:lpwstr>
  </property>
  <property fmtid="{D5CDD505-2E9C-101B-9397-08002B2CF9AE}" pid="7" name="TSpodnazev2">
    <vt:lpwstr>Katalog webových služeb a příklady jejich použití</vt:lpwstr>
  </property>
  <property fmtid="{D5CDD505-2E9C-101B-9397-08002B2CF9AE}" pid="8" name="_NewReviewCycle">
    <vt:lpwstr/>
  </property>
  <property fmtid="{D5CDD505-2E9C-101B-9397-08002B2CF9AE}" pid="9" name="MSIP_Label_ffb520d8-df98-444b-9f20-0dd9d08cf98c_Enabled">
    <vt:lpwstr>true</vt:lpwstr>
  </property>
  <property fmtid="{D5CDD505-2E9C-101B-9397-08002B2CF9AE}" pid="10" name="MSIP_Label_ffb520d8-df98-444b-9f20-0dd9d08cf98c_SetDate">
    <vt:lpwstr>2023-03-07T20:44:02Z</vt:lpwstr>
  </property>
  <property fmtid="{D5CDD505-2E9C-101B-9397-08002B2CF9AE}" pid="11" name="MSIP_Label_ffb520d8-df98-444b-9f20-0dd9d08cf98c_Method">
    <vt:lpwstr>Standard</vt:lpwstr>
  </property>
  <property fmtid="{D5CDD505-2E9C-101B-9397-08002B2CF9AE}" pid="12" name="MSIP_Label_ffb520d8-df98-444b-9f20-0dd9d08cf98c_Name">
    <vt:lpwstr>ffb520d8-df98-444b-9f20-0dd9d08cf98c</vt:lpwstr>
  </property>
  <property fmtid="{D5CDD505-2E9C-101B-9397-08002B2CF9AE}" pid="13" name="MSIP_Label_ffb520d8-df98-444b-9f20-0dd9d08cf98c_SiteId">
    <vt:lpwstr>65bc0b3b-7ca2-488c-ba9c-b1bebdd49af6</vt:lpwstr>
  </property>
  <property fmtid="{D5CDD505-2E9C-101B-9397-08002B2CF9AE}" pid="14" name="MSIP_Label_ffb520d8-df98-444b-9f20-0dd9d08cf98c_ActionId">
    <vt:lpwstr>25f28c4a-151a-4886-82d9-92e99526507f</vt:lpwstr>
  </property>
  <property fmtid="{D5CDD505-2E9C-101B-9397-08002B2CF9AE}" pid="15" name="MSIP_Label_ffb520d8-df98-444b-9f20-0dd9d08cf98c_ContentBits">
    <vt:lpwstr>0</vt:lpwstr>
  </property>
</Properties>
</file>