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D6A3" w14:textId="12913F68" w:rsidR="00F564BB" w:rsidRDefault="00F564BB" w:rsidP="00F564B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TECHNICKÁ </w:t>
      </w:r>
      <w:r w:rsidRPr="00B90BE8">
        <w:rPr>
          <w:rFonts w:ascii="Times New Roman" w:hAnsi="Times New Roman"/>
          <w:sz w:val="24"/>
          <w:szCs w:val="24"/>
          <w:u w:val="single"/>
        </w:rPr>
        <w:t>KVALIFIKACE</w:t>
      </w:r>
      <w:r>
        <w:rPr>
          <w:rFonts w:ascii="Times New Roman" w:hAnsi="Times New Roman"/>
          <w:sz w:val="24"/>
          <w:szCs w:val="24"/>
          <w:u w:val="single"/>
        </w:rPr>
        <w:t xml:space="preserve"> – POŽADAVEK A</w:t>
      </w:r>
      <w:r w:rsidR="00773F42">
        <w:rPr>
          <w:rFonts w:ascii="Times New Roman" w:hAnsi="Times New Roman"/>
          <w:sz w:val="24"/>
          <w:szCs w:val="24"/>
          <w:u w:val="single"/>
        </w:rPr>
        <w:t>)</w:t>
      </w:r>
    </w:p>
    <w:p w14:paraId="4705A972" w14:textId="77777777" w:rsidR="00F564BB" w:rsidRDefault="00F564BB" w:rsidP="00F564BB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75F999C2" w14:textId="7818209D" w:rsidR="008E0401" w:rsidRDefault="008E0401" w:rsidP="008E0401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8E0401">
        <w:rPr>
          <w:rFonts w:ascii="Times New Roman" w:hAnsi="Times New Roman"/>
          <w:i/>
          <w:sz w:val="24"/>
          <w:szCs w:val="24"/>
        </w:rPr>
        <w:t>Dodavatel prokazuje splnění technické kvalifikace</w:t>
      </w:r>
      <w:r>
        <w:rPr>
          <w:rFonts w:ascii="Times New Roman" w:hAnsi="Times New Roman"/>
          <w:i/>
          <w:sz w:val="24"/>
          <w:szCs w:val="24"/>
        </w:rPr>
        <w:t>:</w:t>
      </w:r>
    </w:p>
    <w:p w14:paraId="1A6B3D23" w14:textId="3358EFF0" w:rsidR="00BF65A2" w:rsidRPr="008D5F72" w:rsidRDefault="00F564BB" w:rsidP="00F564BB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BF65A2" w:rsidRPr="008D5F72">
        <w:rPr>
          <w:rFonts w:ascii="Times New Roman" w:hAnsi="Times New Roman"/>
          <w:i/>
          <w:sz w:val="24"/>
          <w:szCs w:val="24"/>
        </w:rPr>
        <w:t>odle § 79 odst. 2 písm. b) zákona</w:t>
      </w:r>
      <w:r w:rsidR="007A5B30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BF65A2" w:rsidRPr="008D5F72">
        <w:rPr>
          <w:rFonts w:ascii="Times New Roman" w:hAnsi="Times New Roman"/>
          <w:i/>
          <w:sz w:val="24"/>
          <w:szCs w:val="24"/>
        </w:rPr>
        <w:t xml:space="preserve"> </w:t>
      </w:r>
      <w:r w:rsidR="00F5234B" w:rsidRPr="008D5F72">
        <w:rPr>
          <w:rFonts w:ascii="Times New Roman" w:hAnsi="Times New Roman"/>
          <w:i/>
          <w:sz w:val="24"/>
          <w:szCs w:val="24"/>
        </w:rPr>
        <w:t>předložení</w:t>
      </w:r>
      <w:r w:rsidR="008E0401">
        <w:rPr>
          <w:rFonts w:ascii="Times New Roman" w:hAnsi="Times New Roman"/>
          <w:i/>
          <w:sz w:val="24"/>
          <w:szCs w:val="24"/>
        </w:rPr>
        <w:t>m</w:t>
      </w:r>
      <w:r w:rsidR="00BF65A2" w:rsidRPr="008D5F72">
        <w:rPr>
          <w:rFonts w:ascii="Times New Roman" w:hAnsi="Times New Roman"/>
          <w:i/>
          <w:sz w:val="24"/>
          <w:szCs w:val="24"/>
        </w:rPr>
        <w:t xml:space="preserve"> </w:t>
      </w:r>
      <w:r w:rsidR="00BF65A2" w:rsidRPr="008D5F72">
        <w:rPr>
          <w:rFonts w:ascii="Times New Roman" w:hAnsi="Times New Roman"/>
          <w:b/>
          <w:i/>
          <w:sz w:val="24"/>
          <w:szCs w:val="24"/>
        </w:rPr>
        <w:t>seznam</w:t>
      </w:r>
      <w:r w:rsidR="00F5234B">
        <w:rPr>
          <w:rFonts w:ascii="Times New Roman" w:hAnsi="Times New Roman"/>
          <w:b/>
          <w:i/>
          <w:sz w:val="24"/>
          <w:szCs w:val="24"/>
        </w:rPr>
        <w:t>u</w:t>
      </w:r>
      <w:r w:rsidR="00BF65A2" w:rsidRPr="008D5F72">
        <w:rPr>
          <w:rFonts w:ascii="Times New Roman" w:hAnsi="Times New Roman"/>
          <w:b/>
          <w:i/>
          <w:sz w:val="24"/>
          <w:szCs w:val="24"/>
        </w:rPr>
        <w:t xml:space="preserve"> minimálně 3 významných služeb poskytnutých dodavatelem za poslední 3 roky před zahájením zadávacího řízení, v němž budou uvedeny alespoň následující údaje: </w:t>
      </w:r>
    </w:p>
    <w:p w14:paraId="1F151739" w14:textId="77777777" w:rsidR="00BF65A2" w:rsidRPr="008D5F72" w:rsidRDefault="00BF65A2" w:rsidP="006160BF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identifikace objednatele,</w:t>
      </w:r>
    </w:p>
    <w:p w14:paraId="07289F55" w14:textId="77777777" w:rsidR="00BF65A2" w:rsidRPr="008D5F72" w:rsidRDefault="00BF65A2" w:rsidP="006160BF">
      <w:pPr>
        <w:numPr>
          <w:ilvl w:val="0"/>
          <w:numId w:val="2"/>
        </w:numPr>
        <w:autoSpaceDE w:val="0"/>
        <w:autoSpaceDN w:val="0"/>
        <w:adjustRightInd w:val="0"/>
        <w:spacing w:after="100" w:afterAutospacing="1"/>
        <w:ind w:left="709" w:hanging="425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předmět a rozsah významné služby,</w:t>
      </w:r>
    </w:p>
    <w:p w14:paraId="3C752724" w14:textId="77777777" w:rsidR="00BF65A2" w:rsidRPr="008D5F72" w:rsidRDefault="00BF65A2" w:rsidP="006160BF">
      <w:pPr>
        <w:numPr>
          <w:ilvl w:val="0"/>
          <w:numId w:val="2"/>
        </w:numPr>
        <w:autoSpaceDE w:val="0"/>
        <w:autoSpaceDN w:val="0"/>
        <w:adjustRightInd w:val="0"/>
        <w:spacing w:after="100" w:afterAutospacing="1"/>
        <w:ind w:left="709" w:hanging="425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doba poskytnutí významné služby,</w:t>
      </w:r>
    </w:p>
    <w:p w14:paraId="756B70CF" w14:textId="578079E8" w:rsidR="00BF65A2" w:rsidRPr="008D5F72" w:rsidRDefault="00BF65A2" w:rsidP="00E376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0" w:afterAutospacing="1"/>
        <w:ind w:left="709" w:hanging="425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cena každé významné služby (v Kč bez DPH),</w:t>
      </w:r>
    </w:p>
    <w:p w14:paraId="35D3A225" w14:textId="77777777" w:rsidR="00BF65A2" w:rsidRPr="008D5F72" w:rsidRDefault="00BF65A2" w:rsidP="006160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0" w:afterAutospacing="1"/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kontaktní osoba objednatele, u které bude možné realizaci významné služby ověřit.</w:t>
      </w:r>
    </w:p>
    <w:p w14:paraId="1300437B" w14:textId="794AC35C" w:rsidR="00BF65A2" w:rsidRPr="008D5F72" w:rsidRDefault="00BF65A2" w:rsidP="0091248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 xml:space="preserve">Významnou službou se rozumí ražba z drahých kovů </w:t>
      </w:r>
      <w:r w:rsidRPr="00F5234B">
        <w:rPr>
          <w:rFonts w:ascii="Times New Roman" w:hAnsi="Times New Roman"/>
          <w:i/>
          <w:sz w:val="24"/>
          <w:szCs w:val="24"/>
        </w:rPr>
        <w:t>mincovního typu v běžné a špičkové kvalitě, přičemž alespoň jedna taková služba byla v ceně nejméně 10 000 000 Kč bez DPH, a</w:t>
      </w:r>
      <w:r w:rsidR="00912487">
        <w:rPr>
          <w:rFonts w:ascii="Times New Roman" w:hAnsi="Times New Roman"/>
          <w:i/>
          <w:sz w:val="24"/>
          <w:szCs w:val="24"/>
        </w:rPr>
        <w:t> </w:t>
      </w:r>
      <w:r w:rsidRPr="00F5234B">
        <w:rPr>
          <w:rFonts w:ascii="Times New Roman" w:hAnsi="Times New Roman"/>
          <w:i/>
          <w:sz w:val="24"/>
          <w:szCs w:val="24"/>
        </w:rPr>
        <w:t>dále alespoň jedna významná služba byla v rozsahu nejméně 10 000 kusů v běžné kvalitě a</w:t>
      </w:r>
      <w:r w:rsidR="00912487">
        <w:rPr>
          <w:rFonts w:ascii="Times New Roman" w:hAnsi="Times New Roman"/>
          <w:i/>
          <w:sz w:val="24"/>
          <w:szCs w:val="24"/>
        </w:rPr>
        <w:t> </w:t>
      </w:r>
      <w:r w:rsidRPr="00F5234B">
        <w:rPr>
          <w:rFonts w:ascii="Times New Roman" w:hAnsi="Times New Roman"/>
          <w:i/>
          <w:sz w:val="24"/>
          <w:szCs w:val="24"/>
        </w:rPr>
        <w:t>10 000 kusů ve špičkové kvalitě. Ražbou</w:t>
      </w:r>
      <w:r w:rsidRPr="008D5F72">
        <w:rPr>
          <w:rFonts w:ascii="Times New Roman" w:hAnsi="Times New Roman"/>
          <w:i/>
          <w:sz w:val="24"/>
          <w:szCs w:val="24"/>
        </w:rPr>
        <w:t xml:space="preserve"> mincovního typu se rozumí mince, medaile nebo podobný předmět ražený z lícního a rubového razidla v ražebním kruhu od průměru 15 mm do</w:t>
      </w:r>
      <w:r w:rsidR="00912487">
        <w:rPr>
          <w:rFonts w:ascii="Times New Roman" w:hAnsi="Times New Roman"/>
          <w:i/>
          <w:sz w:val="24"/>
          <w:szCs w:val="24"/>
        </w:rPr>
        <w:t> </w:t>
      </w:r>
      <w:r w:rsidRPr="008D5F72">
        <w:rPr>
          <w:rFonts w:ascii="Times New Roman" w:hAnsi="Times New Roman"/>
          <w:i/>
          <w:sz w:val="24"/>
          <w:szCs w:val="24"/>
        </w:rPr>
        <w:t>průměru 50 mm s nízkým reliéfem (basreliéfem) a zvýšenou obrubou.</w:t>
      </w:r>
    </w:p>
    <w:p w14:paraId="0C297797" w14:textId="77777777" w:rsidR="00BF65A2" w:rsidRPr="008D5F72" w:rsidRDefault="00BF65A2" w:rsidP="0091248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Dodavatel není oprávněn na základě jedné významné služby splnit požadavky na předložení jiné významné služby zároveň.</w:t>
      </w:r>
    </w:p>
    <w:p w14:paraId="2DDD8E49" w14:textId="0FA111BA" w:rsidR="00BF65A2" w:rsidRPr="008D5F72" w:rsidRDefault="00BF65A2" w:rsidP="0091248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D5F72">
        <w:rPr>
          <w:rFonts w:ascii="Times New Roman" w:hAnsi="Times New Roman"/>
          <w:i/>
          <w:sz w:val="24"/>
          <w:szCs w:val="24"/>
          <w:u w:val="single"/>
        </w:rPr>
        <w:t xml:space="preserve">Zadavatel upozorňuje dodavatele, že </w:t>
      </w:r>
      <w:r w:rsidRPr="008D5F72">
        <w:rPr>
          <w:rFonts w:ascii="Times New Roman" w:hAnsi="Times New Roman"/>
          <w:i/>
          <w:sz w:val="24"/>
          <w:u w:val="single"/>
        </w:rPr>
        <w:t xml:space="preserve">dodavatel </w:t>
      </w:r>
      <w:r w:rsidR="004B527E" w:rsidRPr="008D5F72">
        <w:rPr>
          <w:rFonts w:ascii="Times New Roman" w:hAnsi="Times New Roman"/>
          <w:i/>
          <w:sz w:val="24"/>
          <w:szCs w:val="24"/>
          <w:u w:val="single"/>
        </w:rPr>
        <w:t>ne</w:t>
      </w:r>
      <w:r w:rsidR="004B527E" w:rsidRPr="008D5F72">
        <w:rPr>
          <w:rFonts w:ascii="Times New Roman" w:hAnsi="Times New Roman"/>
          <w:i/>
          <w:sz w:val="24"/>
          <w:u w:val="single"/>
        </w:rPr>
        <w:t xml:space="preserve">může </w:t>
      </w:r>
      <w:r w:rsidRPr="008D5F72">
        <w:rPr>
          <w:rFonts w:ascii="Times New Roman" w:hAnsi="Times New Roman"/>
          <w:i/>
          <w:sz w:val="24"/>
          <w:u w:val="single"/>
        </w:rPr>
        <w:t>prokázat tuto část technické kvalifikace</w:t>
      </w:r>
      <w:r w:rsidRPr="008D5F72">
        <w:rPr>
          <w:rFonts w:ascii="Times New Roman" w:hAnsi="Times New Roman"/>
          <w:i/>
          <w:sz w:val="24"/>
          <w:szCs w:val="24"/>
          <w:u w:val="single"/>
        </w:rPr>
        <w:t xml:space="preserve"> prostřednictvím poddodavatele.</w:t>
      </w:r>
    </w:p>
    <w:p w14:paraId="068C8C9B" w14:textId="77777777" w:rsidR="0054721E" w:rsidRDefault="0054721E" w:rsidP="00BF65A2">
      <w:pPr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7A8435D" w14:textId="57D146AD" w:rsidR="00BF65A2" w:rsidRPr="00B90BE8" w:rsidRDefault="00451CC5" w:rsidP="00EE1F5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B90BE8">
        <w:rPr>
          <w:rFonts w:ascii="Times New Roman" w:hAnsi="Times New Roman"/>
          <w:sz w:val="24"/>
          <w:szCs w:val="24"/>
          <w:u w:val="single"/>
        </w:rPr>
        <w:t xml:space="preserve">OTÁZKY </w:t>
      </w:r>
      <w:r>
        <w:rPr>
          <w:rFonts w:ascii="Times New Roman" w:hAnsi="Times New Roman"/>
          <w:sz w:val="24"/>
          <w:szCs w:val="24"/>
          <w:u w:val="single"/>
        </w:rPr>
        <w:t>AD A</w:t>
      </w:r>
      <w:r w:rsidR="00773F42">
        <w:rPr>
          <w:rFonts w:ascii="Times New Roman" w:hAnsi="Times New Roman"/>
          <w:sz w:val="24"/>
          <w:szCs w:val="24"/>
          <w:u w:val="single"/>
        </w:rPr>
        <w:t>)</w:t>
      </w:r>
    </w:p>
    <w:p w14:paraId="4E661CA6" w14:textId="77777777" w:rsidR="00912487" w:rsidRDefault="00C84F3B" w:rsidP="00912487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5F65">
        <w:rPr>
          <w:rFonts w:ascii="Times New Roman" w:hAnsi="Times New Roman"/>
          <w:sz w:val="24"/>
          <w:szCs w:val="24"/>
        </w:rPr>
        <w:t xml:space="preserve">Realizovali jste v posledních 3 letech zakázku na výrobu výrobků mincovního typu </w:t>
      </w:r>
      <w:r>
        <w:rPr>
          <w:rFonts w:ascii="Times New Roman" w:hAnsi="Times New Roman"/>
          <w:sz w:val="24"/>
          <w:szCs w:val="24"/>
        </w:rPr>
        <w:t xml:space="preserve">ze </w:t>
      </w:r>
      <w:r w:rsidRPr="00F869FD">
        <w:rPr>
          <w:rFonts w:ascii="Times New Roman" w:hAnsi="Times New Roman"/>
          <w:b/>
          <w:sz w:val="24"/>
          <w:szCs w:val="24"/>
        </w:rPr>
        <w:t>zlata</w:t>
      </w:r>
      <w:r>
        <w:rPr>
          <w:rFonts w:ascii="Times New Roman" w:hAnsi="Times New Roman"/>
          <w:sz w:val="24"/>
          <w:szCs w:val="24"/>
        </w:rPr>
        <w:t xml:space="preserve"> o minimálním počtu </w:t>
      </w:r>
      <w:r>
        <w:rPr>
          <w:rFonts w:ascii="Times New Roman" w:hAnsi="Times New Roman"/>
          <w:b/>
          <w:sz w:val="24"/>
          <w:szCs w:val="24"/>
        </w:rPr>
        <w:t>1</w:t>
      </w:r>
      <w:r w:rsidRPr="00F869FD">
        <w:rPr>
          <w:rFonts w:ascii="Times New Roman" w:hAnsi="Times New Roman"/>
          <w:b/>
          <w:sz w:val="24"/>
          <w:szCs w:val="24"/>
        </w:rPr>
        <w:t>00 kusů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120D2480" w14:textId="3EDE26A1" w:rsidR="00912487" w:rsidRDefault="00C84F3B" w:rsidP="00912487">
      <w:pPr>
        <w:pStyle w:val="Odstavecseseznamem"/>
        <w:widowControl w:val="0"/>
        <w:numPr>
          <w:ilvl w:val="2"/>
          <w:numId w:val="11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kladném případě, kolik takových zakázek </w:t>
      </w:r>
      <w:r w:rsidR="00912487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za poslední </w:t>
      </w:r>
      <w:r w:rsidRPr="0018117E">
        <w:rPr>
          <w:rFonts w:ascii="Times New Roman" w:hAnsi="Times New Roman"/>
          <w:b/>
          <w:sz w:val="24"/>
          <w:szCs w:val="24"/>
        </w:rPr>
        <w:t>3 roky</w:t>
      </w:r>
      <w:r>
        <w:rPr>
          <w:rFonts w:ascii="Times New Roman" w:hAnsi="Times New Roman"/>
          <w:sz w:val="24"/>
          <w:szCs w:val="24"/>
        </w:rPr>
        <w:t xml:space="preserve"> realizovali? </w:t>
      </w:r>
    </w:p>
    <w:p w14:paraId="3C232C8C" w14:textId="77777777" w:rsidR="00912487" w:rsidRDefault="00C84F3B" w:rsidP="00912487">
      <w:pPr>
        <w:pStyle w:val="Odstavecseseznamem"/>
        <w:widowControl w:val="0"/>
        <w:numPr>
          <w:ilvl w:val="2"/>
          <w:numId w:val="11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912487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realizovali za posledních </w:t>
      </w:r>
      <w:r w:rsidRPr="0018117E">
        <w:rPr>
          <w:rFonts w:ascii="Times New Roman" w:hAnsi="Times New Roman"/>
          <w:b/>
          <w:sz w:val="24"/>
          <w:szCs w:val="24"/>
        </w:rPr>
        <w:t>5 let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0070556A" w14:textId="19EB51A3" w:rsidR="00C84F3B" w:rsidRDefault="00C84F3B" w:rsidP="00912487">
      <w:pPr>
        <w:pStyle w:val="Odstavecseseznamem"/>
        <w:widowControl w:val="0"/>
        <w:numPr>
          <w:ilvl w:val="2"/>
          <w:numId w:val="11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912487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>realizovali za poslední 3 roky a za posledních 5 let v případě zakázek na výrobu výrobků mincovního typu ve špičkové kvalitě (PROOF)?</w:t>
      </w:r>
    </w:p>
    <w:p w14:paraId="1079EA1F" w14:textId="77777777" w:rsidR="00912487" w:rsidRDefault="0087595E" w:rsidP="00912487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721E">
        <w:rPr>
          <w:rFonts w:ascii="Times New Roman" w:hAnsi="Times New Roman"/>
          <w:sz w:val="24"/>
          <w:szCs w:val="24"/>
        </w:rPr>
        <w:t>Realizovali</w:t>
      </w:r>
      <w:r w:rsidRPr="00B90BE8">
        <w:rPr>
          <w:rFonts w:ascii="Times New Roman" w:hAnsi="Times New Roman"/>
          <w:sz w:val="24"/>
          <w:szCs w:val="24"/>
        </w:rPr>
        <w:t xml:space="preserve"> jste v </w:t>
      </w:r>
      <w:r w:rsidRPr="0054721E">
        <w:rPr>
          <w:rFonts w:ascii="Times New Roman" w:hAnsi="Times New Roman"/>
          <w:sz w:val="24"/>
          <w:szCs w:val="24"/>
        </w:rPr>
        <w:t xml:space="preserve">posledních 3 letech zakázku na výrobu výrobků mincovního typu ze </w:t>
      </w:r>
      <w:r w:rsidRPr="0054721E">
        <w:rPr>
          <w:rFonts w:ascii="Times New Roman" w:hAnsi="Times New Roman"/>
          <w:b/>
          <w:sz w:val="24"/>
          <w:szCs w:val="24"/>
        </w:rPr>
        <w:t>zlata</w:t>
      </w:r>
      <w:r w:rsidRPr="0054721E">
        <w:rPr>
          <w:rFonts w:ascii="Times New Roman" w:hAnsi="Times New Roman"/>
          <w:sz w:val="24"/>
          <w:szCs w:val="24"/>
        </w:rPr>
        <w:t xml:space="preserve"> o minimálním počtu </w:t>
      </w:r>
      <w:r w:rsidRPr="0054721E">
        <w:rPr>
          <w:rFonts w:ascii="Times New Roman" w:hAnsi="Times New Roman"/>
          <w:b/>
          <w:sz w:val="24"/>
          <w:szCs w:val="24"/>
        </w:rPr>
        <w:t>1 000 kusů</w:t>
      </w:r>
      <w:r w:rsidRPr="0054721E">
        <w:rPr>
          <w:rFonts w:ascii="Times New Roman" w:hAnsi="Times New Roman"/>
          <w:sz w:val="24"/>
          <w:szCs w:val="24"/>
        </w:rPr>
        <w:t xml:space="preserve">? </w:t>
      </w:r>
    </w:p>
    <w:p w14:paraId="292465F9" w14:textId="5CB2FADB" w:rsidR="00912487" w:rsidRDefault="0087595E" w:rsidP="00912487">
      <w:pPr>
        <w:pStyle w:val="Odstavecseseznamem"/>
        <w:widowControl w:val="0"/>
        <w:numPr>
          <w:ilvl w:val="2"/>
          <w:numId w:val="13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487">
        <w:rPr>
          <w:rFonts w:ascii="Times New Roman" w:hAnsi="Times New Roman"/>
          <w:sz w:val="24"/>
          <w:szCs w:val="24"/>
        </w:rPr>
        <w:t>V kladném případě</w:t>
      </w:r>
      <w:r w:rsidR="00C84F3B" w:rsidRPr="00912487">
        <w:rPr>
          <w:rFonts w:ascii="Times New Roman" w:hAnsi="Times New Roman"/>
          <w:sz w:val="24"/>
          <w:szCs w:val="24"/>
        </w:rPr>
        <w:t>,</w:t>
      </w:r>
      <w:r w:rsidRPr="00912487">
        <w:rPr>
          <w:rFonts w:ascii="Times New Roman" w:hAnsi="Times New Roman"/>
          <w:sz w:val="24"/>
          <w:szCs w:val="24"/>
        </w:rPr>
        <w:t xml:space="preserve"> kolik takových zakázek </w:t>
      </w:r>
      <w:r w:rsidR="00912487" w:rsidRPr="00912487">
        <w:rPr>
          <w:rFonts w:ascii="Times New Roman" w:hAnsi="Times New Roman"/>
          <w:sz w:val="24"/>
          <w:szCs w:val="24"/>
        </w:rPr>
        <w:t xml:space="preserve">jste </w:t>
      </w:r>
      <w:r w:rsidRPr="00912487">
        <w:rPr>
          <w:rFonts w:ascii="Times New Roman" w:hAnsi="Times New Roman"/>
          <w:sz w:val="24"/>
          <w:szCs w:val="24"/>
        </w:rPr>
        <w:t xml:space="preserve">za poslední </w:t>
      </w:r>
      <w:r w:rsidRPr="00912487">
        <w:rPr>
          <w:rFonts w:ascii="Times New Roman" w:hAnsi="Times New Roman"/>
          <w:b/>
          <w:sz w:val="24"/>
          <w:szCs w:val="24"/>
        </w:rPr>
        <w:t>3 roky</w:t>
      </w:r>
      <w:r w:rsidRPr="00912487">
        <w:rPr>
          <w:rFonts w:ascii="Times New Roman" w:hAnsi="Times New Roman"/>
          <w:sz w:val="24"/>
          <w:szCs w:val="24"/>
        </w:rPr>
        <w:t xml:space="preserve"> realizovali? </w:t>
      </w:r>
    </w:p>
    <w:p w14:paraId="41828343" w14:textId="77777777" w:rsidR="00912487" w:rsidRDefault="0087595E" w:rsidP="00912487">
      <w:pPr>
        <w:pStyle w:val="Odstavecseseznamem"/>
        <w:widowControl w:val="0"/>
        <w:numPr>
          <w:ilvl w:val="2"/>
          <w:numId w:val="13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487">
        <w:rPr>
          <w:rFonts w:ascii="Times New Roman" w:hAnsi="Times New Roman"/>
          <w:sz w:val="24"/>
          <w:szCs w:val="24"/>
        </w:rPr>
        <w:t xml:space="preserve">Kolik takových zakázek </w:t>
      </w:r>
      <w:r w:rsidR="00912487" w:rsidRPr="00912487">
        <w:rPr>
          <w:rFonts w:ascii="Times New Roman" w:hAnsi="Times New Roman"/>
          <w:sz w:val="24"/>
          <w:szCs w:val="24"/>
        </w:rPr>
        <w:t xml:space="preserve">jste </w:t>
      </w:r>
      <w:r w:rsidRPr="00912487">
        <w:rPr>
          <w:rFonts w:ascii="Times New Roman" w:hAnsi="Times New Roman"/>
          <w:sz w:val="24"/>
          <w:szCs w:val="24"/>
        </w:rPr>
        <w:t>realizovali za posledních 5 let?</w:t>
      </w:r>
      <w:r w:rsidR="00F869FD" w:rsidRPr="00912487">
        <w:rPr>
          <w:rFonts w:ascii="Times New Roman" w:hAnsi="Times New Roman"/>
          <w:sz w:val="24"/>
          <w:szCs w:val="24"/>
        </w:rPr>
        <w:t xml:space="preserve"> </w:t>
      </w:r>
    </w:p>
    <w:p w14:paraId="7F7E6929" w14:textId="3FE90A11" w:rsidR="00BF65A2" w:rsidRPr="00912487" w:rsidRDefault="00D643DB" w:rsidP="00912487">
      <w:pPr>
        <w:pStyle w:val="Odstavecseseznamem"/>
        <w:widowControl w:val="0"/>
        <w:numPr>
          <w:ilvl w:val="2"/>
          <w:numId w:val="13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487">
        <w:rPr>
          <w:rFonts w:ascii="Times New Roman" w:hAnsi="Times New Roman"/>
          <w:sz w:val="24"/>
          <w:szCs w:val="24"/>
        </w:rPr>
        <w:t xml:space="preserve">Kolik takových zakázek </w:t>
      </w:r>
      <w:r w:rsidR="00912487" w:rsidRPr="00912487">
        <w:rPr>
          <w:rFonts w:ascii="Times New Roman" w:hAnsi="Times New Roman"/>
          <w:sz w:val="24"/>
          <w:szCs w:val="24"/>
        </w:rPr>
        <w:t xml:space="preserve">jste </w:t>
      </w:r>
      <w:r w:rsidRPr="00912487">
        <w:rPr>
          <w:rFonts w:ascii="Times New Roman" w:hAnsi="Times New Roman"/>
          <w:sz w:val="24"/>
          <w:szCs w:val="24"/>
        </w:rPr>
        <w:t>realizovali za poslední 3 roky a za posledních 5 let v případě zakázek na výrobu výrobků mincovního typu ve špičkové kvalitě (PROOF)?</w:t>
      </w:r>
    </w:p>
    <w:p w14:paraId="1761323A" w14:textId="77777777" w:rsidR="00912487" w:rsidRDefault="00F869FD" w:rsidP="00912487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Realizovali jste v posledních 3 letech zakázku na výrobu výrobků mincovního typu </w:t>
      </w:r>
      <w:r>
        <w:rPr>
          <w:rFonts w:ascii="Times New Roman" w:hAnsi="Times New Roman"/>
          <w:sz w:val="24"/>
          <w:szCs w:val="24"/>
        </w:rPr>
        <w:lastRenderedPageBreak/>
        <w:t xml:space="preserve">ze </w:t>
      </w:r>
      <w:r w:rsidRPr="00F869FD">
        <w:rPr>
          <w:rFonts w:ascii="Times New Roman" w:hAnsi="Times New Roman"/>
          <w:b/>
          <w:sz w:val="24"/>
          <w:szCs w:val="24"/>
        </w:rPr>
        <w:t>zlata</w:t>
      </w:r>
      <w:r>
        <w:rPr>
          <w:rFonts w:ascii="Times New Roman" w:hAnsi="Times New Roman"/>
          <w:sz w:val="24"/>
          <w:szCs w:val="24"/>
        </w:rPr>
        <w:t xml:space="preserve"> o minimálním počtu </w:t>
      </w:r>
      <w:r w:rsidRPr="00F869FD">
        <w:rPr>
          <w:rFonts w:ascii="Times New Roman" w:hAnsi="Times New Roman"/>
          <w:b/>
          <w:sz w:val="24"/>
          <w:szCs w:val="24"/>
        </w:rPr>
        <w:t>5 000 kusů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20592397" w14:textId="77777777" w:rsidR="00912487" w:rsidRDefault="00F869FD" w:rsidP="00912487">
      <w:pPr>
        <w:pStyle w:val="Odstavecseseznamem"/>
        <w:widowControl w:val="0"/>
        <w:numPr>
          <w:ilvl w:val="2"/>
          <w:numId w:val="1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kladném případě</w:t>
      </w:r>
      <w:r w:rsidR="00C84F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kolik takových zakázek </w:t>
      </w:r>
      <w:r w:rsidR="00912487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za poslední </w:t>
      </w:r>
      <w:r w:rsidRPr="0018117E">
        <w:rPr>
          <w:rFonts w:ascii="Times New Roman" w:hAnsi="Times New Roman"/>
          <w:b/>
          <w:sz w:val="24"/>
          <w:szCs w:val="24"/>
        </w:rPr>
        <w:t>3 roky</w:t>
      </w:r>
      <w:r>
        <w:rPr>
          <w:rFonts w:ascii="Times New Roman" w:hAnsi="Times New Roman"/>
          <w:sz w:val="24"/>
          <w:szCs w:val="24"/>
        </w:rPr>
        <w:t xml:space="preserve"> realizovali? </w:t>
      </w:r>
    </w:p>
    <w:p w14:paraId="6F391983" w14:textId="77777777" w:rsidR="00912487" w:rsidRDefault="00F869FD" w:rsidP="00912487">
      <w:pPr>
        <w:pStyle w:val="Odstavecseseznamem"/>
        <w:widowControl w:val="0"/>
        <w:numPr>
          <w:ilvl w:val="2"/>
          <w:numId w:val="1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912487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realizovali za posledních </w:t>
      </w:r>
      <w:r w:rsidRPr="0018117E">
        <w:rPr>
          <w:rFonts w:ascii="Times New Roman" w:hAnsi="Times New Roman"/>
          <w:b/>
          <w:sz w:val="24"/>
          <w:szCs w:val="24"/>
        </w:rPr>
        <w:t>5 let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0F0BBE74" w14:textId="6D7B8A4D" w:rsidR="00F869FD" w:rsidRDefault="00D643DB" w:rsidP="00912487">
      <w:pPr>
        <w:pStyle w:val="Odstavecseseznamem"/>
        <w:widowControl w:val="0"/>
        <w:numPr>
          <w:ilvl w:val="2"/>
          <w:numId w:val="1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912487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>realizovali za poslední 3 roky a za posledních 5 let v případě zakázek na výrobu výrobků mincovního typu ve špičkové kvalitě (PROOF)?</w:t>
      </w:r>
    </w:p>
    <w:p w14:paraId="486CB7C7" w14:textId="77777777" w:rsidR="008B5D10" w:rsidRDefault="00F869FD" w:rsidP="008B5D1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Realizovali jste v posledních 3 letech zakázku na výrobu výrobků mincovního typu ze </w:t>
      </w:r>
      <w:r w:rsidRPr="00F869FD">
        <w:rPr>
          <w:rFonts w:ascii="Times New Roman" w:hAnsi="Times New Roman"/>
          <w:b/>
          <w:sz w:val="24"/>
          <w:szCs w:val="24"/>
        </w:rPr>
        <w:t>zlata</w:t>
      </w:r>
      <w:r>
        <w:rPr>
          <w:rFonts w:ascii="Times New Roman" w:hAnsi="Times New Roman"/>
          <w:sz w:val="24"/>
          <w:szCs w:val="24"/>
        </w:rPr>
        <w:t xml:space="preserve"> o minimálním počtu </w:t>
      </w:r>
      <w:r w:rsidRPr="00F869FD">
        <w:rPr>
          <w:rFonts w:ascii="Times New Roman" w:hAnsi="Times New Roman"/>
          <w:b/>
          <w:sz w:val="24"/>
          <w:szCs w:val="24"/>
        </w:rPr>
        <w:t>10 000 kusů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268898C8" w14:textId="77777777" w:rsidR="008B5D10" w:rsidRDefault="00F869FD" w:rsidP="008B5D10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kladném případě</w:t>
      </w:r>
      <w:r w:rsidR="00C84F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kolik takových zakázek </w:t>
      </w:r>
      <w:r w:rsidR="008B5D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za poslední </w:t>
      </w:r>
      <w:r w:rsidRPr="0018117E">
        <w:rPr>
          <w:rFonts w:ascii="Times New Roman" w:hAnsi="Times New Roman"/>
          <w:b/>
          <w:sz w:val="24"/>
          <w:szCs w:val="24"/>
        </w:rPr>
        <w:t>3 roky</w:t>
      </w:r>
      <w:r>
        <w:rPr>
          <w:rFonts w:ascii="Times New Roman" w:hAnsi="Times New Roman"/>
          <w:sz w:val="24"/>
          <w:szCs w:val="24"/>
        </w:rPr>
        <w:t xml:space="preserve"> realizovali? </w:t>
      </w:r>
    </w:p>
    <w:p w14:paraId="2960722D" w14:textId="77777777" w:rsidR="008B5D10" w:rsidRDefault="00F869FD" w:rsidP="008B5D10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8B5D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realizovali za posledních </w:t>
      </w:r>
      <w:r w:rsidRPr="0018117E">
        <w:rPr>
          <w:rFonts w:ascii="Times New Roman" w:hAnsi="Times New Roman"/>
          <w:b/>
          <w:sz w:val="24"/>
          <w:szCs w:val="24"/>
        </w:rPr>
        <w:t>5 let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2A6365ED" w14:textId="222C53B4" w:rsidR="00F869FD" w:rsidRDefault="00D643DB" w:rsidP="008B5D10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8B5D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>realizovali za poslední 3 roky a za posledních 5 let v případě zakázek na výrobu výrobků mincovního typu ve špičkové kvalitě (PROOF)?</w:t>
      </w:r>
    </w:p>
    <w:p w14:paraId="3191F4F0" w14:textId="77777777" w:rsidR="00380F23" w:rsidRDefault="00C84F3B" w:rsidP="00380F23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Realizovali jste v posledních 3 letech zakázku na výrobu výrobků mincovního typu ze </w:t>
      </w:r>
      <w:r>
        <w:rPr>
          <w:rFonts w:ascii="Times New Roman" w:hAnsi="Times New Roman"/>
          <w:b/>
          <w:sz w:val="24"/>
          <w:szCs w:val="24"/>
        </w:rPr>
        <w:t>stříbra</w:t>
      </w:r>
      <w:r>
        <w:rPr>
          <w:rFonts w:ascii="Times New Roman" w:hAnsi="Times New Roman"/>
          <w:sz w:val="24"/>
          <w:szCs w:val="24"/>
        </w:rPr>
        <w:t xml:space="preserve"> o minimálním počtu </w:t>
      </w:r>
      <w:r>
        <w:rPr>
          <w:rFonts w:ascii="Times New Roman" w:hAnsi="Times New Roman"/>
          <w:b/>
          <w:sz w:val="24"/>
          <w:szCs w:val="24"/>
        </w:rPr>
        <w:t>1</w:t>
      </w:r>
      <w:r w:rsidRPr="00F869FD">
        <w:rPr>
          <w:rFonts w:ascii="Times New Roman" w:hAnsi="Times New Roman"/>
          <w:b/>
          <w:sz w:val="24"/>
          <w:szCs w:val="24"/>
        </w:rPr>
        <w:t>00 kusů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0BB6D55D" w14:textId="77777777" w:rsidR="00380F23" w:rsidRDefault="00C84F3B" w:rsidP="00380F23">
      <w:pPr>
        <w:pStyle w:val="Odstavecseseznamem"/>
        <w:widowControl w:val="0"/>
        <w:numPr>
          <w:ilvl w:val="2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kladném případě, kolik takových zakázek </w:t>
      </w:r>
      <w:r w:rsidR="00380F23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za poslední </w:t>
      </w:r>
      <w:r w:rsidRPr="0018117E">
        <w:rPr>
          <w:rFonts w:ascii="Times New Roman" w:hAnsi="Times New Roman"/>
          <w:b/>
          <w:sz w:val="24"/>
          <w:szCs w:val="24"/>
        </w:rPr>
        <w:t>3 roky</w:t>
      </w:r>
      <w:r>
        <w:rPr>
          <w:rFonts w:ascii="Times New Roman" w:hAnsi="Times New Roman"/>
          <w:sz w:val="24"/>
          <w:szCs w:val="24"/>
        </w:rPr>
        <w:t xml:space="preserve"> realizovali? </w:t>
      </w:r>
    </w:p>
    <w:p w14:paraId="518781A4" w14:textId="77777777" w:rsidR="00380F23" w:rsidRDefault="00C84F3B" w:rsidP="00380F23">
      <w:pPr>
        <w:pStyle w:val="Odstavecseseznamem"/>
        <w:widowControl w:val="0"/>
        <w:numPr>
          <w:ilvl w:val="2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380F23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realizovali za posledních </w:t>
      </w:r>
      <w:r w:rsidRPr="0018117E">
        <w:rPr>
          <w:rFonts w:ascii="Times New Roman" w:hAnsi="Times New Roman"/>
          <w:b/>
          <w:sz w:val="24"/>
          <w:szCs w:val="24"/>
        </w:rPr>
        <w:t>5 let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115C8678" w14:textId="6BD69FB6" w:rsidR="00C84F3B" w:rsidRDefault="00C84F3B" w:rsidP="00380F23">
      <w:pPr>
        <w:pStyle w:val="Odstavecseseznamem"/>
        <w:widowControl w:val="0"/>
        <w:numPr>
          <w:ilvl w:val="2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380F23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>realizovali za poslední 3 roky a za posledních 5 let v případě zakázek na výrobu výrobků mincovního typu ve špičkové kvalitě (PROOF)?</w:t>
      </w:r>
    </w:p>
    <w:p w14:paraId="3251737F" w14:textId="77777777" w:rsidR="008F6610" w:rsidRDefault="00F869FD" w:rsidP="008F661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Realizovali jste v posledních 3 letech zakázku na výrobu výrobků mincovního typu ze </w:t>
      </w:r>
      <w:r>
        <w:rPr>
          <w:rFonts w:ascii="Times New Roman" w:hAnsi="Times New Roman"/>
          <w:b/>
          <w:sz w:val="24"/>
          <w:szCs w:val="24"/>
        </w:rPr>
        <w:t>stříbra</w:t>
      </w:r>
      <w:r>
        <w:rPr>
          <w:rFonts w:ascii="Times New Roman" w:hAnsi="Times New Roman"/>
          <w:sz w:val="24"/>
          <w:szCs w:val="24"/>
        </w:rPr>
        <w:t xml:space="preserve"> o minimálním počtu </w:t>
      </w:r>
      <w:r w:rsidRPr="00F869FD">
        <w:rPr>
          <w:rFonts w:ascii="Times New Roman" w:hAnsi="Times New Roman"/>
          <w:b/>
          <w:sz w:val="24"/>
          <w:szCs w:val="24"/>
        </w:rPr>
        <w:t>1 000 kusů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494F940E" w14:textId="77777777" w:rsidR="008F6610" w:rsidRDefault="00F869FD" w:rsidP="008F6610">
      <w:pPr>
        <w:pStyle w:val="Odstavecseseznamem"/>
        <w:widowControl w:val="0"/>
        <w:numPr>
          <w:ilvl w:val="2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kladném případě</w:t>
      </w:r>
      <w:r w:rsidR="00C84F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kolik takových zakázek </w:t>
      </w:r>
      <w:r w:rsidR="008F66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za poslední </w:t>
      </w:r>
      <w:r w:rsidRPr="0018117E">
        <w:rPr>
          <w:rFonts w:ascii="Times New Roman" w:hAnsi="Times New Roman"/>
          <w:b/>
          <w:sz w:val="24"/>
          <w:szCs w:val="24"/>
        </w:rPr>
        <w:t>3 roky</w:t>
      </w:r>
      <w:r>
        <w:rPr>
          <w:rFonts w:ascii="Times New Roman" w:hAnsi="Times New Roman"/>
          <w:sz w:val="24"/>
          <w:szCs w:val="24"/>
        </w:rPr>
        <w:t xml:space="preserve"> realizovali? </w:t>
      </w:r>
    </w:p>
    <w:p w14:paraId="2F4D3C17" w14:textId="77777777" w:rsidR="008F6610" w:rsidRDefault="00F869FD" w:rsidP="008F6610">
      <w:pPr>
        <w:pStyle w:val="Odstavecseseznamem"/>
        <w:widowControl w:val="0"/>
        <w:numPr>
          <w:ilvl w:val="2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8F66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realizovali za posledních </w:t>
      </w:r>
      <w:r w:rsidRPr="0018117E">
        <w:rPr>
          <w:rFonts w:ascii="Times New Roman" w:hAnsi="Times New Roman"/>
          <w:b/>
          <w:sz w:val="24"/>
          <w:szCs w:val="24"/>
        </w:rPr>
        <w:t>5 let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29B0F276" w14:textId="6BD161B8" w:rsidR="00F869FD" w:rsidRDefault="00D643DB" w:rsidP="008F6610">
      <w:pPr>
        <w:pStyle w:val="Odstavecseseznamem"/>
        <w:widowControl w:val="0"/>
        <w:numPr>
          <w:ilvl w:val="2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8F66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>realizovali za poslední 3 roky a za posledních 5 let v případě zakázek na výrobu výrobků mincovního typu ve špičkové kvalitě (PROOF)?</w:t>
      </w:r>
    </w:p>
    <w:p w14:paraId="20B415C6" w14:textId="77777777" w:rsidR="008F6610" w:rsidRDefault="00F869FD" w:rsidP="008F661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Realizovali jste v posledních 3 letech zakázku na výrobu výrobků mincovního typu ze </w:t>
      </w:r>
      <w:r>
        <w:rPr>
          <w:rFonts w:ascii="Times New Roman" w:hAnsi="Times New Roman"/>
          <w:b/>
          <w:sz w:val="24"/>
          <w:szCs w:val="24"/>
        </w:rPr>
        <w:t>stříbra</w:t>
      </w:r>
      <w:r>
        <w:rPr>
          <w:rFonts w:ascii="Times New Roman" w:hAnsi="Times New Roman"/>
          <w:sz w:val="24"/>
          <w:szCs w:val="24"/>
        </w:rPr>
        <w:t xml:space="preserve"> o minimálním počtu </w:t>
      </w:r>
      <w:r w:rsidRPr="00F869FD">
        <w:rPr>
          <w:rFonts w:ascii="Times New Roman" w:hAnsi="Times New Roman"/>
          <w:b/>
          <w:sz w:val="24"/>
          <w:szCs w:val="24"/>
        </w:rPr>
        <w:t>5 000 kusů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710AB52E" w14:textId="77777777" w:rsidR="008F6610" w:rsidRDefault="00F869FD" w:rsidP="008F6610">
      <w:pPr>
        <w:pStyle w:val="Odstavecseseznamem"/>
        <w:widowControl w:val="0"/>
        <w:numPr>
          <w:ilvl w:val="2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kladném případě</w:t>
      </w:r>
      <w:r w:rsidR="00C84F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kolik takových zakázek </w:t>
      </w:r>
      <w:r w:rsidR="008F66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za poslední </w:t>
      </w:r>
      <w:r w:rsidRPr="0018117E">
        <w:rPr>
          <w:rFonts w:ascii="Times New Roman" w:hAnsi="Times New Roman"/>
          <w:b/>
          <w:sz w:val="24"/>
          <w:szCs w:val="24"/>
        </w:rPr>
        <w:t>3 roky</w:t>
      </w:r>
      <w:r>
        <w:rPr>
          <w:rFonts w:ascii="Times New Roman" w:hAnsi="Times New Roman"/>
          <w:sz w:val="24"/>
          <w:szCs w:val="24"/>
        </w:rPr>
        <w:t xml:space="preserve"> realizovali? </w:t>
      </w:r>
    </w:p>
    <w:p w14:paraId="0ACCEFBF" w14:textId="77777777" w:rsidR="008F6610" w:rsidRDefault="00F869FD" w:rsidP="008F6610">
      <w:pPr>
        <w:pStyle w:val="Odstavecseseznamem"/>
        <w:widowControl w:val="0"/>
        <w:numPr>
          <w:ilvl w:val="2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8F66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realizovali za posledních </w:t>
      </w:r>
      <w:r w:rsidRPr="0018117E">
        <w:rPr>
          <w:rFonts w:ascii="Times New Roman" w:hAnsi="Times New Roman"/>
          <w:b/>
          <w:sz w:val="24"/>
          <w:szCs w:val="24"/>
        </w:rPr>
        <w:t>5 let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692A0562" w14:textId="129F7BB0" w:rsidR="00F869FD" w:rsidRDefault="00D643DB" w:rsidP="008F6610">
      <w:pPr>
        <w:pStyle w:val="Odstavecseseznamem"/>
        <w:widowControl w:val="0"/>
        <w:numPr>
          <w:ilvl w:val="2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8F66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>realizovali za poslední 3 roky a za posledních 5 let v případě zakázek na výrobu výrobků mincovního typu ve špičkové kvalitě (PROOF)?</w:t>
      </w:r>
    </w:p>
    <w:p w14:paraId="52001D07" w14:textId="77777777" w:rsidR="008F6610" w:rsidRDefault="00F869FD" w:rsidP="008F661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Realizovali jste v posledních 3 letech zakázku na výrobu výrobků mincovního typu ze </w:t>
      </w:r>
      <w:r>
        <w:rPr>
          <w:rFonts w:ascii="Times New Roman" w:hAnsi="Times New Roman"/>
          <w:b/>
          <w:sz w:val="24"/>
          <w:szCs w:val="24"/>
        </w:rPr>
        <w:t>stříbra</w:t>
      </w:r>
      <w:r>
        <w:rPr>
          <w:rFonts w:ascii="Times New Roman" w:hAnsi="Times New Roman"/>
          <w:sz w:val="24"/>
          <w:szCs w:val="24"/>
        </w:rPr>
        <w:t xml:space="preserve"> o minimálním počtu </w:t>
      </w:r>
      <w:r w:rsidRPr="00F869FD">
        <w:rPr>
          <w:rFonts w:ascii="Times New Roman" w:hAnsi="Times New Roman"/>
          <w:b/>
          <w:sz w:val="24"/>
          <w:szCs w:val="24"/>
        </w:rPr>
        <w:t>10 000 kusů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76FAA67F" w14:textId="77777777" w:rsidR="008F6610" w:rsidRDefault="00F869FD" w:rsidP="008F6610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 kladném případě</w:t>
      </w:r>
      <w:r w:rsidR="00C84F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kolik takových zakázek </w:t>
      </w:r>
      <w:r w:rsidR="008F66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za poslední </w:t>
      </w:r>
      <w:r w:rsidRPr="0018117E">
        <w:rPr>
          <w:rFonts w:ascii="Times New Roman" w:hAnsi="Times New Roman"/>
          <w:b/>
          <w:sz w:val="24"/>
          <w:szCs w:val="24"/>
        </w:rPr>
        <w:t>3 roky</w:t>
      </w:r>
      <w:r>
        <w:rPr>
          <w:rFonts w:ascii="Times New Roman" w:hAnsi="Times New Roman"/>
          <w:sz w:val="24"/>
          <w:szCs w:val="24"/>
        </w:rPr>
        <w:t xml:space="preserve"> realizovali? </w:t>
      </w:r>
    </w:p>
    <w:p w14:paraId="05739E25" w14:textId="77777777" w:rsidR="008F6610" w:rsidRDefault="00F869FD" w:rsidP="008F6610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8F66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 xml:space="preserve">realizovali za posledních </w:t>
      </w:r>
      <w:r w:rsidRPr="0018117E">
        <w:rPr>
          <w:rFonts w:ascii="Times New Roman" w:hAnsi="Times New Roman"/>
          <w:b/>
          <w:sz w:val="24"/>
          <w:szCs w:val="24"/>
        </w:rPr>
        <w:t>5 let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5EA1C185" w14:textId="1F18431C" w:rsidR="00F869FD" w:rsidRDefault="00D643DB" w:rsidP="008F6610">
      <w:pPr>
        <w:pStyle w:val="Odstavecseseznamem"/>
        <w:widowControl w:val="0"/>
        <w:numPr>
          <w:ilvl w:val="2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Kolik takových zakázek </w:t>
      </w:r>
      <w:r w:rsidR="008F6610">
        <w:rPr>
          <w:rFonts w:ascii="Times New Roman" w:hAnsi="Times New Roman"/>
          <w:sz w:val="24"/>
          <w:szCs w:val="24"/>
        </w:rPr>
        <w:t xml:space="preserve">jste </w:t>
      </w:r>
      <w:r>
        <w:rPr>
          <w:rFonts w:ascii="Times New Roman" w:hAnsi="Times New Roman"/>
          <w:sz w:val="24"/>
          <w:szCs w:val="24"/>
        </w:rPr>
        <w:t>realizovali za poslední 3 roky a za posledních 5 let v případě zakázek na výrobu výrobků mincovního typu ve špičkové kvalitě (PROOF)?</w:t>
      </w:r>
    </w:p>
    <w:p w14:paraId="32E6550A" w14:textId="1445155C" w:rsidR="008F6610" w:rsidRDefault="00436257" w:rsidP="008F661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721E">
        <w:rPr>
          <w:rFonts w:ascii="Times New Roman" w:hAnsi="Times New Roman"/>
          <w:sz w:val="24"/>
          <w:szCs w:val="24"/>
        </w:rPr>
        <w:t xml:space="preserve">V případě, že jste </w:t>
      </w:r>
      <w:r w:rsidR="0054721E">
        <w:rPr>
          <w:rFonts w:ascii="Times New Roman" w:hAnsi="Times New Roman"/>
          <w:sz w:val="24"/>
          <w:szCs w:val="24"/>
        </w:rPr>
        <w:t>realizovali kteroukoli ze</w:t>
      </w:r>
      <w:r w:rsidRPr="0054721E">
        <w:rPr>
          <w:rFonts w:ascii="Times New Roman" w:hAnsi="Times New Roman"/>
          <w:sz w:val="24"/>
          <w:szCs w:val="24"/>
        </w:rPr>
        <w:t xml:space="preserve"> zakázek</w:t>
      </w:r>
      <w:r w:rsidR="0054721E">
        <w:rPr>
          <w:rFonts w:ascii="Times New Roman" w:hAnsi="Times New Roman"/>
          <w:sz w:val="24"/>
          <w:szCs w:val="24"/>
        </w:rPr>
        <w:t xml:space="preserve"> splňujících podmínky dle dotazů uvedených pod body 1.1</w:t>
      </w:r>
      <w:r w:rsidR="008F6610">
        <w:rPr>
          <w:rFonts w:ascii="Times New Roman" w:hAnsi="Times New Roman"/>
          <w:sz w:val="24"/>
          <w:szCs w:val="24"/>
        </w:rPr>
        <w:t xml:space="preserve"> až </w:t>
      </w:r>
      <w:r w:rsidR="0054721E">
        <w:rPr>
          <w:rFonts w:ascii="Times New Roman" w:hAnsi="Times New Roman"/>
          <w:sz w:val="24"/>
          <w:szCs w:val="24"/>
        </w:rPr>
        <w:t>1.8</w:t>
      </w:r>
      <w:r w:rsidR="004522A6" w:rsidRPr="0054721E">
        <w:rPr>
          <w:rFonts w:ascii="Times New Roman" w:hAnsi="Times New Roman"/>
          <w:sz w:val="24"/>
          <w:szCs w:val="24"/>
        </w:rPr>
        <w:t>, prováděli jste</w:t>
      </w:r>
      <w:r w:rsidRPr="0054721E">
        <w:rPr>
          <w:rFonts w:ascii="Times New Roman" w:hAnsi="Times New Roman"/>
          <w:sz w:val="24"/>
          <w:szCs w:val="24"/>
        </w:rPr>
        <w:t xml:space="preserve"> </w:t>
      </w:r>
      <w:r w:rsidR="0054721E">
        <w:rPr>
          <w:rFonts w:ascii="Times New Roman" w:hAnsi="Times New Roman"/>
          <w:sz w:val="24"/>
          <w:szCs w:val="24"/>
        </w:rPr>
        <w:t xml:space="preserve">v případě těchto zakázek </w:t>
      </w:r>
      <w:r w:rsidR="004522A6" w:rsidRPr="0054721E">
        <w:rPr>
          <w:rFonts w:ascii="Times New Roman" w:hAnsi="Times New Roman"/>
          <w:sz w:val="24"/>
          <w:szCs w:val="24"/>
        </w:rPr>
        <w:t>přípravu</w:t>
      </w:r>
      <w:r w:rsidRPr="0054721E">
        <w:rPr>
          <w:rFonts w:ascii="Times New Roman" w:hAnsi="Times New Roman"/>
          <w:sz w:val="24"/>
          <w:szCs w:val="24"/>
        </w:rPr>
        <w:t xml:space="preserve"> redukování, redukování modelů, rytecké úpravy, rozmnožování ražebních nástrojů s výjimkou ražebního kruhu, finální</w:t>
      </w:r>
      <w:r w:rsidR="004522A6" w:rsidRPr="0054721E">
        <w:rPr>
          <w:rFonts w:ascii="Times New Roman" w:hAnsi="Times New Roman"/>
          <w:sz w:val="24"/>
          <w:szCs w:val="24"/>
        </w:rPr>
        <w:t xml:space="preserve"> povrchov</w:t>
      </w:r>
      <w:r w:rsidR="008F6610">
        <w:rPr>
          <w:rFonts w:ascii="Times New Roman" w:hAnsi="Times New Roman"/>
          <w:sz w:val="24"/>
          <w:szCs w:val="24"/>
        </w:rPr>
        <w:t>ou</w:t>
      </w:r>
      <w:r w:rsidR="004522A6" w:rsidRPr="0054721E">
        <w:rPr>
          <w:rFonts w:ascii="Times New Roman" w:hAnsi="Times New Roman"/>
          <w:sz w:val="24"/>
          <w:szCs w:val="24"/>
        </w:rPr>
        <w:t xml:space="preserve"> úprav</w:t>
      </w:r>
      <w:r w:rsidR="008F6610">
        <w:rPr>
          <w:rFonts w:ascii="Times New Roman" w:hAnsi="Times New Roman"/>
          <w:sz w:val="24"/>
          <w:szCs w:val="24"/>
        </w:rPr>
        <w:t>u</w:t>
      </w:r>
      <w:r w:rsidR="004522A6" w:rsidRPr="0054721E">
        <w:rPr>
          <w:rFonts w:ascii="Times New Roman" w:hAnsi="Times New Roman"/>
          <w:sz w:val="24"/>
          <w:szCs w:val="24"/>
        </w:rPr>
        <w:t xml:space="preserve"> razidel</w:t>
      </w:r>
      <w:r w:rsidR="008F6610">
        <w:rPr>
          <w:rFonts w:ascii="Times New Roman" w:hAnsi="Times New Roman"/>
          <w:sz w:val="24"/>
          <w:szCs w:val="24"/>
        </w:rPr>
        <w:t xml:space="preserve"> a</w:t>
      </w:r>
      <w:r w:rsidR="004522A6" w:rsidRPr="0054721E">
        <w:rPr>
          <w:rFonts w:ascii="Times New Roman" w:hAnsi="Times New Roman"/>
          <w:sz w:val="24"/>
          <w:szCs w:val="24"/>
        </w:rPr>
        <w:t xml:space="preserve"> ražbu</w:t>
      </w:r>
      <w:r w:rsidRPr="0054721E">
        <w:rPr>
          <w:rFonts w:ascii="Times New Roman" w:hAnsi="Times New Roman"/>
          <w:sz w:val="24"/>
          <w:szCs w:val="24"/>
        </w:rPr>
        <w:t xml:space="preserve"> mincí</w:t>
      </w:r>
      <w:r w:rsidR="0054721E">
        <w:rPr>
          <w:rFonts w:ascii="Times New Roman" w:hAnsi="Times New Roman"/>
          <w:sz w:val="24"/>
          <w:szCs w:val="24"/>
        </w:rPr>
        <w:t xml:space="preserve">? </w:t>
      </w:r>
    </w:p>
    <w:p w14:paraId="232E8CC4" w14:textId="737B4BBA" w:rsidR="004522A6" w:rsidRPr="0054721E" w:rsidRDefault="0054721E" w:rsidP="008F6610">
      <w:pPr>
        <w:pStyle w:val="Odstavecseseznamem"/>
        <w:widowControl w:val="0"/>
        <w:numPr>
          <w:ilvl w:val="2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Prováděli jste všechny tyto činnosti</w:t>
      </w:r>
      <w:r w:rsidR="00436257" w:rsidRPr="0054721E">
        <w:rPr>
          <w:rFonts w:ascii="Times New Roman" w:hAnsi="Times New Roman"/>
          <w:sz w:val="24"/>
          <w:szCs w:val="24"/>
        </w:rPr>
        <w:t xml:space="preserve"> </w:t>
      </w:r>
      <w:r w:rsidR="004522A6" w:rsidRPr="0054721E">
        <w:rPr>
          <w:rFonts w:ascii="Times New Roman" w:hAnsi="Times New Roman"/>
          <w:sz w:val="24"/>
          <w:szCs w:val="24"/>
        </w:rPr>
        <w:t>vlastními silami, nebo jste kteroukoli z výše uvedených činností realizovali prostřednictvím poddodavatele?</w:t>
      </w:r>
      <w:r w:rsidR="00D4574D" w:rsidRPr="0054721E">
        <w:rPr>
          <w:rFonts w:ascii="Times New Roman" w:hAnsi="Times New Roman"/>
          <w:sz w:val="24"/>
          <w:szCs w:val="24"/>
        </w:rPr>
        <w:t xml:space="preserve"> V </w:t>
      </w:r>
      <w:r w:rsidR="00AD168E" w:rsidRPr="0054721E">
        <w:rPr>
          <w:rFonts w:ascii="Times New Roman" w:hAnsi="Times New Roman"/>
          <w:sz w:val="24"/>
          <w:szCs w:val="24"/>
        </w:rPr>
        <w:t>druhém</w:t>
      </w:r>
      <w:r w:rsidR="00D4574D" w:rsidRPr="0054721E">
        <w:rPr>
          <w:rFonts w:ascii="Times New Roman" w:hAnsi="Times New Roman"/>
          <w:sz w:val="24"/>
          <w:szCs w:val="24"/>
        </w:rPr>
        <w:t xml:space="preserve"> případě uveďte, </w:t>
      </w:r>
      <w:r w:rsidR="00C9112B" w:rsidRPr="0054721E">
        <w:rPr>
          <w:rFonts w:ascii="Times New Roman" w:hAnsi="Times New Roman"/>
          <w:sz w:val="24"/>
          <w:szCs w:val="24"/>
        </w:rPr>
        <w:t>kterou či které z těchto činností reali</w:t>
      </w:r>
      <w:r w:rsidR="00D4574D" w:rsidRPr="0054721E">
        <w:rPr>
          <w:rFonts w:ascii="Times New Roman" w:hAnsi="Times New Roman"/>
          <w:sz w:val="24"/>
          <w:szCs w:val="24"/>
        </w:rPr>
        <w:t xml:space="preserve">zoval </w:t>
      </w:r>
      <w:r w:rsidR="00C9112B" w:rsidRPr="0054721E">
        <w:rPr>
          <w:rFonts w:ascii="Times New Roman" w:hAnsi="Times New Roman"/>
          <w:sz w:val="24"/>
          <w:szCs w:val="24"/>
        </w:rPr>
        <w:t xml:space="preserve">Váš </w:t>
      </w:r>
      <w:r w:rsidR="00D4574D" w:rsidRPr="0054721E">
        <w:rPr>
          <w:rFonts w:ascii="Times New Roman" w:hAnsi="Times New Roman"/>
          <w:sz w:val="24"/>
          <w:szCs w:val="24"/>
        </w:rPr>
        <w:t>poddodavatel.</w:t>
      </w:r>
    </w:p>
    <w:p w14:paraId="35C422EA" w14:textId="3D75DFE2" w:rsidR="00C5293C" w:rsidRDefault="00D92D53" w:rsidP="008F661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721E">
        <w:rPr>
          <w:rFonts w:ascii="Times New Roman" w:hAnsi="Times New Roman"/>
          <w:sz w:val="24"/>
          <w:szCs w:val="24"/>
        </w:rPr>
        <w:t xml:space="preserve">V případě, že jste </w:t>
      </w:r>
      <w:r>
        <w:rPr>
          <w:rFonts w:ascii="Times New Roman" w:hAnsi="Times New Roman"/>
          <w:sz w:val="24"/>
          <w:szCs w:val="24"/>
        </w:rPr>
        <w:t>realizovali kteroukoli ze</w:t>
      </w:r>
      <w:r w:rsidRPr="0054721E">
        <w:rPr>
          <w:rFonts w:ascii="Times New Roman" w:hAnsi="Times New Roman"/>
          <w:sz w:val="24"/>
          <w:szCs w:val="24"/>
        </w:rPr>
        <w:t xml:space="preserve"> zakázek</w:t>
      </w:r>
      <w:r>
        <w:rPr>
          <w:rFonts w:ascii="Times New Roman" w:hAnsi="Times New Roman"/>
          <w:sz w:val="24"/>
          <w:szCs w:val="24"/>
        </w:rPr>
        <w:t xml:space="preserve"> splňujících podmínky dle dotazů uvedených pod body 1.1</w:t>
      </w:r>
      <w:r w:rsidR="008F6610">
        <w:rPr>
          <w:rFonts w:ascii="Times New Roman" w:hAnsi="Times New Roman"/>
          <w:sz w:val="24"/>
          <w:szCs w:val="24"/>
        </w:rPr>
        <w:t xml:space="preserve"> až </w:t>
      </w:r>
      <w:r>
        <w:rPr>
          <w:rFonts w:ascii="Times New Roman" w:hAnsi="Times New Roman"/>
          <w:sz w:val="24"/>
          <w:szCs w:val="24"/>
        </w:rPr>
        <w:t>1.8</w:t>
      </w:r>
      <w:r w:rsidR="004E4A80">
        <w:rPr>
          <w:rFonts w:ascii="Times New Roman" w:hAnsi="Times New Roman"/>
          <w:sz w:val="24"/>
          <w:szCs w:val="24"/>
        </w:rPr>
        <w:t>, byla součástí alespoň některé z těchto zakázek i</w:t>
      </w:r>
      <w:r w:rsidR="00C72AEB">
        <w:rPr>
          <w:rFonts w:ascii="Times New Roman" w:hAnsi="Times New Roman"/>
          <w:sz w:val="24"/>
          <w:szCs w:val="24"/>
        </w:rPr>
        <w:t> </w:t>
      </w:r>
      <w:r w:rsidR="004E4A80">
        <w:rPr>
          <w:rFonts w:ascii="Times New Roman" w:hAnsi="Times New Roman"/>
          <w:sz w:val="24"/>
          <w:szCs w:val="24"/>
        </w:rPr>
        <w:t>výroba obalů (</w:t>
      </w:r>
      <w:r w:rsidR="00F5234B">
        <w:rPr>
          <w:rFonts w:ascii="Times New Roman" w:hAnsi="Times New Roman"/>
          <w:sz w:val="24"/>
          <w:szCs w:val="24"/>
        </w:rPr>
        <w:t>kapslí</w:t>
      </w:r>
      <w:r w:rsidR="004E4A80">
        <w:rPr>
          <w:rFonts w:ascii="Times New Roman" w:hAnsi="Times New Roman"/>
          <w:sz w:val="24"/>
          <w:szCs w:val="24"/>
        </w:rPr>
        <w:t>, etují apod.) a následná kompletace mincí do těchto obalů?</w:t>
      </w:r>
    </w:p>
    <w:p w14:paraId="3E30C104" w14:textId="3EF7FEAA" w:rsidR="00C72AEB" w:rsidRPr="00C72AEB" w:rsidRDefault="00571009" w:rsidP="00C72AEB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1009">
        <w:rPr>
          <w:rFonts w:ascii="Times New Roman" w:hAnsi="Times New Roman"/>
          <w:sz w:val="24"/>
          <w:szCs w:val="24"/>
        </w:rPr>
        <w:t xml:space="preserve">V případě, že by zadavatel zamýšlel v rámci zadávacího řízení zadat veřejnou zakázku na výrobu </w:t>
      </w:r>
      <w:r w:rsidR="00221255">
        <w:rPr>
          <w:rFonts w:ascii="Times New Roman" w:hAnsi="Times New Roman"/>
          <w:sz w:val="24"/>
          <w:szCs w:val="24"/>
        </w:rPr>
        <w:t xml:space="preserve">mincí z ryzího </w:t>
      </w:r>
      <w:r w:rsidRPr="00571009">
        <w:rPr>
          <w:rFonts w:ascii="Times New Roman" w:hAnsi="Times New Roman"/>
          <w:sz w:val="24"/>
          <w:szCs w:val="24"/>
        </w:rPr>
        <w:t xml:space="preserve">zlata (či stříbra) </w:t>
      </w:r>
      <w:r w:rsidR="00D92D53">
        <w:rPr>
          <w:rFonts w:ascii="Times New Roman" w:hAnsi="Times New Roman"/>
          <w:sz w:val="24"/>
          <w:szCs w:val="24"/>
        </w:rPr>
        <w:t>v maximálním požadovaném</w:t>
      </w:r>
      <w:r w:rsidRPr="00571009">
        <w:rPr>
          <w:rFonts w:ascii="Times New Roman" w:hAnsi="Times New Roman"/>
          <w:sz w:val="24"/>
          <w:szCs w:val="24"/>
        </w:rPr>
        <w:t xml:space="preserve"> </w:t>
      </w:r>
      <w:r w:rsidR="00D92D53">
        <w:rPr>
          <w:rFonts w:ascii="Times New Roman" w:hAnsi="Times New Roman"/>
          <w:sz w:val="24"/>
          <w:szCs w:val="24"/>
        </w:rPr>
        <w:t>počtu</w:t>
      </w:r>
      <w:r w:rsidRPr="00571009">
        <w:rPr>
          <w:rFonts w:ascii="Times New Roman" w:hAnsi="Times New Roman"/>
          <w:sz w:val="24"/>
          <w:szCs w:val="24"/>
        </w:rPr>
        <w:t xml:space="preserve"> až 200 000 mincí v běžné či špič</w:t>
      </w:r>
      <w:r w:rsidR="004C36C0">
        <w:rPr>
          <w:rFonts w:ascii="Times New Roman" w:hAnsi="Times New Roman"/>
          <w:sz w:val="24"/>
          <w:szCs w:val="24"/>
        </w:rPr>
        <w:t>kové kvalitě</w:t>
      </w:r>
      <w:r w:rsidR="002701AC">
        <w:rPr>
          <w:rFonts w:ascii="Times New Roman" w:hAnsi="Times New Roman"/>
          <w:sz w:val="24"/>
          <w:szCs w:val="24"/>
        </w:rPr>
        <w:t xml:space="preserve"> o velikosti </w:t>
      </w:r>
      <w:r w:rsidR="002701AC" w:rsidRPr="00512944">
        <w:rPr>
          <w:rFonts w:ascii="Times New Roman" w:hAnsi="Times New Roman"/>
          <w:sz w:val="24"/>
          <w:szCs w:val="24"/>
        </w:rPr>
        <w:t>od průměru 15 mm do průměru 50 mm</w:t>
      </w:r>
      <w:r w:rsidR="00C72AEB">
        <w:rPr>
          <w:rFonts w:ascii="Times New Roman" w:hAnsi="Times New Roman"/>
          <w:sz w:val="24"/>
          <w:szCs w:val="24"/>
        </w:rPr>
        <w:t>, b</w:t>
      </w:r>
      <w:r w:rsidR="00221255" w:rsidRPr="00C72AEB">
        <w:rPr>
          <w:rFonts w:ascii="Times New Roman" w:hAnsi="Times New Roman"/>
          <w:sz w:val="24"/>
          <w:szCs w:val="24"/>
        </w:rPr>
        <w:t xml:space="preserve">yli byste schopni </w:t>
      </w:r>
      <w:r w:rsidR="006F384E" w:rsidRPr="00C72AEB">
        <w:rPr>
          <w:rFonts w:ascii="Times New Roman" w:hAnsi="Times New Roman"/>
          <w:sz w:val="24"/>
          <w:szCs w:val="24"/>
        </w:rPr>
        <w:t xml:space="preserve">tuto veřejnou zakázku realizovat? </w:t>
      </w:r>
    </w:p>
    <w:p w14:paraId="0970DF22" w14:textId="77777777" w:rsidR="00C72AEB" w:rsidRDefault="006F384E" w:rsidP="00C72AEB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ano, mohli byste a měli byste alespoň potenciální zájem se o takovou či obdobnou veřejnou zakázku ucházet, resp. nevylučovali byste se účastnit zadávacího řízení k takové veřejné zakázce? </w:t>
      </w:r>
    </w:p>
    <w:p w14:paraId="3207C3B5" w14:textId="6EEBD4C9" w:rsidR="00C72AEB" w:rsidRDefault="006F384E" w:rsidP="00C72AEB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ne</w:t>
      </w:r>
      <w:r w:rsidR="00C72A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uveďte, prosím</w:t>
      </w:r>
      <w:r w:rsidR="000660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důvod proč</w:t>
      </w:r>
      <w:r w:rsidR="000660E5">
        <w:rPr>
          <w:rFonts w:ascii="Times New Roman" w:hAnsi="Times New Roman"/>
          <w:sz w:val="24"/>
          <w:szCs w:val="24"/>
        </w:rPr>
        <w:t>.</w:t>
      </w:r>
      <w:r w:rsidR="00D92D53">
        <w:rPr>
          <w:rFonts w:ascii="Times New Roman" w:hAnsi="Times New Roman"/>
          <w:sz w:val="24"/>
          <w:szCs w:val="24"/>
        </w:rPr>
        <w:t xml:space="preserve"> </w:t>
      </w:r>
    </w:p>
    <w:p w14:paraId="56C7825E" w14:textId="4C948BAA" w:rsidR="00221255" w:rsidRDefault="00D92D53" w:rsidP="00C72AEB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by důvodem </w:t>
      </w:r>
      <w:r w:rsidR="002701AC">
        <w:rPr>
          <w:rFonts w:ascii="Times New Roman" w:hAnsi="Times New Roman"/>
          <w:sz w:val="24"/>
          <w:szCs w:val="24"/>
        </w:rPr>
        <w:t xml:space="preserve">Vašeho nezájmu </w:t>
      </w:r>
      <w:r>
        <w:rPr>
          <w:rFonts w:ascii="Times New Roman" w:hAnsi="Times New Roman"/>
          <w:sz w:val="24"/>
          <w:szCs w:val="24"/>
        </w:rPr>
        <w:t>byl</w:t>
      </w:r>
      <w:r w:rsidR="002701A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2701AC">
        <w:rPr>
          <w:rFonts w:ascii="Times New Roman" w:hAnsi="Times New Roman"/>
          <w:sz w:val="24"/>
          <w:szCs w:val="24"/>
        </w:rPr>
        <w:t xml:space="preserve">velikost zakázky, resp. nedostatečný rozsah zakázky (počet mincí), nebo naopak příliš velký rozsah, uveďte rovněž, jaký minimální či maximální počet by byl </w:t>
      </w:r>
      <w:r w:rsidR="00560C67">
        <w:rPr>
          <w:rFonts w:ascii="Times New Roman" w:hAnsi="Times New Roman"/>
          <w:sz w:val="24"/>
          <w:szCs w:val="24"/>
        </w:rPr>
        <w:t xml:space="preserve">podstatný </w:t>
      </w:r>
      <w:r w:rsidR="002701AC">
        <w:rPr>
          <w:rFonts w:ascii="Times New Roman" w:hAnsi="Times New Roman"/>
          <w:sz w:val="24"/>
          <w:szCs w:val="24"/>
        </w:rPr>
        <w:t xml:space="preserve">pro zvážení </w:t>
      </w:r>
      <w:r w:rsidR="00560C67">
        <w:rPr>
          <w:rFonts w:ascii="Times New Roman" w:hAnsi="Times New Roman"/>
          <w:sz w:val="24"/>
          <w:szCs w:val="24"/>
        </w:rPr>
        <w:t xml:space="preserve">Vaší </w:t>
      </w:r>
      <w:r w:rsidR="002701AC">
        <w:rPr>
          <w:rFonts w:ascii="Times New Roman" w:hAnsi="Times New Roman"/>
          <w:sz w:val="24"/>
          <w:szCs w:val="24"/>
        </w:rPr>
        <w:t xml:space="preserve">účasti na veřejné zakázce.  </w:t>
      </w:r>
    </w:p>
    <w:p w14:paraId="57FBDFFC" w14:textId="5C226355" w:rsidR="00CC5A4C" w:rsidRDefault="00394E86" w:rsidP="00C72AEB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Potřebovali byste pro posouzení zájmu účastnit se o takovou nebo obdobnou veřejnou zakázku znát </w:t>
      </w:r>
      <w:r w:rsidR="00B013C7">
        <w:rPr>
          <w:rFonts w:ascii="Times New Roman" w:hAnsi="Times New Roman"/>
          <w:sz w:val="24"/>
          <w:szCs w:val="24"/>
        </w:rPr>
        <w:t>nikoliv nejvyšší odhadovaný, ale přesný počet (minimální či maximální) vyrobených mincí, který zadavatel skutečně odebere</w:t>
      </w:r>
      <w:r>
        <w:rPr>
          <w:rFonts w:ascii="Times New Roman" w:hAnsi="Times New Roman"/>
          <w:sz w:val="24"/>
          <w:szCs w:val="24"/>
        </w:rPr>
        <w:t>?</w:t>
      </w:r>
    </w:p>
    <w:p w14:paraId="2C6297C3" w14:textId="6766A316" w:rsidR="00560C67" w:rsidRDefault="00560C67" w:rsidP="00560C67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9112B" w:rsidRPr="00560C67">
        <w:rPr>
          <w:rFonts w:ascii="Times New Roman" w:hAnsi="Times New Roman"/>
          <w:sz w:val="24"/>
          <w:szCs w:val="24"/>
        </w:rPr>
        <w:t>ovažovali byste</w:t>
      </w:r>
      <w:r w:rsidR="00571009" w:rsidRPr="00560C67">
        <w:rPr>
          <w:rFonts w:ascii="Times New Roman" w:hAnsi="Times New Roman"/>
          <w:sz w:val="24"/>
          <w:szCs w:val="24"/>
        </w:rPr>
        <w:t> některý či některé z</w:t>
      </w:r>
      <w:r>
        <w:rPr>
          <w:rFonts w:ascii="Times New Roman" w:hAnsi="Times New Roman"/>
          <w:sz w:val="24"/>
          <w:szCs w:val="24"/>
        </w:rPr>
        <w:t> </w:t>
      </w:r>
      <w:r w:rsidR="00571009" w:rsidRPr="00560C67">
        <w:rPr>
          <w:rFonts w:ascii="Times New Roman" w:hAnsi="Times New Roman"/>
          <w:sz w:val="24"/>
          <w:szCs w:val="24"/>
        </w:rPr>
        <w:t>požadavků</w:t>
      </w:r>
      <w:r w:rsidR="006A1812" w:rsidRPr="00560C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kvalifikaci </w:t>
      </w:r>
      <w:r w:rsidR="006A1812" w:rsidRPr="00560C67">
        <w:rPr>
          <w:rFonts w:ascii="Times New Roman" w:hAnsi="Times New Roman"/>
          <w:sz w:val="24"/>
          <w:szCs w:val="24"/>
        </w:rPr>
        <w:t>uvedených v bodech 1.1</w:t>
      </w:r>
      <w:r w:rsidR="00C6006F">
        <w:rPr>
          <w:rFonts w:ascii="Times New Roman" w:hAnsi="Times New Roman"/>
          <w:sz w:val="24"/>
          <w:szCs w:val="24"/>
        </w:rPr>
        <w:t xml:space="preserve"> až </w:t>
      </w:r>
      <w:r w:rsidR="006A1812" w:rsidRPr="00560C67">
        <w:rPr>
          <w:rFonts w:ascii="Times New Roman" w:hAnsi="Times New Roman"/>
          <w:sz w:val="24"/>
          <w:szCs w:val="24"/>
        </w:rPr>
        <w:t>1.8</w:t>
      </w:r>
      <w:r w:rsidR="00571009" w:rsidRPr="00560C67">
        <w:rPr>
          <w:rFonts w:ascii="Times New Roman" w:hAnsi="Times New Roman"/>
          <w:sz w:val="24"/>
          <w:szCs w:val="24"/>
        </w:rPr>
        <w:t xml:space="preserve"> </w:t>
      </w:r>
      <w:r w:rsidR="0095090B" w:rsidRPr="00560C67">
        <w:rPr>
          <w:rFonts w:ascii="Times New Roman" w:hAnsi="Times New Roman"/>
          <w:sz w:val="24"/>
          <w:szCs w:val="24"/>
        </w:rPr>
        <w:t xml:space="preserve">vzhledem k předmětu a rozsahu veřejné zakázky </w:t>
      </w:r>
      <w:r w:rsidR="00571009" w:rsidRPr="00560C67">
        <w:rPr>
          <w:rFonts w:ascii="Times New Roman" w:hAnsi="Times New Roman"/>
          <w:sz w:val="24"/>
          <w:szCs w:val="24"/>
        </w:rPr>
        <w:t xml:space="preserve">za nepřiměřený? </w:t>
      </w:r>
    </w:p>
    <w:p w14:paraId="3444E7B9" w14:textId="768F9F37" w:rsidR="004C36C0" w:rsidRPr="00560C67" w:rsidRDefault="00571009" w:rsidP="00560C67">
      <w:pPr>
        <w:pStyle w:val="Odstavecseseznamem"/>
        <w:widowControl w:val="0"/>
        <w:numPr>
          <w:ilvl w:val="2"/>
          <w:numId w:val="21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0C67">
        <w:rPr>
          <w:rFonts w:ascii="Times New Roman" w:hAnsi="Times New Roman"/>
          <w:sz w:val="24"/>
          <w:szCs w:val="24"/>
        </w:rPr>
        <w:t>V případě, že ano, uveďte, prosím, kter</w:t>
      </w:r>
      <w:r w:rsidR="004C36C0" w:rsidRPr="00560C67">
        <w:rPr>
          <w:rFonts w:ascii="Times New Roman" w:hAnsi="Times New Roman"/>
          <w:sz w:val="24"/>
          <w:szCs w:val="24"/>
        </w:rPr>
        <w:t xml:space="preserve">ý či které </w:t>
      </w:r>
      <w:r w:rsidR="00560C67">
        <w:rPr>
          <w:rFonts w:ascii="Times New Roman" w:hAnsi="Times New Roman"/>
          <w:sz w:val="24"/>
          <w:szCs w:val="24"/>
        </w:rPr>
        <w:t xml:space="preserve">včetně uvedení jasného </w:t>
      </w:r>
      <w:r w:rsidR="004C36C0" w:rsidRPr="00560C67">
        <w:rPr>
          <w:rFonts w:ascii="Times New Roman" w:hAnsi="Times New Roman"/>
          <w:sz w:val="24"/>
          <w:szCs w:val="24"/>
        </w:rPr>
        <w:t>odůvodnění</w:t>
      </w:r>
      <w:r w:rsidR="00560C67">
        <w:rPr>
          <w:rFonts w:ascii="Times New Roman" w:hAnsi="Times New Roman"/>
          <w:sz w:val="24"/>
          <w:szCs w:val="24"/>
        </w:rPr>
        <w:t>.</w:t>
      </w:r>
    </w:p>
    <w:p w14:paraId="180B8993" w14:textId="0DE62698" w:rsidR="00667BEF" w:rsidRPr="00813B31" w:rsidRDefault="004C36C0" w:rsidP="008E1056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240"/>
        <w:ind w:left="992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3B31">
        <w:rPr>
          <w:rFonts w:ascii="Times New Roman" w:hAnsi="Times New Roman"/>
          <w:sz w:val="24"/>
          <w:szCs w:val="24"/>
        </w:rPr>
        <w:t>V případě, že by zadavatel požadoval provádění přípravy reduko</w:t>
      </w:r>
      <w:r w:rsidR="00731B84" w:rsidRPr="00813B31">
        <w:rPr>
          <w:rFonts w:ascii="Times New Roman" w:hAnsi="Times New Roman"/>
          <w:sz w:val="24"/>
          <w:szCs w:val="24"/>
        </w:rPr>
        <w:t>vání, redukování modelů, ryteckých</w:t>
      </w:r>
      <w:r w:rsidRPr="00813B31">
        <w:rPr>
          <w:rFonts w:ascii="Times New Roman" w:hAnsi="Times New Roman"/>
          <w:sz w:val="24"/>
          <w:szCs w:val="24"/>
        </w:rPr>
        <w:t xml:space="preserve"> úprav, rozmnožování ražebních nástrojů s výjimkou ražebního kruhu, finální</w:t>
      </w:r>
      <w:r w:rsidR="00731B84" w:rsidRPr="00813B31">
        <w:rPr>
          <w:rFonts w:ascii="Times New Roman" w:hAnsi="Times New Roman"/>
          <w:sz w:val="24"/>
          <w:szCs w:val="24"/>
        </w:rPr>
        <w:t xml:space="preserve"> povrchové</w:t>
      </w:r>
      <w:r w:rsidRPr="00813B31">
        <w:rPr>
          <w:rFonts w:ascii="Times New Roman" w:hAnsi="Times New Roman"/>
          <w:sz w:val="24"/>
          <w:szCs w:val="24"/>
        </w:rPr>
        <w:t xml:space="preserve"> úprav</w:t>
      </w:r>
      <w:r w:rsidR="00813B31">
        <w:rPr>
          <w:rFonts w:ascii="Times New Roman" w:hAnsi="Times New Roman"/>
          <w:sz w:val="24"/>
          <w:szCs w:val="24"/>
        </w:rPr>
        <w:t>y</w:t>
      </w:r>
      <w:r w:rsidRPr="00813B31">
        <w:rPr>
          <w:rFonts w:ascii="Times New Roman" w:hAnsi="Times New Roman"/>
          <w:sz w:val="24"/>
          <w:szCs w:val="24"/>
        </w:rPr>
        <w:t xml:space="preserve"> razidel </w:t>
      </w:r>
      <w:r w:rsidR="00667BEF" w:rsidRPr="00813B31">
        <w:rPr>
          <w:rFonts w:ascii="Times New Roman" w:hAnsi="Times New Roman"/>
          <w:sz w:val="24"/>
          <w:szCs w:val="24"/>
        </w:rPr>
        <w:t xml:space="preserve">výlučně prostřednictvím </w:t>
      </w:r>
      <w:r w:rsidR="00731B84" w:rsidRPr="00813B31">
        <w:rPr>
          <w:rFonts w:ascii="Times New Roman" w:hAnsi="Times New Roman"/>
          <w:sz w:val="24"/>
          <w:szCs w:val="24"/>
        </w:rPr>
        <w:t>vlastních pracovníků</w:t>
      </w:r>
      <w:r w:rsidR="00813B31">
        <w:rPr>
          <w:rFonts w:ascii="Times New Roman" w:hAnsi="Times New Roman"/>
          <w:sz w:val="24"/>
          <w:szCs w:val="24"/>
        </w:rPr>
        <w:t>,</w:t>
      </w:r>
      <w:r w:rsidR="00731B84" w:rsidRPr="00813B31">
        <w:rPr>
          <w:rFonts w:ascii="Times New Roman" w:hAnsi="Times New Roman"/>
          <w:sz w:val="24"/>
          <w:szCs w:val="24"/>
        </w:rPr>
        <w:t xml:space="preserve"> </w:t>
      </w:r>
      <w:r w:rsidR="00813B31">
        <w:rPr>
          <w:rFonts w:ascii="Times New Roman" w:hAnsi="Times New Roman"/>
          <w:sz w:val="24"/>
          <w:szCs w:val="24"/>
        </w:rPr>
        <w:t>tedy</w:t>
      </w:r>
      <w:r w:rsidR="00731B84" w:rsidRPr="00813B31">
        <w:rPr>
          <w:rFonts w:ascii="Times New Roman" w:hAnsi="Times New Roman"/>
          <w:sz w:val="24"/>
          <w:szCs w:val="24"/>
        </w:rPr>
        <w:t xml:space="preserve"> </w:t>
      </w:r>
      <w:r w:rsidR="00F5234B" w:rsidRPr="00813B31">
        <w:rPr>
          <w:rFonts w:ascii="Times New Roman" w:hAnsi="Times New Roman"/>
          <w:sz w:val="24"/>
          <w:szCs w:val="24"/>
        </w:rPr>
        <w:t>nikoli</w:t>
      </w:r>
      <w:r w:rsidR="00731B84" w:rsidRPr="00813B31">
        <w:rPr>
          <w:rFonts w:ascii="Times New Roman" w:hAnsi="Times New Roman"/>
          <w:sz w:val="24"/>
          <w:szCs w:val="24"/>
        </w:rPr>
        <w:t xml:space="preserve"> prostřednictvím poddodavatelů, považovali byste tento </w:t>
      </w:r>
      <w:r w:rsidR="00F5234B" w:rsidRPr="00813B31">
        <w:rPr>
          <w:rFonts w:ascii="Times New Roman" w:hAnsi="Times New Roman"/>
          <w:sz w:val="24"/>
          <w:szCs w:val="24"/>
        </w:rPr>
        <w:t>požadavek</w:t>
      </w:r>
      <w:r w:rsidR="00731B84" w:rsidRPr="00813B31">
        <w:rPr>
          <w:rFonts w:ascii="Times New Roman" w:hAnsi="Times New Roman"/>
          <w:sz w:val="24"/>
          <w:szCs w:val="24"/>
        </w:rPr>
        <w:t xml:space="preserve"> s ohledem na </w:t>
      </w:r>
      <w:r w:rsidR="00813B31">
        <w:rPr>
          <w:rFonts w:ascii="Times New Roman" w:hAnsi="Times New Roman"/>
          <w:sz w:val="24"/>
          <w:szCs w:val="24"/>
        </w:rPr>
        <w:t>předmět veřejné zakázky (tj. výrobu mincí)</w:t>
      </w:r>
      <w:r w:rsidR="00731B84" w:rsidRPr="00813B31">
        <w:rPr>
          <w:rFonts w:ascii="Times New Roman" w:hAnsi="Times New Roman"/>
          <w:sz w:val="24"/>
          <w:szCs w:val="24"/>
        </w:rPr>
        <w:t xml:space="preserve"> za přiměřený?</w:t>
      </w:r>
    </w:p>
    <w:p w14:paraId="2134E5B1" w14:textId="0D61BEB9" w:rsidR="00B775BD" w:rsidRPr="0002151C" w:rsidRDefault="008D5F72" w:rsidP="000215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v souvislosti s dotazy uvedeným</w:t>
      </w:r>
      <w:r w:rsidR="008E105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pod body 1.1</w:t>
      </w:r>
      <w:r w:rsidR="008E1056">
        <w:rPr>
          <w:rFonts w:ascii="Times New Roman" w:hAnsi="Times New Roman"/>
          <w:sz w:val="24"/>
          <w:szCs w:val="24"/>
        </w:rPr>
        <w:t xml:space="preserve"> až </w:t>
      </w:r>
      <w:r>
        <w:rPr>
          <w:rFonts w:ascii="Times New Roman" w:hAnsi="Times New Roman"/>
          <w:sz w:val="24"/>
          <w:szCs w:val="24"/>
        </w:rPr>
        <w:t xml:space="preserve">1.8 uvádí, že aby zakázka splňovala minimální počet kusů, není nutné, aby se jednalo o zakázku či zakázky na </w:t>
      </w:r>
      <w:r>
        <w:rPr>
          <w:rFonts w:ascii="Times New Roman" w:hAnsi="Times New Roman"/>
          <w:sz w:val="24"/>
          <w:szCs w:val="24"/>
        </w:rPr>
        <w:lastRenderedPageBreak/>
        <w:t xml:space="preserve">jednorázové plnění, ale plnění mohlo být </w:t>
      </w:r>
      <w:r w:rsidR="00F5234B">
        <w:rPr>
          <w:rFonts w:ascii="Times New Roman" w:hAnsi="Times New Roman"/>
          <w:sz w:val="24"/>
          <w:szCs w:val="24"/>
        </w:rPr>
        <w:t>realizovanou</w:t>
      </w:r>
      <w:r>
        <w:rPr>
          <w:rFonts w:ascii="Times New Roman" w:hAnsi="Times New Roman"/>
          <w:sz w:val="24"/>
          <w:szCs w:val="24"/>
        </w:rPr>
        <w:t xml:space="preserve"> </w:t>
      </w:r>
      <w:r w:rsidR="008E105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formou dílčích dodávek. Pokud tedy např. na základě platně uzavřené smlouvy došlo ke třem dodávká</w:t>
      </w:r>
      <w:r w:rsidR="008E105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v souhrnném počtu 1 000 kusů zlatých</w:t>
      </w:r>
      <w:r w:rsidR="008E1056">
        <w:rPr>
          <w:rFonts w:ascii="Times New Roman" w:hAnsi="Times New Roman"/>
          <w:sz w:val="24"/>
          <w:szCs w:val="24"/>
        </w:rPr>
        <w:t>/stříbrných</w:t>
      </w:r>
      <w:r>
        <w:rPr>
          <w:rFonts w:ascii="Times New Roman" w:hAnsi="Times New Roman"/>
          <w:sz w:val="24"/>
          <w:szCs w:val="24"/>
        </w:rPr>
        <w:t xml:space="preserve"> mincí, má zadavatel za to, že dodavatel splnil podmínku minimálního počtu kusů dle otázky čísly 1.2, resp. 1.6. </w:t>
      </w:r>
    </w:p>
    <w:p w14:paraId="26D0C612" w14:textId="77777777" w:rsidR="00B013C7" w:rsidRDefault="00B013C7" w:rsidP="00171C9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957D3BE" w14:textId="003C5D37" w:rsidR="00773F42" w:rsidRDefault="00773F42" w:rsidP="00773F42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TECHNICKÁ </w:t>
      </w:r>
      <w:r w:rsidRPr="00B90BE8">
        <w:rPr>
          <w:rFonts w:ascii="Times New Roman" w:hAnsi="Times New Roman"/>
          <w:sz w:val="24"/>
          <w:szCs w:val="24"/>
          <w:u w:val="single"/>
        </w:rPr>
        <w:t>KVALIFIKACE</w:t>
      </w:r>
      <w:r>
        <w:rPr>
          <w:rFonts w:ascii="Times New Roman" w:hAnsi="Times New Roman"/>
          <w:sz w:val="24"/>
          <w:szCs w:val="24"/>
          <w:u w:val="single"/>
        </w:rPr>
        <w:t xml:space="preserve"> – POŽADAVEK B)</w:t>
      </w:r>
    </w:p>
    <w:p w14:paraId="3766EE12" w14:textId="02C7FA5D" w:rsidR="008E0401" w:rsidRDefault="008E0401" w:rsidP="008E0401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i/>
          <w:sz w:val="24"/>
          <w:szCs w:val="24"/>
        </w:rPr>
      </w:pPr>
      <w:r w:rsidRPr="008E0401">
        <w:rPr>
          <w:rFonts w:ascii="Times New Roman" w:hAnsi="Times New Roman"/>
          <w:i/>
          <w:sz w:val="24"/>
          <w:szCs w:val="24"/>
        </w:rPr>
        <w:t>Dodavatel prokazuje splnění technické kvalifikace</w:t>
      </w:r>
      <w:r>
        <w:rPr>
          <w:rFonts w:ascii="Times New Roman" w:hAnsi="Times New Roman"/>
          <w:i/>
          <w:sz w:val="24"/>
          <w:szCs w:val="24"/>
        </w:rPr>
        <w:t>:</w:t>
      </w:r>
    </w:p>
    <w:p w14:paraId="0B7AFF83" w14:textId="14DB2D56" w:rsidR="00BF65A2" w:rsidRPr="008D5F72" w:rsidRDefault="00773F42" w:rsidP="008E040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BF65A2" w:rsidRPr="008D5F72">
        <w:rPr>
          <w:rFonts w:ascii="Times New Roman" w:hAnsi="Times New Roman"/>
          <w:i/>
          <w:sz w:val="24"/>
          <w:szCs w:val="24"/>
        </w:rPr>
        <w:t>odle</w:t>
      </w:r>
      <w:r w:rsidR="00BF65A2" w:rsidRPr="008D5F72">
        <w:rPr>
          <w:rFonts w:ascii="Times New Roman" w:eastAsia="MS Mincho" w:hAnsi="Times New Roman"/>
          <w:i/>
          <w:sz w:val="24"/>
          <w:szCs w:val="24"/>
        </w:rPr>
        <w:t xml:space="preserve"> § 79 odst. 2 písm. c) a d) zákona</w:t>
      </w:r>
      <w:r w:rsidR="008E0401" w:rsidRPr="008E0401">
        <w:rPr>
          <w:rFonts w:ascii="Times New Roman" w:eastAsia="MS Mincho" w:hAnsi="Times New Roman"/>
          <w:i/>
          <w:sz w:val="24"/>
          <w:szCs w:val="24"/>
          <w:vertAlign w:val="superscript"/>
        </w:rPr>
        <w:t>1</w:t>
      </w:r>
      <w:r w:rsidR="00BF65A2" w:rsidRPr="008D5F72">
        <w:rPr>
          <w:rFonts w:ascii="Times New Roman" w:eastAsia="MS Mincho" w:hAnsi="Times New Roman"/>
          <w:i/>
          <w:sz w:val="24"/>
          <w:szCs w:val="24"/>
        </w:rPr>
        <w:t xml:space="preserve"> </w:t>
      </w:r>
      <w:r w:rsidR="00BF65A2" w:rsidRPr="008D5F72">
        <w:rPr>
          <w:rFonts w:ascii="Times New Roman" w:hAnsi="Times New Roman"/>
          <w:i/>
          <w:sz w:val="24"/>
          <w:szCs w:val="24"/>
        </w:rPr>
        <w:t xml:space="preserve">předložením </w:t>
      </w:r>
      <w:r w:rsidR="00BF65A2" w:rsidRPr="008D5F72">
        <w:rPr>
          <w:rFonts w:ascii="Times New Roman" w:hAnsi="Times New Roman"/>
          <w:b/>
          <w:i/>
          <w:sz w:val="24"/>
          <w:szCs w:val="24"/>
        </w:rPr>
        <w:t>seznamu minimálně dvou techniků, kteří se budou podílet na plnění veřejné zakázky</w:t>
      </w:r>
      <w:r w:rsidR="00BF65A2" w:rsidRPr="008D5F72">
        <w:rPr>
          <w:rFonts w:ascii="Times New Roman" w:hAnsi="Times New Roman"/>
          <w:i/>
          <w:sz w:val="24"/>
          <w:szCs w:val="24"/>
        </w:rPr>
        <w:t xml:space="preserve">, </w:t>
      </w:r>
      <w:r w:rsidR="00BF65A2" w:rsidRPr="008D5F72">
        <w:rPr>
          <w:rFonts w:ascii="Times New Roman" w:hAnsi="Times New Roman"/>
          <w:b/>
          <w:i/>
          <w:sz w:val="24"/>
          <w:szCs w:val="24"/>
        </w:rPr>
        <w:t>a předložením osvědčení o jejich vzdělání a odborné kvalifikaci vztahující se k požadovaným službám.</w:t>
      </w:r>
    </w:p>
    <w:p w14:paraId="08A8ECFB" w14:textId="77777777" w:rsidR="00BF65A2" w:rsidRPr="008D5F72" w:rsidRDefault="00BF65A2" w:rsidP="00773F42">
      <w:p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Zadavatel požaduje, aby se na plnění předmětu veřejné zakázky podílel alespoň jeden technik s následující kvalifikací:</w:t>
      </w:r>
    </w:p>
    <w:p w14:paraId="539808FD" w14:textId="77777777" w:rsidR="00BF65A2" w:rsidRPr="008D5F72" w:rsidRDefault="00BF65A2" w:rsidP="00773F4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nejméně 3 roky praxe v přípravě redukování, redukování a ryteckých úpravách redukcí ražeb mincovního typu</w:t>
      </w:r>
    </w:p>
    <w:p w14:paraId="0A9DA768" w14:textId="143ED69E" w:rsidR="00BF65A2" w:rsidRPr="008D5F72" w:rsidRDefault="00BF65A2" w:rsidP="00773F42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 xml:space="preserve">  a dále alespoň jeden technik s následující kvalifikací:</w:t>
      </w:r>
    </w:p>
    <w:p w14:paraId="5D2BFDEC" w14:textId="77777777" w:rsidR="00BF65A2" w:rsidRPr="008D5F72" w:rsidRDefault="00BF65A2" w:rsidP="00773F4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nejméně 3 roky praxe v managementu kvality v ražbě mincí nebo medailí.</w:t>
      </w:r>
    </w:p>
    <w:p w14:paraId="7BB928F6" w14:textId="77777777" w:rsidR="00BF65A2" w:rsidRPr="008D5F72" w:rsidRDefault="00BF65A2" w:rsidP="00773F42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K doložení kvalifikace výše uvedených techniků předloží dodavatel podepsané profesní životopisy těchto techniků, ve kterých bude uvedeno minimálně:</w:t>
      </w:r>
    </w:p>
    <w:p w14:paraId="09656A98" w14:textId="77777777" w:rsidR="00BF65A2" w:rsidRPr="008D5F72" w:rsidRDefault="00BF65A2" w:rsidP="00773F42">
      <w:pPr>
        <w:numPr>
          <w:ilvl w:val="0"/>
          <w:numId w:val="4"/>
        </w:numPr>
        <w:autoSpaceDE w:val="0"/>
        <w:autoSpaceDN w:val="0"/>
        <w:adjustRightInd w:val="0"/>
        <w:spacing w:after="100" w:afterAutospacing="1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jméno, příjmení, titul</w:t>
      </w:r>
    </w:p>
    <w:p w14:paraId="12B6FB33" w14:textId="77777777" w:rsidR="00BF65A2" w:rsidRPr="008D5F72" w:rsidRDefault="00BF65A2" w:rsidP="00773F42">
      <w:pPr>
        <w:numPr>
          <w:ilvl w:val="0"/>
          <w:numId w:val="4"/>
        </w:numPr>
        <w:autoSpaceDE w:val="0"/>
        <w:autoSpaceDN w:val="0"/>
        <w:adjustRightInd w:val="0"/>
        <w:spacing w:after="100" w:afterAutospacing="1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vztah k dodavateli (pracovněprávní či jiný)</w:t>
      </w:r>
    </w:p>
    <w:p w14:paraId="10CF8CED" w14:textId="77777777" w:rsidR="00BF65A2" w:rsidRPr="008D5F72" w:rsidRDefault="00BF65A2" w:rsidP="00773F42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8D5F72">
        <w:rPr>
          <w:rFonts w:ascii="Times New Roman" w:hAnsi="Times New Roman"/>
          <w:i/>
          <w:sz w:val="24"/>
          <w:szCs w:val="24"/>
        </w:rPr>
        <w:t>profesní zkušenosti dokazující splnění kvalifikačních požadavků na odbornou způsobilost.</w:t>
      </w:r>
    </w:p>
    <w:p w14:paraId="055E18D3" w14:textId="5FBB636C" w:rsidR="00BF65A2" w:rsidRDefault="00BF65A2" w:rsidP="00773F42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D5F72">
        <w:rPr>
          <w:rFonts w:ascii="Times New Roman" w:hAnsi="Times New Roman"/>
          <w:i/>
          <w:sz w:val="24"/>
          <w:szCs w:val="24"/>
          <w:u w:val="single"/>
        </w:rPr>
        <w:t xml:space="preserve">Zadavatel upozorňuje dodavatele, že </w:t>
      </w:r>
      <w:r w:rsidRPr="008D5F72">
        <w:rPr>
          <w:rFonts w:ascii="Times New Roman" w:hAnsi="Times New Roman"/>
          <w:i/>
          <w:sz w:val="24"/>
          <w:u w:val="single"/>
        </w:rPr>
        <w:t xml:space="preserve">dodavatel </w:t>
      </w:r>
      <w:r w:rsidR="00641862" w:rsidRPr="008D5F72">
        <w:rPr>
          <w:rFonts w:ascii="Times New Roman" w:hAnsi="Times New Roman"/>
          <w:i/>
          <w:sz w:val="24"/>
          <w:szCs w:val="24"/>
          <w:u w:val="single"/>
        </w:rPr>
        <w:t>ne</w:t>
      </w:r>
      <w:r w:rsidR="00641862" w:rsidRPr="008D5F72">
        <w:rPr>
          <w:rFonts w:ascii="Times New Roman" w:hAnsi="Times New Roman"/>
          <w:i/>
          <w:sz w:val="24"/>
          <w:u w:val="single"/>
        </w:rPr>
        <w:t xml:space="preserve">může </w:t>
      </w:r>
      <w:r w:rsidRPr="008D5F72">
        <w:rPr>
          <w:rFonts w:ascii="Times New Roman" w:hAnsi="Times New Roman"/>
          <w:i/>
          <w:sz w:val="24"/>
          <w:u w:val="single"/>
        </w:rPr>
        <w:t>prokázat tuto část technické kvalifikace</w:t>
      </w:r>
      <w:r w:rsidRPr="008D5F72">
        <w:rPr>
          <w:rFonts w:ascii="Times New Roman" w:hAnsi="Times New Roman"/>
          <w:i/>
          <w:sz w:val="24"/>
          <w:szCs w:val="24"/>
          <w:u w:val="single"/>
        </w:rPr>
        <w:t xml:space="preserve"> prostřednictvím poddodavatele.</w:t>
      </w:r>
    </w:p>
    <w:p w14:paraId="3A6BF831" w14:textId="756AD951" w:rsidR="00157AFF" w:rsidRPr="000F2E15" w:rsidRDefault="00157AFF" w:rsidP="0011741B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0F2E15">
        <w:rPr>
          <w:rFonts w:ascii="Times New Roman" w:hAnsi="Times New Roman"/>
          <w:sz w:val="24"/>
          <w:szCs w:val="24"/>
          <w:u w:val="single"/>
        </w:rPr>
        <w:t>OTÁZKY</w:t>
      </w:r>
      <w:r w:rsidR="00EE1F53">
        <w:rPr>
          <w:rFonts w:ascii="Times New Roman" w:hAnsi="Times New Roman"/>
          <w:sz w:val="24"/>
          <w:szCs w:val="24"/>
          <w:u w:val="single"/>
        </w:rPr>
        <w:t xml:space="preserve"> AD B)</w:t>
      </w:r>
    </w:p>
    <w:p w14:paraId="661591C2" w14:textId="77777777" w:rsidR="0011741B" w:rsidRDefault="00802D23" w:rsidP="0011741B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Disponujete alespoň jedním pracovníkem s </w:t>
      </w:r>
      <w:r w:rsidRPr="00802D23">
        <w:rPr>
          <w:rFonts w:ascii="Times New Roman" w:hAnsi="Times New Roman"/>
          <w:sz w:val="24"/>
          <w:szCs w:val="24"/>
        </w:rPr>
        <w:t>nejméně 3</w:t>
      </w:r>
      <w:r>
        <w:rPr>
          <w:rFonts w:ascii="Times New Roman" w:hAnsi="Times New Roman"/>
          <w:sz w:val="24"/>
          <w:szCs w:val="24"/>
        </w:rPr>
        <w:t>letou praxí</w:t>
      </w:r>
      <w:r w:rsidRPr="00802D23">
        <w:rPr>
          <w:rFonts w:ascii="Times New Roman" w:hAnsi="Times New Roman"/>
          <w:sz w:val="24"/>
          <w:szCs w:val="24"/>
        </w:rPr>
        <w:t xml:space="preserve"> v přípravě redukování, redukování a ryteckých úpravách redukcí ražeb mincovního typu</w:t>
      </w:r>
      <w:r w:rsidR="0011741B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13D2FE38" w14:textId="1215F017" w:rsidR="0011741B" w:rsidRDefault="0011741B" w:rsidP="0011741B">
      <w:pPr>
        <w:widowControl w:val="0"/>
        <w:autoSpaceDE w:val="0"/>
        <w:autoSpaceDN w:val="0"/>
        <w:adjustRightInd w:val="0"/>
        <w:spacing w:after="120"/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 </w:t>
      </w:r>
      <w:r>
        <w:rPr>
          <w:rFonts w:ascii="Times New Roman" w:hAnsi="Times New Roman"/>
          <w:sz w:val="24"/>
          <w:szCs w:val="24"/>
        </w:rPr>
        <w:tab/>
      </w:r>
      <w:r w:rsidR="00802D23" w:rsidRPr="0011741B">
        <w:rPr>
          <w:rFonts w:ascii="Times New Roman" w:hAnsi="Times New Roman"/>
          <w:sz w:val="24"/>
          <w:szCs w:val="24"/>
        </w:rPr>
        <w:t xml:space="preserve">Pokud ano, jedná </w:t>
      </w:r>
      <w:r w:rsidR="006A1812" w:rsidRPr="0011741B">
        <w:rPr>
          <w:rFonts w:ascii="Times New Roman" w:hAnsi="Times New Roman"/>
          <w:sz w:val="24"/>
          <w:szCs w:val="24"/>
        </w:rPr>
        <w:t xml:space="preserve">se </w:t>
      </w:r>
      <w:r w:rsidR="00802D23" w:rsidRPr="0011741B">
        <w:rPr>
          <w:rFonts w:ascii="Times New Roman" w:hAnsi="Times New Roman"/>
          <w:sz w:val="24"/>
          <w:szCs w:val="24"/>
        </w:rPr>
        <w:t>o osobu či osoby, které jsou vztahu k Vaší společnosti v</w:t>
      </w:r>
      <w:r>
        <w:rPr>
          <w:rFonts w:ascii="Times New Roman" w:hAnsi="Times New Roman"/>
          <w:sz w:val="24"/>
          <w:szCs w:val="24"/>
        </w:rPr>
        <w:t> </w:t>
      </w:r>
      <w:r w:rsidR="00802D23" w:rsidRPr="0011741B">
        <w:rPr>
          <w:rFonts w:ascii="Times New Roman" w:hAnsi="Times New Roman"/>
          <w:sz w:val="24"/>
          <w:szCs w:val="24"/>
        </w:rPr>
        <w:t>pracovněprávní</w:t>
      </w:r>
      <w:r>
        <w:rPr>
          <w:rFonts w:ascii="Times New Roman" w:hAnsi="Times New Roman"/>
          <w:sz w:val="24"/>
          <w:szCs w:val="24"/>
        </w:rPr>
        <w:t>m</w:t>
      </w:r>
      <w:r w:rsidR="00802D23" w:rsidRPr="0011741B">
        <w:rPr>
          <w:rFonts w:ascii="Times New Roman" w:hAnsi="Times New Roman"/>
          <w:sz w:val="24"/>
          <w:szCs w:val="24"/>
        </w:rPr>
        <w:t xml:space="preserve"> (zaměstnaneck</w:t>
      </w:r>
      <w:r>
        <w:rPr>
          <w:rFonts w:ascii="Times New Roman" w:hAnsi="Times New Roman"/>
          <w:sz w:val="24"/>
          <w:szCs w:val="24"/>
        </w:rPr>
        <w:t>ém</w:t>
      </w:r>
      <w:r w:rsidR="00802D23" w:rsidRPr="0011741B">
        <w:rPr>
          <w:rFonts w:ascii="Times New Roman" w:hAnsi="Times New Roman"/>
          <w:sz w:val="24"/>
          <w:szCs w:val="24"/>
        </w:rPr>
        <w:t>) vztahu, nebo se jedná o Vašeho poddodavatele?</w:t>
      </w:r>
      <w:r w:rsidR="004614BE" w:rsidRPr="0011741B">
        <w:rPr>
          <w:rFonts w:ascii="Times New Roman" w:hAnsi="Times New Roman"/>
          <w:sz w:val="24"/>
          <w:szCs w:val="24"/>
        </w:rPr>
        <w:t xml:space="preserve"> </w:t>
      </w:r>
    </w:p>
    <w:p w14:paraId="17263EC6" w14:textId="5F6C6C16" w:rsidR="0011741B" w:rsidRDefault="0011741B" w:rsidP="0011741B">
      <w:pPr>
        <w:widowControl w:val="0"/>
        <w:autoSpaceDE w:val="0"/>
        <w:autoSpaceDN w:val="0"/>
        <w:adjustRightInd w:val="0"/>
        <w:spacing w:after="120"/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 </w:t>
      </w:r>
      <w:r>
        <w:rPr>
          <w:rFonts w:ascii="Times New Roman" w:hAnsi="Times New Roman"/>
          <w:sz w:val="24"/>
          <w:szCs w:val="24"/>
        </w:rPr>
        <w:tab/>
        <w:t>Pokud ano, k</w:t>
      </w:r>
      <w:r w:rsidR="006A1812" w:rsidRPr="0011741B">
        <w:rPr>
          <w:rFonts w:ascii="Times New Roman" w:hAnsi="Times New Roman"/>
          <w:sz w:val="24"/>
          <w:szCs w:val="24"/>
        </w:rPr>
        <w:t>olika takovým</w:t>
      </w:r>
      <w:r w:rsidR="00F5234B" w:rsidRPr="0011741B">
        <w:rPr>
          <w:rFonts w:ascii="Times New Roman" w:hAnsi="Times New Roman"/>
          <w:sz w:val="24"/>
          <w:szCs w:val="24"/>
        </w:rPr>
        <w:t>i</w:t>
      </w:r>
      <w:r w:rsidR="006A1812" w:rsidRPr="0011741B">
        <w:rPr>
          <w:rFonts w:ascii="Times New Roman" w:hAnsi="Times New Roman"/>
          <w:sz w:val="24"/>
          <w:szCs w:val="24"/>
        </w:rPr>
        <w:t xml:space="preserve"> </w:t>
      </w:r>
      <w:r w:rsidR="00F5234B" w:rsidRPr="0011741B">
        <w:rPr>
          <w:rFonts w:ascii="Times New Roman" w:hAnsi="Times New Roman"/>
          <w:sz w:val="24"/>
          <w:szCs w:val="24"/>
        </w:rPr>
        <w:t>pracovníky</w:t>
      </w:r>
      <w:r w:rsidR="006A1812" w:rsidRPr="0011741B">
        <w:rPr>
          <w:rFonts w:ascii="Times New Roman" w:hAnsi="Times New Roman"/>
          <w:sz w:val="24"/>
          <w:szCs w:val="24"/>
        </w:rPr>
        <w:t xml:space="preserve"> disponujete? </w:t>
      </w:r>
    </w:p>
    <w:p w14:paraId="40C60E3B" w14:textId="4EC4653B" w:rsidR="00802D23" w:rsidRPr="0011741B" w:rsidRDefault="0011741B" w:rsidP="0011741B">
      <w:pPr>
        <w:widowControl w:val="0"/>
        <w:autoSpaceDE w:val="0"/>
        <w:autoSpaceDN w:val="0"/>
        <w:adjustRightInd w:val="0"/>
        <w:spacing w:after="120"/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 </w:t>
      </w:r>
      <w:r w:rsidR="004614BE" w:rsidRPr="0011741B">
        <w:rPr>
          <w:rFonts w:ascii="Times New Roman" w:hAnsi="Times New Roman"/>
          <w:sz w:val="24"/>
          <w:szCs w:val="24"/>
        </w:rPr>
        <w:t>V případě, že disponujete uvedeným</w:t>
      </w:r>
      <w:r w:rsidR="006A1812" w:rsidRPr="0011741B">
        <w:rPr>
          <w:rFonts w:ascii="Times New Roman" w:hAnsi="Times New Roman"/>
          <w:sz w:val="24"/>
          <w:szCs w:val="24"/>
        </w:rPr>
        <w:t>/uvedenými</w:t>
      </w:r>
      <w:r w:rsidR="004614BE" w:rsidRPr="0011741B">
        <w:rPr>
          <w:rFonts w:ascii="Times New Roman" w:hAnsi="Times New Roman"/>
          <w:sz w:val="24"/>
          <w:szCs w:val="24"/>
        </w:rPr>
        <w:t xml:space="preserve"> pr</w:t>
      </w:r>
      <w:r w:rsidR="006A1812" w:rsidRPr="0011741B">
        <w:rPr>
          <w:rFonts w:ascii="Times New Roman" w:hAnsi="Times New Roman"/>
          <w:sz w:val="24"/>
          <w:szCs w:val="24"/>
        </w:rPr>
        <w:t>acovníkem/</w:t>
      </w:r>
      <w:proofErr w:type="spellStart"/>
      <w:r w:rsidR="006A1812" w:rsidRPr="0011741B">
        <w:rPr>
          <w:rFonts w:ascii="Times New Roman" w:hAnsi="Times New Roman"/>
          <w:sz w:val="24"/>
          <w:szCs w:val="24"/>
        </w:rPr>
        <w:t>ky</w:t>
      </w:r>
      <w:proofErr w:type="spellEnd"/>
      <w:r w:rsidR="006A1812" w:rsidRPr="0011741B">
        <w:rPr>
          <w:rFonts w:ascii="Times New Roman" w:hAnsi="Times New Roman"/>
          <w:sz w:val="24"/>
          <w:szCs w:val="24"/>
        </w:rPr>
        <w:t>, ale nesplňuje/jí minimá</w:t>
      </w:r>
      <w:r w:rsidR="004614BE" w:rsidRPr="0011741B">
        <w:rPr>
          <w:rFonts w:ascii="Times New Roman" w:hAnsi="Times New Roman"/>
          <w:sz w:val="24"/>
          <w:szCs w:val="24"/>
        </w:rPr>
        <w:t>lní praxi v délce 3 let, jakou praxí disponuje</w:t>
      </w:r>
      <w:r w:rsidR="006A1812" w:rsidRPr="0011741B">
        <w:rPr>
          <w:rFonts w:ascii="Times New Roman" w:hAnsi="Times New Roman"/>
          <w:sz w:val="24"/>
          <w:szCs w:val="24"/>
        </w:rPr>
        <w:t>/jí</w:t>
      </w:r>
      <w:r w:rsidR="004614BE" w:rsidRPr="0011741B">
        <w:rPr>
          <w:rFonts w:ascii="Times New Roman" w:hAnsi="Times New Roman"/>
          <w:sz w:val="24"/>
          <w:szCs w:val="24"/>
        </w:rPr>
        <w:t xml:space="preserve">? </w:t>
      </w:r>
    </w:p>
    <w:p w14:paraId="041D4BF1" w14:textId="77777777" w:rsidR="0019584B" w:rsidRDefault="00802D23" w:rsidP="0011741B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2D23">
        <w:rPr>
          <w:rFonts w:ascii="Times New Roman" w:hAnsi="Times New Roman"/>
          <w:sz w:val="24"/>
          <w:szCs w:val="24"/>
        </w:rPr>
        <w:t>Disponujete alespoň jedním pracovníkem s nejméně 3letou praxí v m</w:t>
      </w:r>
      <w:r>
        <w:rPr>
          <w:rFonts w:ascii="Times New Roman" w:hAnsi="Times New Roman"/>
          <w:sz w:val="24"/>
          <w:szCs w:val="24"/>
        </w:rPr>
        <w:t>anagementu kvality v ražbě mincí</w:t>
      </w:r>
      <w:r w:rsidRPr="00802D23">
        <w:rPr>
          <w:rFonts w:ascii="Times New Roman" w:hAnsi="Times New Roman"/>
          <w:sz w:val="24"/>
          <w:szCs w:val="24"/>
        </w:rPr>
        <w:t xml:space="preserve"> nebo medailí? </w:t>
      </w:r>
    </w:p>
    <w:p w14:paraId="47AB5DEB" w14:textId="77777777" w:rsidR="0019584B" w:rsidRDefault="00802D23" w:rsidP="0019584B">
      <w:pPr>
        <w:pStyle w:val="Odstavecseseznamem"/>
        <w:widowControl w:val="0"/>
        <w:numPr>
          <w:ilvl w:val="2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2D23">
        <w:rPr>
          <w:rFonts w:ascii="Times New Roman" w:hAnsi="Times New Roman"/>
          <w:sz w:val="24"/>
          <w:szCs w:val="24"/>
        </w:rPr>
        <w:t>Pokud ano, jedná o osobu či osoby, které jsou vztahu k Vaší společnosti v pracovněprávní</w:t>
      </w:r>
      <w:r w:rsidR="0019584B">
        <w:rPr>
          <w:rFonts w:ascii="Times New Roman" w:hAnsi="Times New Roman"/>
          <w:sz w:val="24"/>
          <w:szCs w:val="24"/>
        </w:rPr>
        <w:t>m</w:t>
      </w:r>
      <w:r w:rsidRPr="00802D23">
        <w:rPr>
          <w:rFonts w:ascii="Times New Roman" w:hAnsi="Times New Roman"/>
          <w:sz w:val="24"/>
          <w:szCs w:val="24"/>
        </w:rPr>
        <w:t xml:space="preserve"> (zaměstnaneck</w:t>
      </w:r>
      <w:r w:rsidR="0019584B">
        <w:rPr>
          <w:rFonts w:ascii="Times New Roman" w:hAnsi="Times New Roman"/>
          <w:sz w:val="24"/>
          <w:szCs w:val="24"/>
        </w:rPr>
        <w:t>ém</w:t>
      </w:r>
      <w:r w:rsidRPr="00802D23">
        <w:rPr>
          <w:rFonts w:ascii="Times New Roman" w:hAnsi="Times New Roman"/>
          <w:sz w:val="24"/>
          <w:szCs w:val="24"/>
        </w:rPr>
        <w:t xml:space="preserve">) vztahu, nebo se jedná o Vašeho </w:t>
      </w:r>
      <w:r w:rsidRPr="00802D23">
        <w:rPr>
          <w:rFonts w:ascii="Times New Roman" w:hAnsi="Times New Roman"/>
          <w:sz w:val="24"/>
          <w:szCs w:val="24"/>
        </w:rPr>
        <w:lastRenderedPageBreak/>
        <w:t>poddodavatele?</w:t>
      </w:r>
      <w:r w:rsidR="004614BE" w:rsidRPr="004614BE">
        <w:rPr>
          <w:rFonts w:ascii="Times New Roman" w:hAnsi="Times New Roman"/>
          <w:sz w:val="24"/>
          <w:szCs w:val="24"/>
        </w:rPr>
        <w:t xml:space="preserve"> </w:t>
      </w:r>
    </w:p>
    <w:p w14:paraId="1BBCC26C" w14:textId="7E4C1415" w:rsidR="00802D23" w:rsidRDefault="004614BE" w:rsidP="0019584B">
      <w:pPr>
        <w:pStyle w:val="Odstavecseseznamem"/>
        <w:widowControl w:val="0"/>
        <w:numPr>
          <w:ilvl w:val="2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disponujete uvedeným pracovníkem, ale nesplňuje </w:t>
      </w:r>
      <w:r w:rsidR="00F5234B">
        <w:rPr>
          <w:rFonts w:ascii="Times New Roman" w:hAnsi="Times New Roman"/>
          <w:sz w:val="24"/>
          <w:szCs w:val="24"/>
        </w:rPr>
        <w:t>minimální</w:t>
      </w:r>
      <w:r>
        <w:rPr>
          <w:rFonts w:ascii="Times New Roman" w:hAnsi="Times New Roman"/>
          <w:sz w:val="24"/>
          <w:szCs w:val="24"/>
        </w:rPr>
        <w:t xml:space="preserve"> praxi v délce 3 let, jakou praxí disponuje?</w:t>
      </w:r>
    </w:p>
    <w:p w14:paraId="12D3EA78" w14:textId="46332584" w:rsidR="0095090B" w:rsidRDefault="0095090B" w:rsidP="007A5B30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1009">
        <w:rPr>
          <w:rFonts w:ascii="Times New Roman" w:hAnsi="Times New Roman"/>
          <w:sz w:val="24"/>
          <w:szCs w:val="24"/>
        </w:rPr>
        <w:t>V případě, že by zadavatel zamýšlel v rámci zadávacího řízení zadat veřejnou zakázku na výrobu zlata (či stříbra) o objemu až 200 000 mincí v běžné či špič</w:t>
      </w:r>
      <w:r>
        <w:rPr>
          <w:rFonts w:ascii="Times New Roman" w:hAnsi="Times New Roman"/>
          <w:sz w:val="24"/>
          <w:szCs w:val="24"/>
        </w:rPr>
        <w:t>kové kvalitě, považovali byste</w:t>
      </w:r>
      <w:r w:rsidRPr="00571009">
        <w:rPr>
          <w:rFonts w:ascii="Times New Roman" w:hAnsi="Times New Roman"/>
          <w:sz w:val="24"/>
          <w:szCs w:val="24"/>
        </w:rPr>
        <w:t xml:space="preserve"> některý či některé z výše </w:t>
      </w:r>
      <w:r w:rsidR="00FA23FB">
        <w:rPr>
          <w:rFonts w:ascii="Times New Roman" w:hAnsi="Times New Roman"/>
          <w:sz w:val="24"/>
          <w:szCs w:val="24"/>
        </w:rPr>
        <w:t>uvedených</w:t>
      </w:r>
      <w:r w:rsidR="00FA23FB" w:rsidRPr="00571009">
        <w:rPr>
          <w:rFonts w:ascii="Times New Roman" w:hAnsi="Times New Roman"/>
          <w:sz w:val="24"/>
          <w:szCs w:val="24"/>
        </w:rPr>
        <w:t xml:space="preserve"> </w:t>
      </w:r>
      <w:r w:rsidRPr="00571009">
        <w:rPr>
          <w:rFonts w:ascii="Times New Roman" w:hAnsi="Times New Roman"/>
          <w:sz w:val="24"/>
          <w:szCs w:val="24"/>
        </w:rPr>
        <w:t xml:space="preserve">požadavků </w:t>
      </w:r>
      <w:r w:rsidR="00157AFF">
        <w:rPr>
          <w:rFonts w:ascii="Times New Roman" w:hAnsi="Times New Roman"/>
          <w:sz w:val="24"/>
          <w:szCs w:val="24"/>
        </w:rPr>
        <w:t xml:space="preserve">pod body </w:t>
      </w:r>
      <w:r w:rsidR="005D2790">
        <w:rPr>
          <w:rFonts w:ascii="Times New Roman" w:hAnsi="Times New Roman"/>
          <w:sz w:val="24"/>
          <w:szCs w:val="24"/>
        </w:rPr>
        <w:t>2</w:t>
      </w:r>
      <w:r w:rsidR="00157AFF">
        <w:rPr>
          <w:rFonts w:ascii="Times New Roman" w:hAnsi="Times New Roman"/>
          <w:sz w:val="24"/>
          <w:szCs w:val="24"/>
        </w:rPr>
        <w:t xml:space="preserve">.1 a </w:t>
      </w:r>
      <w:r w:rsidR="005D2790">
        <w:rPr>
          <w:rFonts w:ascii="Times New Roman" w:hAnsi="Times New Roman"/>
          <w:sz w:val="24"/>
          <w:szCs w:val="24"/>
        </w:rPr>
        <w:t>2</w:t>
      </w:r>
      <w:r w:rsidR="00157AFF">
        <w:rPr>
          <w:rFonts w:ascii="Times New Roman" w:hAnsi="Times New Roman"/>
          <w:sz w:val="24"/>
          <w:szCs w:val="24"/>
        </w:rPr>
        <w:t>.</w:t>
      </w:r>
      <w:r w:rsidR="005D2790">
        <w:rPr>
          <w:rFonts w:ascii="Times New Roman" w:hAnsi="Times New Roman"/>
          <w:sz w:val="24"/>
          <w:szCs w:val="24"/>
        </w:rPr>
        <w:t>2</w:t>
      </w:r>
      <w:r w:rsidR="00157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vzhledem k předmětu a rozsahu veřejné zakázky </w:t>
      </w:r>
      <w:r w:rsidRPr="00571009">
        <w:rPr>
          <w:rFonts w:ascii="Times New Roman" w:hAnsi="Times New Roman"/>
          <w:sz w:val="24"/>
          <w:szCs w:val="24"/>
        </w:rPr>
        <w:t>za nepřiměřený</w:t>
      </w:r>
      <w:r>
        <w:rPr>
          <w:rFonts w:ascii="Times New Roman" w:hAnsi="Times New Roman"/>
          <w:sz w:val="24"/>
          <w:szCs w:val="24"/>
        </w:rPr>
        <w:t>?</w:t>
      </w:r>
    </w:p>
    <w:p w14:paraId="2448FC07" w14:textId="77777777" w:rsidR="001443D9" w:rsidRPr="001443D9" w:rsidRDefault="001443D9" w:rsidP="001443D9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36076155" w14:textId="49CB1016" w:rsidR="007A5B30" w:rsidRDefault="007A5B30" w:rsidP="007A5B30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TECHNICKÁ </w:t>
      </w:r>
      <w:r w:rsidRPr="00B90BE8">
        <w:rPr>
          <w:rFonts w:ascii="Times New Roman" w:hAnsi="Times New Roman"/>
          <w:sz w:val="24"/>
          <w:szCs w:val="24"/>
          <w:u w:val="single"/>
        </w:rPr>
        <w:t>KVALIFIKACE</w:t>
      </w:r>
      <w:r>
        <w:rPr>
          <w:rFonts w:ascii="Times New Roman" w:hAnsi="Times New Roman"/>
          <w:sz w:val="24"/>
          <w:szCs w:val="24"/>
          <w:u w:val="single"/>
        </w:rPr>
        <w:t xml:space="preserve"> – POŽADAVEK C)</w:t>
      </w:r>
    </w:p>
    <w:p w14:paraId="00AA565E" w14:textId="21C007A0" w:rsidR="001443D9" w:rsidRDefault="001443D9" w:rsidP="001443D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8E0401">
        <w:rPr>
          <w:rFonts w:ascii="Times New Roman" w:hAnsi="Times New Roman"/>
          <w:i/>
          <w:sz w:val="24"/>
          <w:szCs w:val="24"/>
        </w:rPr>
        <w:t>Dodavatel prokazuje splnění technické kvalifikace</w:t>
      </w:r>
      <w:r>
        <w:rPr>
          <w:rFonts w:ascii="Times New Roman" w:hAnsi="Times New Roman"/>
          <w:i/>
          <w:sz w:val="24"/>
          <w:szCs w:val="24"/>
        </w:rPr>
        <w:t>:</w:t>
      </w:r>
    </w:p>
    <w:p w14:paraId="05EAF706" w14:textId="7C584DDA" w:rsidR="00BF65A2" w:rsidRPr="00157AFF" w:rsidRDefault="007A5B30" w:rsidP="007A5B30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BF65A2" w:rsidRPr="00157AFF">
        <w:rPr>
          <w:rFonts w:ascii="Times New Roman" w:hAnsi="Times New Roman"/>
          <w:i/>
          <w:sz w:val="24"/>
          <w:szCs w:val="24"/>
        </w:rPr>
        <w:t>odle</w:t>
      </w:r>
      <w:r w:rsidR="00BF65A2" w:rsidRPr="00157AFF">
        <w:rPr>
          <w:rFonts w:ascii="Times New Roman" w:eastAsia="MS Mincho" w:hAnsi="Times New Roman"/>
          <w:i/>
          <w:sz w:val="24"/>
          <w:szCs w:val="24"/>
        </w:rPr>
        <w:t xml:space="preserve"> § 79 odst. 2 písm. e) zákona</w:t>
      </w:r>
      <w:r w:rsidR="008E0401" w:rsidRPr="008E0401">
        <w:rPr>
          <w:rFonts w:ascii="Times New Roman" w:eastAsia="MS Mincho" w:hAnsi="Times New Roman"/>
          <w:i/>
          <w:sz w:val="24"/>
          <w:szCs w:val="24"/>
          <w:vertAlign w:val="superscript"/>
        </w:rPr>
        <w:t>1</w:t>
      </w:r>
      <w:r w:rsidR="00BF65A2" w:rsidRPr="00157AFF">
        <w:rPr>
          <w:rFonts w:ascii="Times New Roman" w:eastAsia="MS Mincho" w:hAnsi="Times New Roman"/>
          <w:i/>
          <w:sz w:val="24"/>
          <w:szCs w:val="24"/>
        </w:rPr>
        <w:t xml:space="preserve"> </w:t>
      </w:r>
      <w:r w:rsidR="00BF65A2" w:rsidRPr="00157AFF">
        <w:rPr>
          <w:rFonts w:ascii="Times New Roman" w:hAnsi="Times New Roman"/>
          <w:i/>
          <w:sz w:val="24"/>
          <w:szCs w:val="24"/>
        </w:rPr>
        <w:t>předložením popisu technického vybavení, kterým bude dodavatel disponovat za účelem plnění realizace veřejné zakázky, a to přinejmenším jednoho kusu každého jednotlivého vybavení: automatický redukční stroj, lis na rozmnožování razidel a ražebního lisu a předložením popisu opatření dodavatele k zajištění kvality, přinejmenším ražby mincí a vhodnosti zvolených obalů pro dlouhodobé uložení mincí.</w:t>
      </w:r>
    </w:p>
    <w:p w14:paraId="637012D2" w14:textId="45B18DBF" w:rsidR="000F2E15" w:rsidRPr="00B90BE8" w:rsidRDefault="000F2E15" w:rsidP="003813C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B90BE8">
        <w:rPr>
          <w:rFonts w:ascii="Times New Roman" w:hAnsi="Times New Roman"/>
          <w:sz w:val="24"/>
          <w:szCs w:val="24"/>
          <w:u w:val="single"/>
        </w:rPr>
        <w:t>OTÁZKY</w:t>
      </w:r>
      <w:r w:rsidR="003813C9">
        <w:rPr>
          <w:rFonts w:ascii="Times New Roman" w:hAnsi="Times New Roman"/>
          <w:sz w:val="24"/>
          <w:szCs w:val="24"/>
          <w:u w:val="single"/>
        </w:rPr>
        <w:t xml:space="preserve"> AD C)</w:t>
      </w:r>
    </w:p>
    <w:p w14:paraId="70549A8C" w14:textId="77777777" w:rsidR="003813C9" w:rsidRDefault="006D24AB" w:rsidP="003813C9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BE8">
        <w:rPr>
          <w:rFonts w:ascii="Times New Roman" w:hAnsi="Times New Roman"/>
          <w:sz w:val="24"/>
          <w:szCs w:val="24"/>
        </w:rPr>
        <w:t xml:space="preserve">Disponujete následujícím technickým vybavením pro výrobu mincovního typu: automatický redukční stroj, lis na rozmnožování razidel a ražební lis? </w:t>
      </w:r>
    </w:p>
    <w:p w14:paraId="79B9AEB3" w14:textId="699CDE32" w:rsidR="000F2E15" w:rsidRPr="00B90BE8" w:rsidRDefault="006D24AB" w:rsidP="003813C9">
      <w:pPr>
        <w:pStyle w:val="Odstavecseseznamem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BE8">
        <w:rPr>
          <w:rFonts w:ascii="Times New Roman" w:hAnsi="Times New Roman"/>
          <w:sz w:val="24"/>
          <w:szCs w:val="24"/>
        </w:rPr>
        <w:t xml:space="preserve">V případě, že </w:t>
      </w:r>
      <w:r w:rsidR="00F5234B" w:rsidRPr="00B90BE8">
        <w:rPr>
          <w:rFonts w:ascii="Times New Roman" w:hAnsi="Times New Roman"/>
          <w:sz w:val="24"/>
          <w:szCs w:val="24"/>
        </w:rPr>
        <w:t>některým</w:t>
      </w:r>
      <w:r w:rsidRPr="00B90BE8">
        <w:rPr>
          <w:rFonts w:ascii="Times New Roman" w:hAnsi="Times New Roman"/>
          <w:sz w:val="24"/>
          <w:szCs w:val="24"/>
        </w:rPr>
        <w:t xml:space="preserve"> z uvedeného typu vybavení nedisponujete, uveďt</w:t>
      </w:r>
      <w:r w:rsidR="009C5F7A" w:rsidRPr="00B90BE8">
        <w:rPr>
          <w:rFonts w:ascii="Times New Roman" w:hAnsi="Times New Roman"/>
          <w:sz w:val="24"/>
          <w:szCs w:val="24"/>
        </w:rPr>
        <w:t>e</w:t>
      </w:r>
      <w:r w:rsidR="000F5BB1" w:rsidRPr="00B90BE8">
        <w:rPr>
          <w:rFonts w:ascii="Times New Roman" w:hAnsi="Times New Roman"/>
          <w:sz w:val="24"/>
          <w:szCs w:val="24"/>
        </w:rPr>
        <w:t>, o</w:t>
      </w:r>
      <w:r w:rsidR="003813C9">
        <w:rPr>
          <w:rFonts w:ascii="Times New Roman" w:hAnsi="Times New Roman"/>
          <w:sz w:val="24"/>
          <w:szCs w:val="24"/>
        </w:rPr>
        <w:t> </w:t>
      </w:r>
      <w:r w:rsidR="000F5BB1" w:rsidRPr="00B90BE8">
        <w:rPr>
          <w:rFonts w:ascii="Times New Roman" w:hAnsi="Times New Roman"/>
          <w:sz w:val="24"/>
          <w:szCs w:val="24"/>
        </w:rPr>
        <w:t xml:space="preserve">které se </w:t>
      </w:r>
      <w:r w:rsidRPr="00B90BE8">
        <w:rPr>
          <w:rFonts w:ascii="Times New Roman" w:hAnsi="Times New Roman"/>
          <w:sz w:val="24"/>
          <w:szCs w:val="24"/>
        </w:rPr>
        <w:t>jedná.</w:t>
      </w:r>
    </w:p>
    <w:p w14:paraId="6F80D401" w14:textId="77777777" w:rsidR="003813C9" w:rsidRDefault="00A413FB" w:rsidP="003813C9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BE8">
        <w:rPr>
          <w:rFonts w:ascii="Times New Roman" w:hAnsi="Times New Roman"/>
          <w:sz w:val="24"/>
          <w:szCs w:val="24"/>
        </w:rPr>
        <w:t xml:space="preserve">Jaká obecná opatření k zajištění kvality výroby mincovního typu a vhodnosti zvolených obalů pro dlouhodobé uložení výrobků mincovního typu jsou u Vás zavedená? </w:t>
      </w:r>
    </w:p>
    <w:p w14:paraId="0F76D26F" w14:textId="77777777" w:rsidR="00A502DB" w:rsidRPr="00A502DB" w:rsidRDefault="00A502DB" w:rsidP="00A502D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3B72AFFF" w14:textId="5AFBF870" w:rsidR="006D24AB" w:rsidRDefault="000F5BB1" w:rsidP="00A502DB">
      <w:pPr>
        <w:pStyle w:val="Odstavecseseznamem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171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BE8">
        <w:rPr>
          <w:rFonts w:ascii="Times New Roman" w:hAnsi="Times New Roman"/>
          <w:sz w:val="24"/>
          <w:szCs w:val="24"/>
        </w:rPr>
        <w:t>Jaká z Vámi zavede</w:t>
      </w:r>
      <w:r w:rsidR="003D6674" w:rsidRPr="00B90BE8">
        <w:rPr>
          <w:rFonts w:ascii="Times New Roman" w:hAnsi="Times New Roman"/>
          <w:sz w:val="24"/>
          <w:szCs w:val="24"/>
        </w:rPr>
        <w:t xml:space="preserve">ných opatření považujete pro zajištění </w:t>
      </w:r>
      <w:r w:rsidR="003813C9" w:rsidRPr="00B90BE8">
        <w:rPr>
          <w:rFonts w:ascii="Times New Roman" w:hAnsi="Times New Roman"/>
          <w:sz w:val="24"/>
          <w:szCs w:val="24"/>
        </w:rPr>
        <w:t>kvality výroby</w:t>
      </w:r>
      <w:r w:rsidR="003D6674" w:rsidRPr="00B90BE8">
        <w:rPr>
          <w:rFonts w:ascii="Times New Roman" w:hAnsi="Times New Roman"/>
          <w:sz w:val="24"/>
          <w:szCs w:val="24"/>
        </w:rPr>
        <w:t xml:space="preserve"> za</w:t>
      </w:r>
      <w:r w:rsidR="003813C9">
        <w:rPr>
          <w:rFonts w:ascii="Times New Roman" w:hAnsi="Times New Roman"/>
          <w:sz w:val="24"/>
          <w:szCs w:val="24"/>
        </w:rPr>
        <w:t> </w:t>
      </w:r>
      <w:r w:rsidR="003D6674" w:rsidRPr="00B90BE8">
        <w:rPr>
          <w:rFonts w:ascii="Times New Roman" w:hAnsi="Times New Roman"/>
          <w:sz w:val="24"/>
          <w:szCs w:val="24"/>
        </w:rPr>
        <w:t>podstatná?</w:t>
      </w:r>
    </w:p>
    <w:p w14:paraId="2CEF7093" w14:textId="4C7B5568" w:rsidR="00B90BE8" w:rsidRDefault="00B90BE8" w:rsidP="00C13F78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BE8">
        <w:rPr>
          <w:rFonts w:ascii="Times New Roman" w:hAnsi="Times New Roman"/>
          <w:sz w:val="24"/>
          <w:szCs w:val="24"/>
        </w:rPr>
        <w:t xml:space="preserve">Jaké požadavky na kvalifikaci </w:t>
      </w:r>
      <w:r>
        <w:rPr>
          <w:rFonts w:ascii="Times New Roman" w:hAnsi="Times New Roman"/>
          <w:sz w:val="24"/>
          <w:szCs w:val="24"/>
        </w:rPr>
        <w:t>uveden</w:t>
      </w:r>
      <w:r w:rsidR="00C13F78">
        <w:rPr>
          <w:rFonts w:ascii="Times New Roman" w:hAnsi="Times New Roman"/>
          <w:sz w:val="24"/>
          <w:szCs w:val="24"/>
        </w:rPr>
        <w:t xml:space="preserve">é </w:t>
      </w:r>
      <w:r w:rsidR="00E35F65">
        <w:rPr>
          <w:rFonts w:ascii="Times New Roman" w:hAnsi="Times New Roman"/>
          <w:sz w:val="24"/>
          <w:szCs w:val="24"/>
        </w:rPr>
        <w:t xml:space="preserve">výše </w:t>
      </w:r>
      <w:r w:rsidR="00C13F78">
        <w:rPr>
          <w:rFonts w:ascii="Times New Roman" w:hAnsi="Times New Roman"/>
          <w:sz w:val="24"/>
          <w:szCs w:val="24"/>
        </w:rPr>
        <w:t xml:space="preserve">v </w:t>
      </w:r>
      <w:r w:rsidR="00E35F65">
        <w:rPr>
          <w:rFonts w:ascii="Times New Roman" w:hAnsi="Times New Roman"/>
          <w:sz w:val="24"/>
          <w:szCs w:val="24"/>
        </w:rPr>
        <w:t>bod</w:t>
      </w:r>
      <w:r w:rsidR="00C13F78">
        <w:rPr>
          <w:rFonts w:ascii="Times New Roman" w:hAnsi="Times New Roman"/>
          <w:sz w:val="24"/>
          <w:szCs w:val="24"/>
        </w:rPr>
        <w:t>ech</w:t>
      </w:r>
      <w:r w:rsidR="00E35F65">
        <w:rPr>
          <w:rFonts w:ascii="Times New Roman" w:hAnsi="Times New Roman"/>
          <w:sz w:val="24"/>
          <w:szCs w:val="24"/>
        </w:rPr>
        <w:t xml:space="preserve"> </w:t>
      </w:r>
      <w:r w:rsidR="00C13F78">
        <w:rPr>
          <w:rFonts w:ascii="Times New Roman" w:hAnsi="Times New Roman"/>
          <w:sz w:val="24"/>
          <w:szCs w:val="24"/>
        </w:rPr>
        <w:t xml:space="preserve">3.1, 3.2, 2.1. a 2.2 </w:t>
      </w:r>
      <w:r w:rsidR="00E35F65">
        <w:rPr>
          <w:rFonts w:ascii="Times New Roman" w:hAnsi="Times New Roman"/>
          <w:sz w:val="24"/>
          <w:szCs w:val="24"/>
        </w:rPr>
        <w:t>(</w:t>
      </w:r>
      <w:r w:rsidR="00C13F78">
        <w:rPr>
          <w:rFonts w:ascii="Times New Roman" w:hAnsi="Times New Roman"/>
          <w:sz w:val="24"/>
          <w:szCs w:val="24"/>
        </w:rPr>
        <w:t xml:space="preserve">tj. </w:t>
      </w:r>
      <w:r w:rsidR="00E35F65">
        <w:rPr>
          <w:rFonts w:ascii="Times New Roman" w:hAnsi="Times New Roman"/>
          <w:sz w:val="24"/>
          <w:szCs w:val="24"/>
        </w:rPr>
        <w:t xml:space="preserve">opatření k zajištění </w:t>
      </w:r>
      <w:r w:rsidR="00C13F78">
        <w:rPr>
          <w:rFonts w:ascii="Times New Roman" w:hAnsi="Times New Roman"/>
          <w:sz w:val="24"/>
          <w:szCs w:val="24"/>
        </w:rPr>
        <w:t>kvality</w:t>
      </w:r>
      <w:r w:rsidR="00E35F65">
        <w:rPr>
          <w:rFonts w:ascii="Times New Roman" w:hAnsi="Times New Roman"/>
          <w:sz w:val="24"/>
          <w:szCs w:val="24"/>
        </w:rPr>
        <w:t xml:space="preserve"> výroby mincovního typu)</w:t>
      </w:r>
      <w:r w:rsidR="00C13F78">
        <w:rPr>
          <w:rFonts w:ascii="Times New Roman" w:hAnsi="Times New Roman"/>
          <w:sz w:val="24"/>
          <w:szCs w:val="24"/>
        </w:rPr>
        <w:t xml:space="preserve">, případně i požadavky dle bodů </w:t>
      </w:r>
      <w:r w:rsidR="00C13F78" w:rsidRPr="00560C67">
        <w:rPr>
          <w:rFonts w:ascii="Times New Roman" w:hAnsi="Times New Roman"/>
          <w:sz w:val="24"/>
          <w:szCs w:val="24"/>
        </w:rPr>
        <w:t>1.1</w:t>
      </w:r>
      <w:r w:rsidR="00C13F78">
        <w:rPr>
          <w:rFonts w:ascii="Times New Roman" w:hAnsi="Times New Roman"/>
          <w:sz w:val="24"/>
          <w:szCs w:val="24"/>
        </w:rPr>
        <w:t xml:space="preserve"> až </w:t>
      </w:r>
      <w:r w:rsidR="00C13F78" w:rsidRPr="00560C67">
        <w:rPr>
          <w:rFonts w:ascii="Times New Roman" w:hAnsi="Times New Roman"/>
          <w:sz w:val="24"/>
          <w:szCs w:val="24"/>
        </w:rPr>
        <w:t>1.8</w:t>
      </w:r>
      <w:r w:rsidR="00C13F78">
        <w:rPr>
          <w:rFonts w:ascii="Times New Roman" w:hAnsi="Times New Roman"/>
          <w:sz w:val="24"/>
          <w:szCs w:val="24"/>
        </w:rPr>
        <w:t xml:space="preserve">, </w:t>
      </w:r>
      <w:r w:rsidRPr="00B90BE8">
        <w:rPr>
          <w:rFonts w:ascii="Times New Roman" w:hAnsi="Times New Roman"/>
          <w:sz w:val="24"/>
          <w:szCs w:val="24"/>
        </w:rPr>
        <w:t xml:space="preserve">z hlediska prokázání způsobilosti </w:t>
      </w:r>
      <w:r w:rsidR="00E35F65">
        <w:rPr>
          <w:rFonts w:ascii="Times New Roman" w:hAnsi="Times New Roman"/>
          <w:sz w:val="24"/>
          <w:szCs w:val="24"/>
        </w:rPr>
        <w:t>dodavatele pro realiz</w:t>
      </w:r>
      <w:r w:rsidRPr="00B90BE8">
        <w:rPr>
          <w:rFonts w:ascii="Times New Roman" w:hAnsi="Times New Roman"/>
          <w:sz w:val="24"/>
          <w:szCs w:val="24"/>
        </w:rPr>
        <w:t xml:space="preserve">aci </w:t>
      </w:r>
      <w:r w:rsidR="00E35F65">
        <w:rPr>
          <w:rFonts w:ascii="Times New Roman" w:hAnsi="Times New Roman"/>
          <w:sz w:val="24"/>
          <w:szCs w:val="24"/>
        </w:rPr>
        <w:t xml:space="preserve">zakázky </w:t>
      </w:r>
      <w:r w:rsidRPr="00571009">
        <w:rPr>
          <w:rFonts w:ascii="Times New Roman" w:hAnsi="Times New Roman"/>
          <w:sz w:val="24"/>
          <w:szCs w:val="24"/>
        </w:rPr>
        <w:t xml:space="preserve">na výrobu </w:t>
      </w:r>
      <w:r>
        <w:rPr>
          <w:rFonts w:ascii="Times New Roman" w:hAnsi="Times New Roman"/>
          <w:sz w:val="24"/>
          <w:szCs w:val="24"/>
        </w:rPr>
        <w:t>mincí z</w:t>
      </w:r>
      <w:r w:rsidR="00C13F7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1009">
        <w:rPr>
          <w:rFonts w:ascii="Times New Roman" w:hAnsi="Times New Roman"/>
          <w:sz w:val="24"/>
          <w:szCs w:val="24"/>
        </w:rPr>
        <w:t xml:space="preserve">zlata (či stříbra) </w:t>
      </w:r>
      <w:r>
        <w:rPr>
          <w:rFonts w:ascii="Times New Roman" w:hAnsi="Times New Roman"/>
          <w:sz w:val="24"/>
          <w:szCs w:val="24"/>
        </w:rPr>
        <w:t>v maximálním požadovaném</w:t>
      </w:r>
      <w:r w:rsidRPr="005710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počtu</w:t>
      </w:r>
      <w:r w:rsidRPr="00571009">
        <w:rPr>
          <w:rFonts w:ascii="Times New Roman" w:hAnsi="Times New Roman"/>
          <w:sz w:val="24"/>
          <w:szCs w:val="24"/>
        </w:rPr>
        <w:t xml:space="preserve"> až 200 000 mincí v běžné či špič</w:t>
      </w:r>
      <w:r>
        <w:rPr>
          <w:rFonts w:ascii="Times New Roman" w:hAnsi="Times New Roman"/>
          <w:sz w:val="24"/>
          <w:szCs w:val="24"/>
        </w:rPr>
        <w:t xml:space="preserve">kové kvalitě o velikosti </w:t>
      </w:r>
      <w:r w:rsidRPr="00512944">
        <w:rPr>
          <w:rFonts w:ascii="Times New Roman" w:hAnsi="Times New Roman"/>
          <w:sz w:val="24"/>
          <w:szCs w:val="24"/>
        </w:rPr>
        <w:t>od průměru 15 mm do průměru 50 mm</w:t>
      </w:r>
      <w:r w:rsidR="00E35F65">
        <w:rPr>
          <w:rFonts w:ascii="Times New Roman" w:hAnsi="Times New Roman"/>
          <w:sz w:val="24"/>
          <w:szCs w:val="24"/>
        </w:rPr>
        <w:t xml:space="preserve"> </w:t>
      </w:r>
      <w:r w:rsidR="00E35F65" w:rsidRPr="00B90BE8">
        <w:rPr>
          <w:rFonts w:ascii="Times New Roman" w:hAnsi="Times New Roman"/>
          <w:sz w:val="24"/>
          <w:szCs w:val="24"/>
        </w:rPr>
        <w:t>považuj</w:t>
      </w:r>
      <w:r w:rsidR="00E35F65">
        <w:rPr>
          <w:rFonts w:ascii="Times New Roman" w:hAnsi="Times New Roman"/>
          <w:sz w:val="24"/>
          <w:szCs w:val="24"/>
        </w:rPr>
        <w:t>ete za stěžejní?</w:t>
      </w:r>
    </w:p>
    <w:p w14:paraId="375814BC" w14:textId="2EA9107E" w:rsidR="00B9050D" w:rsidRDefault="00B9050D"/>
    <w:p w14:paraId="26EA84A6" w14:textId="0DEF9160" w:rsidR="00804439" w:rsidRDefault="00804439"/>
    <w:p w14:paraId="3AA8C4C6" w14:textId="61E97A8F" w:rsidR="00804439" w:rsidRPr="00B90BE8" w:rsidRDefault="00221255" w:rsidP="00E52F76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B90BE8">
        <w:rPr>
          <w:rFonts w:ascii="Times New Roman" w:hAnsi="Times New Roman"/>
          <w:sz w:val="24"/>
          <w:szCs w:val="24"/>
          <w:u w:val="single"/>
        </w:rPr>
        <w:t xml:space="preserve">DALŠÍ </w:t>
      </w:r>
      <w:r w:rsidR="00E52F76" w:rsidRPr="00B90BE8">
        <w:rPr>
          <w:rFonts w:ascii="Times New Roman" w:hAnsi="Times New Roman"/>
          <w:sz w:val="24"/>
          <w:szCs w:val="24"/>
          <w:u w:val="single"/>
        </w:rPr>
        <w:t>ZBYTKOVÉ OTÁZKY K</w:t>
      </w:r>
      <w:r w:rsidR="00E52F76">
        <w:rPr>
          <w:rFonts w:ascii="Times New Roman" w:hAnsi="Times New Roman"/>
          <w:sz w:val="24"/>
          <w:szCs w:val="24"/>
          <w:u w:val="single"/>
        </w:rPr>
        <w:t> ZADÁVACÍ DOKUMENTACI</w:t>
      </w:r>
    </w:p>
    <w:p w14:paraId="5B47C2C9" w14:textId="6AC03415" w:rsidR="00221255" w:rsidRPr="00B90BE8" w:rsidRDefault="00804439" w:rsidP="00E52F76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BE8">
        <w:rPr>
          <w:rFonts w:ascii="Times New Roman" w:hAnsi="Times New Roman"/>
          <w:sz w:val="24"/>
          <w:szCs w:val="24"/>
        </w:rPr>
        <w:t xml:space="preserve">Jak dlouho Vám běžně trvá zpracování vzorových odražků z ryzího </w:t>
      </w:r>
      <w:r w:rsidR="00E52F76">
        <w:rPr>
          <w:rFonts w:ascii="Times New Roman" w:hAnsi="Times New Roman"/>
          <w:sz w:val="24"/>
          <w:szCs w:val="24"/>
        </w:rPr>
        <w:t>z</w:t>
      </w:r>
      <w:r w:rsidRPr="00B90BE8">
        <w:rPr>
          <w:rFonts w:ascii="Times New Roman" w:hAnsi="Times New Roman"/>
          <w:sz w:val="24"/>
          <w:szCs w:val="24"/>
        </w:rPr>
        <w:t xml:space="preserve">lata či stříbra v kvalitě </w:t>
      </w:r>
      <w:proofErr w:type="spellStart"/>
      <w:r w:rsidRPr="00B90BE8">
        <w:rPr>
          <w:rFonts w:ascii="Times New Roman" w:hAnsi="Times New Roman"/>
          <w:sz w:val="24"/>
          <w:szCs w:val="24"/>
        </w:rPr>
        <w:t>Proof</w:t>
      </w:r>
      <w:proofErr w:type="spellEnd"/>
      <w:r w:rsidRPr="00B90BE8">
        <w:rPr>
          <w:rFonts w:ascii="Times New Roman" w:hAnsi="Times New Roman"/>
          <w:sz w:val="24"/>
          <w:szCs w:val="24"/>
        </w:rPr>
        <w:t xml:space="preserve"> (špičková kvalita)</w:t>
      </w:r>
      <w:r w:rsidR="00D55254" w:rsidRPr="00B90BE8">
        <w:rPr>
          <w:rFonts w:ascii="Times New Roman" w:hAnsi="Times New Roman"/>
          <w:sz w:val="24"/>
          <w:szCs w:val="24"/>
        </w:rPr>
        <w:t xml:space="preserve"> o průměru do 100 mm</w:t>
      </w:r>
      <w:r w:rsidR="00243226" w:rsidRPr="00B90BE8">
        <w:rPr>
          <w:rFonts w:ascii="Times New Roman" w:hAnsi="Times New Roman"/>
          <w:sz w:val="24"/>
          <w:szCs w:val="24"/>
        </w:rPr>
        <w:t xml:space="preserve"> </w:t>
      </w:r>
      <w:r w:rsidR="00D55254" w:rsidRPr="00B90BE8">
        <w:rPr>
          <w:rFonts w:ascii="Times New Roman" w:hAnsi="Times New Roman"/>
          <w:sz w:val="24"/>
          <w:szCs w:val="24"/>
        </w:rPr>
        <w:t>a</w:t>
      </w:r>
      <w:r w:rsidR="00E52F76">
        <w:rPr>
          <w:rFonts w:ascii="Times New Roman" w:hAnsi="Times New Roman"/>
          <w:sz w:val="24"/>
          <w:szCs w:val="24"/>
        </w:rPr>
        <w:t> </w:t>
      </w:r>
      <w:r w:rsidR="00D55254" w:rsidRPr="00B90BE8">
        <w:rPr>
          <w:rFonts w:ascii="Times New Roman" w:hAnsi="Times New Roman"/>
          <w:sz w:val="24"/>
          <w:szCs w:val="24"/>
        </w:rPr>
        <w:t xml:space="preserve">hmotnosti do 1 000 g, </w:t>
      </w:r>
      <w:r w:rsidRPr="00B90BE8">
        <w:rPr>
          <w:rFonts w:ascii="Times New Roman" w:hAnsi="Times New Roman"/>
          <w:sz w:val="24"/>
          <w:szCs w:val="24"/>
        </w:rPr>
        <w:t>a to na základě již vy</w:t>
      </w:r>
      <w:r w:rsidR="00D55254" w:rsidRPr="00B90BE8">
        <w:rPr>
          <w:rFonts w:ascii="Times New Roman" w:hAnsi="Times New Roman"/>
          <w:sz w:val="24"/>
          <w:szCs w:val="24"/>
        </w:rPr>
        <w:t>t</w:t>
      </w:r>
      <w:r w:rsidRPr="00B90BE8">
        <w:rPr>
          <w:rFonts w:ascii="Times New Roman" w:hAnsi="Times New Roman"/>
          <w:sz w:val="24"/>
          <w:szCs w:val="24"/>
        </w:rPr>
        <w:t xml:space="preserve">vořených </w:t>
      </w:r>
      <w:r w:rsidR="00D55254" w:rsidRPr="00B90BE8">
        <w:rPr>
          <w:rFonts w:ascii="Times New Roman" w:hAnsi="Times New Roman"/>
          <w:sz w:val="24"/>
          <w:szCs w:val="24"/>
        </w:rPr>
        <w:t xml:space="preserve">a obdržených </w:t>
      </w:r>
      <w:r w:rsidRPr="00B90BE8">
        <w:rPr>
          <w:rFonts w:ascii="Times New Roman" w:hAnsi="Times New Roman"/>
          <w:sz w:val="24"/>
          <w:szCs w:val="24"/>
        </w:rPr>
        <w:t>sádrových modelů, případně jiných p</w:t>
      </w:r>
      <w:r w:rsidR="00243226" w:rsidRPr="00B90BE8">
        <w:rPr>
          <w:rFonts w:ascii="Times New Roman" w:hAnsi="Times New Roman"/>
          <w:sz w:val="24"/>
          <w:szCs w:val="24"/>
        </w:rPr>
        <w:t>odkladů pro podobu lícních a rub</w:t>
      </w:r>
      <w:r w:rsidRPr="00B90BE8">
        <w:rPr>
          <w:rFonts w:ascii="Times New Roman" w:hAnsi="Times New Roman"/>
          <w:sz w:val="24"/>
          <w:szCs w:val="24"/>
        </w:rPr>
        <w:t xml:space="preserve">ových stran? </w:t>
      </w:r>
    </w:p>
    <w:p w14:paraId="48944DDC" w14:textId="77777777" w:rsidR="00E52F76" w:rsidRDefault="00B90BE8" w:rsidP="00E52F76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BE8">
        <w:rPr>
          <w:rFonts w:ascii="Times New Roman" w:hAnsi="Times New Roman"/>
          <w:sz w:val="24"/>
          <w:szCs w:val="24"/>
        </w:rPr>
        <w:t xml:space="preserve">Jste obeznámeni s pojmy pro provedení </w:t>
      </w:r>
      <w:r w:rsidR="00E52F76" w:rsidRPr="00B90BE8">
        <w:rPr>
          <w:rFonts w:ascii="Times New Roman" w:hAnsi="Times New Roman"/>
          <w:sz w:val="24"/>
          <w:szCs w:val="24"/>
        </w:rPr>
        <w:t>kvality</w:t>
      </w:r>
      <w:r w:rsidRPr="00B90BE8">
        <w:rPr>
          <w:rFonts w:ascii="Times New Roman" w:hAnsi="Times New Roman"/>
          <w:sz w:val="24"/>
          <w:szCs w:val="24"/>
        </w:rPr>
        <w:t xml:space="preserve"> mincí běžná a špičková </w:t>
      </w:r>
      <w:r w:rsidR="00E52F76" w:rsidRPr="00B90BE8">
        <w:rPr>
          <w:rFonts w:ascii="Times New Roman" w:hAnsi="Times New Roman"/>
          <w:sz w:val="24"/>
          <w:szCs w:val="24"/>
        </w:rPr>
        <w:t>kvalita</w:t>
      </w:r>
      <w:r w:rsidRPr="00B90BE8">
        <w:rPr>
          <w:rFonts w:ascii="Times New Roman" w:hAnsi="Times New Roman"/>
          <w:sz w:val="24"/>
          <w:szCs w:val="24"/>
        </w:rPr>
        <w:t xml:space="preserve"> (PROOF)? </w:t>
      </w:r>
    </w:p>
    <w:p w14:paraId="5CBF47E3" w14:textId="6F7B2465" w:rsidR="00B90BE8" w:rsidRPr="00B90BE8" w:rsidRDefault="00B90BE8" w:rsidP="00171C9A">
      <w:pPr>
        <w:pStyle w:val="Odstavecseseznamem"/>
        <w:widowControl w:val="0"/>
        <w:numPr>
          <w:ilvl w:val="2"/>
          <w:numId w:val="24"/>
        </w:numPr>
        <w:autoSpaceDE w:val="0"/>
        <w:autoSpaceDN w:val="0"/>
        <w:adjustRightInd w:val="0"/>
        <w:spacing w:after="120"/>
        <w:ind w:left="1701" w:hanging="7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BE8">
        <w:rPr>
          <w:rFonts w:ascii="Times New Roman" w:hAnsi="Times New Roman"/>
          <w:sz w:val="24"/>
          <w:szCs w:val="24"/>
        </w:rPr>
        <w:t xml:space="preserve">Co si po pojmem špičková </w:t>
      </w:r>
      <w:r w:rsidR="00E52F76" w:rsidRPr="00B90BE8">
        <w:rPr>
          <w:rFonts w:ascii="Times New Roman" w:hAnsi="Times New Roman"/>
          <w:sz w:val="24"/>
          <w:szCs w:val="24"/>
        </w:rPr>
        <w:t>kvalita</w:t>
      </w:r>
      <w:r w:rsidRPr="00B90BE8">
        <w:rPr>
          <w:rFonts w:ascii="Times New Roman" w:hAnsi="Times New Roman"/>
          <w:sz w:val="24"/>
          <w:szCs w:val="24"/>
        </w:rPr>
        <w:t xml:space="preserve"> představujete?</w:t>
      </w:r>
    </w:p>
    <w:p w14:paraId="468E142F" w14:textId="6A9AF23A" w:rsidR="001949B0" w:rsidRPr="005E18D0" w:rsidRDefault="001949B0" w:rsidP="00E52F76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8D0">
        <w:rPr>
          <w:rFonts w:ascii="Times New Roman" w:hAnsi="Times New Roman"/>
          <w:sz w:val="24"/>
          <w:szCs w:val="24"/>
        </w:rPr>
        <w:lastRenderedPageBreak/>
        <w:t>Za předpokladu, že by zadavatel požadoval výrobu mincí z drahých kovů, jejichž součástí by byl</w:t>
      </w:r>
      <w:r w:rsidR="00927FE2" w:rsidRPr="005E18D0">
        <w:rPr>
          <w:rFonts w:ascii="Times New Roman" w:hAnsi="Times New Roman"/>
          <w:sz w:val="24"/>
          <w:szCs w:val="24"/>
        </w:rPr>
        <w:t>y vývoj a následná výroba</w:t>
      </w:r>
      <w:r w:rsidRPr="005E18D0">
        <w:rPr>
          <w:rFonts w:ascii="Times New Roman" w:hAnsi="Times New Roman"/>
          <w:sz w:val="24"/>
          <w:szCs w:val="24"/>
        </w:rPr>
        <w:t xml:space="preserve"> někter</w:t>
      </w:r>
      <w:r w:rsidR="00C76DFA">
        <w:rPr>
          <w:rFonts w:ascii="Times New Roman" w:hAnsi="Times New Roman"/>
          <w:sz w:val="24"/>
          <w:szCs w:val="24"/>
        </w:rPr>
        <w:t>ých</w:t>
      </w:r>
      <w:r w:rsidRPr="005E18D0">
        <w:rPr>
          <w:rFonts w:ascii="Times New Roman" w:hAnsi="Times New Roman"/>
          <w:sz w:val="24"/>
          <w:szCs w:val="24"/>
        </w:rPr>
        <w:t xml:space="preserve"> z níže uvedených „ozvláštnění“: </w:t>
      </w:r>
    </w:p>
    <w:p w14:paraId="33D88457" w14:textId="4E183A8D" w:rsidR="008C1C65" w:rsidRPr="000A5CBF" w:rsidRDefault="00947F49" w:rsidP="00171C9A">
      <w:pPr>
        <w:spacing w:after="120"/>
        <w:ind w:left="99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0A5CBF">
        <w:rPr>
          <w:rFonts w:ascii="Times New Roman" w:hAnsi="Times New Roman"/>
          <w:b/>
          <w:sz w:val="24"/>
          <w:szCs w:val="24"/>
          <w:u w:val="single"/>
        </w:rPr>
        <w:t>zvláštnění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A0E1A">
        <w:rPr>
          <w:rFonts w:ascii="Times New Roman" w:hAnsi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C1C65" w:rsidRPr="000A5CBF">
        <w:rPr>
          <w:rFonts w:ascii="Times New Roman" w:hAnsi="Times New Roman"/>
          <w:b/>
          <w:sz w:val="24"/>
          <w:szCs w:val="24"/>
          <w:u w:val="single"/>
        </w:rPr>
        <w:t xml:space="preserve">Automobil Aero  </w:t>
      </w:r>
    </w:p>
    <w:p w14:paraId="55EA3F3D" w14:textId="77777777" w:rsidR="008C1C65" w:rsidRPr="000A5CBF" w:rsidRDefault="008C1C65" w:rsidP="00171C9A">
      <w:pPr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Pamětní stříbrná mince </w:t>
      </w:r>
      <w:r w:rsidRPr="000A5CBF">
        <w:rPr>
          <w:rFonts w:ascii="Times New Roman" w:hAnsi="Times New Roman"/>
          <w:sz w:val="24"/>
          <w:szCs w:val="24"/>
        </w:rPr>
        <w:t xml:space="preserve">bude mít nominální hodnotu 500 Kč. </w:t>
      </w:r>
      <w:r>
        <w:rPr>
          <w:rFonts w:ascii="Times New Roman" w:hAnsi="Times New Roman"/>
          <w:sz w:val="24"/>
          <w:szCs w:val="24"/>
        </w:rPr>
        <w:t>Mince</w:t>
      </w:r>
      <w:r w:rsidRPr="000A5CBF">
        <w:rPr>
          <w:rFonts w:ascii="Times New Roman" w:hAnsi="Times New Roman"/>
          <w:sz w:val="24"/>
          <w:szCs w:val="24"/>
        </w:rPr>
        <w:t xml:space="preserve"> bude ražena ze stříbra tak, že </w:t>
      </w:r>
      <w:r w:rsidRPr="000A5CBF">
        <w:rPr>
          <w:rFonts w:ascii="Times New Roman" w:hAnsi="Times New Roman"/>
          <w:b/>
          <w:sz w:val="24"/>
          <w:szCs w:val="24"/>
        </w:rPr>
        <w:t xml:space="preserve">reliéf osobního automobilu Aero 30 na rubové straně ve ztvárnění autora návrhu určeného k realizaci bude mírně zploštěn a jeho detaily budou doplněny a nahrazeny pozitivní (reliéfní) nebo negativní (vyhloubenou) nebo pozitivní i negativní (kombinovanou) strukturou, vyrobenou do ražebních nástrojů laserem. Barevné části automobilu budou poté probarveny (opatřeny barevným potiskem) na inkoustové tiskárně. </w:t>
      </w:r>
      <w:r w:rsidRPr="000A5CBF">
        <w:rPr>
          <w:rFonts w:ascii="Times New Roman" w:hAnsi="Times New Roman"/>
          <w:sz w:val="24"/>
          <w:szCs w:val="24"/>
        </w:rPr>
        <w:t>Části reliéfu určené k opatření laserovou strukturou a probarvení stanovuje odběratel.</w:t>
      </w:r>
      <w:r w:rsidRPr="000A5CBF">
        <w:rPr>
          <w:rFonts w:ascii="Times New Roman" w:hAnsi="Times New Roman"/>
          <w:b/>
          <w:sz w:val="24"/>
          <w:szCs w:val="24"/>
        </w:rPr>
        <w:t xml:space="preserve"> </w:t>
      </w:r>
      <w:r w:rsidRPr="000A5CBF">
        <w:rPr>
          <w:rFonts w:ascii="Times New Roman" w:hAnsi="Times New Roman"/>
          <w:sz w:val="24"/>
          <w:szCs w:val="24"/>
        </w:rPr>
        <w:t>Finální způsob zploštění reliéfu, provedení laserové struktury a probarvení budou stanoveny společnou dohodou odběratele, dodavatele a autora výtvarného návrhu v průběhu realizace mince.</w:t>
      </w:r>
    </w:p>
    <w:p w14:paraId="1688F8FB" w14:textId="77777777" w:rsidR="008C1C65" w:rsidRPr="000A5CBF" w:rsidRDefault="008C1C65" w:rsidP="00171C9A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0A5CBF">
        <w:rPr>
          <w:rFonts w:ascii="Times New Roman" w:hAnsi="Times New Roman"/>
          <w:sz w:val="24"/>
          <w:szCs w:val="24"/>
        </w:rPr>
        <w:t>Mince bude mít průměr 40 mm. Při ražbě je povolena odchylka ± 0,1 mm. Stříbrný korpus mince bez potisku bude mít teoretickou hrubou hmotnost 25 g. Při ražbě je povolena odchylka v hmotnosti směrem nahoru + 0,50 g.</w:t>
      </w:r>
    </w:p>
    <w:p w14:paraId="1FC4654A" w14:textId="77777777" w:rsidR="008C1C65" w:rsidRPr="000A5CBF" w:rsidRDefault="008C1C65" w:rsidP="00171C9A">
      <w:pPr>
        <w:ind w:left="993"/>
        <w:rPr>
          <w:rFonts w:ascii="Times New Roman" w:hAnsi="Times New Roman"/>
          <w:sz w:val="24"/>
          <w:szCs w:val="24"/>
        </w:rPr>
      </w:pPr>
    </w:p>
    <w:p w14:paraId="4C6E92E3" w14:textId="7F13075B" w:rsidR="008C1C65" w:rsidRPr="001949B0" w:rsidRDefault="00947F49" w:rsidP="00171C9A">
      <w:pPr>
        <w:spacing w:after="120"/>
        <w:ind w:left="99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0A5CBF">
        <w:rPr>
          <w:rFonts w:ascii="Times New Roman" w:hAnsi="Times New Roman"/>
          <w:b/>
          <w:sz w:val="24"/>
          <w:szCs w:val="24"/>
          <w:u w:val="single"/>
        </w:rPr>
        <w:t>zvláštnění</w:t>
      </w:r>
      <w:r w:rsidRPr="001949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A0E1A">
        <w:rPr>
          <w:rFonts w:ascii="Times New Roman" w:hAnsi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C1C65" w:rsidRPr="001949B0">
        <w:rPr>
          <w:rFonts w:ascii="Times New Roman" w:hAnsi="Times New Roman"/>
          <w:b/>
          <w:sz w:val="24"/>
          <w:szCs w:val="24"/>
          <w:u w:val="single"/>
        </w:rPr>
        <w:t xml:space="preserve">Katedrála </w:t>
      </w:r>
    </w:p>
    <w:p w14:paraId="01A835C8" w14:textId="77777777" w:rsidR="008C1C65" w:rsidRPr="000A5CBF" w:rsidRDefault="008C1C65" w:rsidP="00171C9A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0A5CBF">
        <w:rPr>
          <w:rFonts w:ascii="Times New Roman" w:hAnsi="Times New Roman"/>
          <w:sz w:val="24"/>
          <w:szCs w:val="24"/>
        </w:rPr>
        <w:t xml:space="preserve">PSM bude mít nominální hodnotu 10 000 Kč. PSM bude ražena ze stříbra s vysokým reliéfem, </w:t>
      </w:r>
      <w:r w:rsidRPr="000A5CBF">
        <w:rPr>
          <w:rFonts w:ascii="Times New Roman" w:hAnsi="Times New Roman"/>
          <w:b/>
          <w:sz w:val="24"/>
          <w:szCs w:val="24"/>
        </w:rPr>
        <w:t>bude patinována a velká kruhová vitrážová rozeta v západním průčelí katedrály bude provedena raženým hologramem a skleněným prvkem tak, aby společně vytvořily dojem barevné skleněné vitráže. Hologram a skleněný prvek ve tvaru nízkého válce budou kruhového tvaru o průměru 25 mm, jejich poloha bude uzpůsobena poloze na výtvarném návrhu mince určeném k realizaci.</w:t>
      </w:r>
      <w:r w:rsidRPr="000A5CBF">
        <w:rPr>
          <w:rFonts w:ascii="Times New Roman" w:hAnsi="Times New Roman"/>
          <w:sz w:val="24"/>
          <w:szCs w:val="24"/>
        </w:rPr>
        <w:t xml:space="preserve"> Finální způsob výroby, vsazení skleněného prvku do mince a provedení hologramu budou stanoveny společnou dohodou odběratele, dodavatele, jeho případného poddodavatele a autora výtvarného návrhu v průběhu realizace mince.</w:t>
      </w:r>
    </w:p>
    <w:p w14:paraId="2D23E411" w14:textId="77777777" w:rsidR="008C1C65" w:rsidRPr="000A5CBF" w:rsidRDefault="008C1C65" w:rsidP="00171C9A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0A5CBF">
        <w:rPr>
          <w:rFonts w:ascii="Times New Roman" w:hAnsi="Times New Roman"/>
          <w:sz w:val="24"/>
          <w:szCs w:val="24"/>
        </w:rPr>
        <w:t>Mince bude mít průměr 100 mm. Při ražbě je povolena odchylka ± 1 mm. Stříbrný korpus mince bez skleněného prvku bude mít teoretickou hrubou hmotnost 1000 g. Při ražbě je povolena odchylka v hmotnosti směrem nahoru + 10 g.</w:t>
      </w:r>
    </w:p>
    <w:p w14:paraId="54F132AC" w14:textId="77777777" w:rsidR="008C1C65" w:rsidRPr="000A5CBF" w:rsidRDefault="008C1C65" w:rsidP="00171C9A">
      <w:pPr>
        <w:ind w:left="993"/>
        <w:jc w:val="both"/>
        <w:rPr>
          <w:rFonts w:ascii="Times New Roman" w:hAnsi="Times New Roman"/>
          <w:sz w:val="24"/>
          <w:szCs w:val="24"/>
        </w:rPr>
      </w:pPr>
    </w:p>
    <w:p w14:paraId="4431D54D" w14:textId="0106A892" w:rsidR="008C1C65" w:rsidRPr="005E18D0" w:rsidRDefault="004A0E1A" w:rsidP="00171C9A">
      <w:pPr>
        <w:spacing w:after="120"/>
        <w:ind w:left="99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0A5CBF">
        <w:rPr>
          <w:rFonts w:ascii="Times New Roman" w:hAnsi="Times New Roman"/>
          <w:b/>
          <w:sz w:val="24"/>
          <w:szCs w:val="24"/>
          <w:u w:val="single"/>
        </w:rPr>
        <w:t>zvláštnění</w:t>
      </w:r>
      <w:r w:rsidRPr="00947F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– Sporty</w:t>
      </w:r>
    </w:p>
    <w:p w14:paraId="5182D816" w14:textId="77777777" w:rsidR="008C1C65" w:rsidRPr="000A5CBF" w:rsidRDefault="008C1C65" w:rsidP="00171C9A">
      <w:pPr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Pamě</w:t>
      </w:r>
      <w:r w:rsidRPr="000A5CBF">
        <w:rPr>
          <w:rFonts w:ascii="Times New Roman" w:hAnsi="Times New Roman"/>
          <w:sz w:val="24"/>
          <w:szCs w:val="24"/>
        </w:rPr>
        <w:t xml:space="preserve">tní </w:t>
      </w:r>
      <w:r>
        <w:rPr>
          <w:rFonts w:ascii="Times New Roman" w:hAnsi="Times New Roman"/>
          <w:sz w:val="24"/>
          <w:szCs w:val="24"/>
        </w:rPr>
        <w:t xml:space="preserve">stříbrné </w:t>
      </w:r>
      <w:r w:rsidRPr="000A5CBF">
        <w:rPr>
          <w:rFonts w:ascii="Times New Roman" w:hAnsi="Times New Roman"/>
          <w:sz w:val="24"/>
          <w:szCs w:val="24"/>
        </w:rPr>
        <w:t xml:space="preserve">mince s tematickým zaměřením „Sporty“ budou vyráběny ve špičkové kvalitě s vysokým reliéfem a </w:t>
      </w:r>
      <w:r w:rsidRPr="000A5CBF">
        <w:rPr>
          <w:rFonts w:ascii="Times New Roman" w:hAnsi="Times New Roman"/>
          <w:b/>
          <w:sz w:val="24"/>
          <w:szCs w:val="24"/>
        </w:rPr>
        <w:t>raženým hologramem</w:t>
      </w:r>
      <w:r w:rsidRPr="000A5CBF">
        <w:rPr>
          <w:rFonts w:ascii="Times New Roman" w:hAnsi="Times New Roman"/>
          <w:sz w:val="24"/>
          <w:szCs w:val="24"/>
        </w:rPr>
        <w:t>.</w:t>
      </w:r>
    </w:p>
    <w:p w14:paraId="23A8B7FC" w14:textId="77777777" w:rsidR="008C1C65" w:rsidRPr="000A5CBF" w:rsidRDefault="008C1C65" w:rsidP="00171C9A">
      <w:pPr>
        <w:ind w:left="993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A5CBF">
        <w:rPr>
          <w:rFonts w:ascii="Times New Roman" w:hAnsi="Times New Roman"/>
          <w:sz w:val="24"/>
          <w:szCs w:val="24"/>
        </w:rPr>
        <w:t xml:space="preserve">Mince budou raženy ze slitiny obsahující nejméně 999 dílů stříbra s povolenou odchylkou </w:t>
      </w:r>
      <w:r w:rsidRPr="000A5CBF">
        <w:rPr>
          <w:rFonts w:ascii="Times New Roman" w:hAnsi="Times New Roman"/>
          <w:sz w:val="24"/>
          <w:szCs w:val="24"/>
        </w:rPr>
        <w:br/>
        <w:t>+ 0,1 %.</w:t>
      </w:r>
    </w:p>
    <w:p w14:paraId="1F3B3A09" w14:textId="702309A5" w:rsidR="001949B0" w:rsidRPr="00171C9A" w:rsidRDefault="008C1C65" w:rsidP="00171C9A">
      <w:pPr>
        <w:spacing w:after="120"/>
        <w:ind w:left="992"/>
        <w:jc w:val="both"/>
        <w:rPr>
          <w:rFonts w:ascii="Times New Roman" w:hAnsi="Times New Roman"/>
          <w:vanish/>
          <w:sz w:val="24"/>
          <w:szCs w:val="24"/>
        </w:rPr>
      </w:pPr>
      <w:r w:rsidRPr="000A5CBF">
        <w:rPr>
          <w:rFonts w:ascii="Times New Roman" w:hAnsi="Times New Roman"/>
          <w:sz w:val="24"/>
          <w:szCs w:val="24"/>
        </w:rPr>
        <w:t xml:space="preserve">Mince budou mít průměr 50 mm. Stříbrný korpus bude mít teoretickou hrubou hmotnost 100 g. </w:t>
      </w:r>
    </w:p>
    <w:p w14:paraId="058D2D12" w14:textId="02996A49" w:rsidR="00927FE2" w:rsidRPr="00171C9A" w:rsidRDefault="00927FE2" w:rsidP="00171C9A">
      <w:pPr>
        <w:pStyle w:val="Odstavecseseznamem"/>
        <w:widowControl w:val="0"/>
        <w:numPr>
          <w:ilvl w:val="2"/>
          <w:numId w:val="25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C9A">
        <w:rPr>
          <w:rFonts w:ascii="Times New Roman" w:hAnsi="Times New Roman"/>
          <w:sz w:val="24"/>
          <w:szCs w:val="24"/>
        </w:rPr>
        <w:t>Byl</w:t>
      </w:r>
      <w:r w:rsidR="00F43BAC" w:rsidRPr="00171C9A">
        <w:rPr>
          <w:rFonts w:ascii="Times New Roman" w:hAnsi="Times New Roman"/>
          <w:sz w:val="24"/>
          <w:szCs w:val="24"/>
        </w:rPr>
        <w:t xml:space="preserve"> by vývoj a následná výroba</w:t>
      </w:r>
      <w:r w:rsidRPr="00171C9A">
        <w:rPr>
          <w:rFonts w:ascii="Times New Roman" w:hAnsi="Times New Roman"/>
          <w:sz w:val="24"/>
          <w:szCs w:val="24"/>
        </w:rPr>
        <w:t xml:space="preserve"> „ozvláštnění“ dle technických parametrů stanovených výše u jednotlivých typů „ozvláštnění“ pro Vás realizovatelné? Jsou pro Vás uvedené požadavky pro zodpovězení této otázky dostatečně určité? V opačném případě uveďte, jaké technické parametry a informace k jednotlivým „ozvláštněním“ Vám chybí?</w:t>
      </w:r>
    </w:p>
    <w:p w14:paraId="3F0B03B7" w14:textId="28AE9D89" w:rsidR="00F43BAC" w:rsidRDefault="00927FE2" w:rsidP="00171C9A">
      <w:pPr>
        <w:pStyle w:val="Odstavecseseznamem"/>
        <w:widowControl w:val="0"/>
        <w:numPr>
          <w:ilvl w:val="2"/>
          <w:numId w:val="25"/>
        </w:numPr>
        <w:autoSpaceDE w:val="0"/>
        <w:autoSpaceDN w:val="0"/>
        <w:adjustRightInd w:val="0"/>
        <w:spacing w:after="120"/>
        <w:ind w:left="171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18D0">
        <w:rPr>
          <w:rFonts w:ascii="Times New Roman" w:hAnsi="Times New Roman"/>
          <w:sz w:val="24"/>
          <w:szCs w:val="24"/>
        </w:rPr>
        <w:t xml:space="preserve">V případě, že byste </w:t>
      </w:r>
      <w:r w:rsidR="00F43BAC" w:rsidRPr="005E18D0">
        <w:rPr>
          <w:rFonts w:ascii="Times New Roman" w:hAnsi="Times New Roman"/>
          <w:sz w:val="24"/>
          <w:szCs w:val="24"/>
        </w:rPr>
        <w:t>byli schopni zajistit vývoj a výrobu těchto všech</w:t>
      </w:r>
      <w:r w:rsidR="005B3ADB">
        <w:rPr>
          <w:rFonts w:ascii="Times New Roman" w:hAnsi="Times New Roman"/>
          <w:sz w:val="24"/>
          <w:szCs w:val="24"/>
        </w:rPr>
        <w:t>,</w:t>
      </w:r>
      <w:r w:rsidR="00F43BAC" w:rsidRPr="005E18D0">
        <w:rPr>
          <w:rFonts w:ascii="Times New Roman" w:hAnsi="Times New Roman"/>
          <w:sz w:val="24"/>
          <w:szCs w:val="24"/>
        </w:rPr>
        <w:t xml:space="preserve"> nebo </w:t>
      </w:r>
      <w:r w:rsidR="005B3ADB">
        <w:rPr>
          <w:rFonts w:ascii="Times New Roman" w:hAnsi="Times New Roman"/>
          <w:sz w:val="24"/>
          <w:szCs w:val="24"/>
        </w:rPr>
        <w:t xml:space="preserve">jen </w:t>
      </w:r>
      <w:r w:rsidR="00F43BAC" w:rsidRPr="005E18D0">
        <w:rPr>
          <w:rFonts w:ascii="Times New Roman" w:hAnsi="Times New Roman"/>
          <w:sz w:val="24"/>
          <w:szCs w:val="24"/>
        </w:rPr>
        <w:t>některých „ozvláštnění“, uveďte, prosím</w:t>
      </w:r>
      <w:r w:rsidR="00F43BAC">
        <w:rPr>
          <w:rFonts w:ascii="Times New Roman" w:hAnsi="Times New Roman"/>
          <w:sz w:val="24"/>
          <w:szCs w:val="24"/>
        </w:rPr>
        <w:t>:</w:t>
      </w:r>
    </w:p>
    <w:p w14:paraId="4E6A8CEF" w14:textId="61C98C74" w:rsidR="001949B0" w:rsidRDefault="005B3ADB" w:rsidP="00171C9A">
      <w:pPr>
        <w:pStyle w:val="Odstavecseseznamem"/>
        <w:widowControl w:val="0"/>
        <w:numPr>
          <w:ilvl w:val="3"/>
          <w:numId w:val="25"/>
        </w:numPr>
        <w:autoSpaceDE w:val="0"/>
        <w:autoSpaceDN w:val="0"/>
        <w:adjustRightInd w:val="0"/>
        <w:spacing w:after="120"/>
        <w:ind w:left="3402" w:hanging="85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43BAC" w:rsidRPr="005E18D0">
        <w:rPr>
          <w:rFonts w:ascii="Times New Roman" w:hAnsi="Times New Roman"/>
          <w:sz w:val="24"/>
          <w:szCs w:val="24"/>
        </w:rPr>
        <w:t xml:space="preserve">da byste </w:t>
      </w:r>
      <w:r>
        <w:rPr>
          <w:rFonts w:ascii="Times New Roman" w:hAnsi="Times New Roman"/>
          <w:sz w:val="24"/>
          <w:szCs w:val="24"/>
        </w:rPr>
        <w:t xml:space="preserve">jejich </w:t>
      </w:r>
      <w:r w:rsidR="00F43BAC" w:rsidRPr="005E18D0">
        <w:rPr>
          <w:rFonts w:ascii="Times New Roman" w:hAnsi="Times New Roman"/>
          <w:sz w:val="24"/>
          <w:szCs w:val="24"/>
        </w:rPr>
        <w:t xml:space="preserve">vývoj a výrobu </w:t>
      </w:r>
      <w:r>
        <w:rPr>
          <w:rFonts w:ascii="Times New Roman" w:hAnsi="Times New Roman"/>
          <w:sz w:val="24"/>
          <w:szCs w:val="24"/>
        </w:rPr>
        <w:t>provedli</w:t>
      </w:r>
      <w:r w:rsidR="00F43BAC" w:rsidRPr="005E18D0">
        <w:rPr>
          <w:rFonts w:ascii="Times New Roman" w:hAnsi="Times New Roman"/>
          <w:sz w:val="24"/>
          <w:szCs w:val="24"/>
        </w:rPr>
        <w:t xml:space="preserve"> vlastními kapacitami či prostřednictvím poddodavatele. V případě, že </w:t>
      </w:r>
      <w:r w:rsidR="00F43BAC" w:rsidRPr="005E18D0">
        <w:rPr>
          <w:rFonts w:ascii="Times New Roman" w:hAnsi="Times New Roman"/>
          <w:sz w:val="24"/>
          <w:szCs w:val="24"/>
        </w:rPr>
        <w:lastRenderedPageBreak/>
        <w:t>prostřednictvím poddodavatele, uveďte, o který či které subjekty by se mohlo jednat</w:t>
      </w:r>
      <w:r w:rsidR="00F43BAC">
        <w:rPr>
          <w:rFonts w:ascii="Times New Roman" w:hAnsi="Times New Roman"/>
          <w:sz w:val="24"/>
          <w:szCs w:val="24"/>
        </w:rPr>
        <w:t>, resp. zda s některým poddodavatelem již spolupracujete</w:t>
      </w:r>
      <w:r>
        <w:rPr>
          <w:rFonts w:ascii="Times New Roman" w:hAnsi="Times New Roman"/>
          <w:sz w:val="24"/>
          <w:szCs w:val="24"/>
        </w:rPr>
        <w:t>,</w:t>
      </w:r>
      <w:r w:rsidR="00F43BAC">
        <w:rPr>
          <w:rFonts w:ascii="Times New Roman" w:hAnsi="Times New Roman"/>
          <w:sz w:val="24"/>
          <w:szCs w:val="24"/>
        </w:rPr>
        <w:t xml:space="preserve"> nebo byste za účelem realizace </w:t>
      </w:r>
      <w:r w:rsidRPr="005B3ADB">
        <w:rPr>
          <w:rFonts w:ascii="Times New Roman" w:hAnsi="Times New Roman"/>
          <w:sz w:val="24"/>
          <w:szCs w:val="24"/>
        </w:rPr>
        <w:t>„ozvláštnění“</w:t>
      </w:r>
      <w:r>
        <w:rPr>
          <w:rFonts w:ascii="Times New Roman" w:hAnsi="Times New Roman"/>
          <w:sz w:val="24"/>
          <w:szCs w:val="24"/>
        </w:rPr>
        <w:t xml:space="preserve"> </w:t>
      </w:r>
      <w:r w:rsidR="00F43BAC">
        <w:rPr>
          <w:rFonts w:ascii="Times New Roman" w:hAnsi="Times New Roman"/>
          <w:sz w:val="24"/>
          <w:szCs w:val="24"/>
        </w:rPr>
        <w:t>musel</w:t>
      </w:r>
      <w:r>
        <w:rPr>
          <w:rFonts w:ascii="Times New Roman" w:hAnsi="Times New Roman"/>
          <w:sz w:val="24"/>
          <w:szCs w:val="24"/>
        </w:rPr>
        <w:t>i</w:t>
      </w:r>
      <w:r w:rsidR="00F43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poddodavatele teprve najít a oslovit?</w:t>
      </w:r>
    </w:p>
    <w:p w14:paraId="571EC2C8" w14:textId="7B11B844" w:rsidR="00F43BAC" w:rsidRDefault="005B3ADB" w:rsidP="00171C9A">
      <w:pPr>
        <w:pStyle w:val="Odstavecseseznamem"/>
        <w:widowControl w:val="0"/>
        <w:numPr>
          <w:ilvl w:val="3"/>
          <w:numId w:val="25"/>
        </w:numPr>
        <w:autoSpaceDE w:val="0"/>
        <w:autoSpaceDN w:val="0"/>
        <w:adjustRightInd w:val="0"/>
        <w:spacing w:after="120"/>
        <w:ind w:left="3402" w:hanging="85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F43BAC">
        <w:rPr>
          <w:rFonts w:ascii="Times New Roman" w:hAnsi="Times New Roman"/>
          <w:sz w:val="24"/>
          <w:szCs w:val="24"/>
        </w:rPr>
        <w:t>ak dlouho by Vám přibližně trval vývoj jednotlivých „ozvláštnění“</w:t>
      </w:r>
      <w:r>
        <w:rPr>
          <w:rFonts w:ascii="Times New Roman" w:hAnsi="Times New Roman"/>
          <w:sz w:val="24"/>
          <w:szCs w:val="24"/>
        </w:rPr>
        <w:t>?</w:t>
      </w:r>
    </w:p>
    <w:p w14:paraId="48D56F84" w14:textId="5DEB6727" w:rsidR="00F43BAC" w:rsidRDefault="00F43BAC" w:rsidP="00171C9A">
      <w:pPr>
        <w:pStyle w:val="Odstavecseseznamem"/>
        <w:widowControl w:val="0"/>
        <w:numPr>
          <w:ilvl w:val="3"/>
          <w:numId w:val="25"/>
        </w:numPr>
        <w:autoSpaceDE w:val="0"/>
        <w:autoSpaceDN w:val="0"/>
        <w:adjustRightInd w:val="0"/>
        <w:spacing w:after="120"/>
        <w:ind w:left="3402" w:hanging="85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dlouho by Vám přibližně trvala výroba jednotlivých „ozvláštnění“</w:t>
      </w:r>
      <w:r w:rsidR="005B3ADB">
        <w:rPr>
          <w:rFonts w:ascii="Times New Roman" w:hAnsi="Times New Roman"/>
          <w:sz w:val="24"/>
          <w:szCs w:val="24"/>
        </w:rPr>
        <w:t>?</w:t>
      </w:r>
    </w:p>
    <w:p w14:paraId="770A1DCA" w14:textId="77777777" w:rsidR="001949B0" w:rsidRDefault="001949B0" w:rsidP="00804439">
      <w:pPr>
        <w:ind w:firstLine="708"/>
      </w:pPr>
    </w:p>
    <w:sectPr w:rsidR="001949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CD6E" w14:textId="77777777" w:rsidR="0063525C" w:rsidRDefault="0063525C" w:rsidP="00BF65A2">
      <w:r>
        <w:separator/>
      </w:r>
    </w:p>
  </w:endnote>
  <w:endnote w:type="continuationSeparator" w:id="0">
    <w:p w14:paraId="1974A789" w14:textId="77777777" w:rsidR="0063525C" w:rsidRDefault="0063525C" w:rsidP="00BF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921079"/>
      <w:docPartObj>
        <w:docPartGallery w:val="Page Numbers (Bottom of Page)"/>
        <w:docPartUnique/>
      </w:docPartObj>
    </w:sdtPr>
    <w:sdtEndPr/>
    <w:sdtContent>
      <w:p w14:paraId="167E60F6" w14:textId="7829A3AB" w:rsidR="0011741B" w:rsidRDefault="0011741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8EE">
          <w:rPr>
            <w:noProof/>
          </w:rPr>
          <w:t>6</w:t>
        </w:r>
        <w:r>
          <w:fldChar w:fldCharType="end"/>
        </w:r>
      </w:p>
    </w:sdtContent>
  </w:sdt>
  <w:p w14:paraId="186F4B17" w14:textId="77777777" w:rsidR="0011741B" w:rsidRDefault="001174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FEA2" w14:textId="77777777" w:rsidR="0063525C" w:rsidRDefault="0063525C" w:rsidP="00BF65A2">
      <w:r>
        <w:separator/>
      </w:r>
    </w:p>
  </w:footnote>
  <w:footnote w:type="continuationSeparator" w:id="0">
    <w:p w14:paraId="14F30AC3" w14:textId="77777777" w:rsidR="0063525C" w:rsidRDefault="0063525C" w:rsidP="00BF65A2">
      <w:r>
        <w:continuationSeparator/>
      </w:r>
    </w:p>
  </w:footnote>
  <w:footnote w:id="1">
    <w:p w14:paraId="068A6F2E" w14:textId="6BC65822" w:rsidR="007A5B30" w:rsidRPr="007A5B30" w:rsidRDefault="007A5B30">
      <w:pPr>
        <w:pStyle w:val="Textpoznpodarou"/>
        <w:rPr>
          <w:rFonts w:ascii="Times New Roman" w:hAnsi="Times New Roman"/>
        </w:rPr>
      </w:pPr>
      <w:r w:rsidRPr="007A5B30">
        <w:rPr>
          <w:rStyle w:val="Znakapoznpodarou"/>
          <w:rFonts w:ascii="Times New Roman" w:hAnsi="Times New Roman"/>
        </w:rPr>
        <w:footnoteRef/>
      </w:r>
      <w:r w:rsidRPr="007A5B30">
        <w:rPr>
          <w:rFonts w:ascii="Times New Roman" w:hAnsi="Times New Roman"/>
        </w:rPr>
        <w:t xml:space="preserve"> Zákon č. 134/2016 Sb., o zadávání veřejných zakázek, ve znění pozdějších předpisů.</w:t>
      </w:r>
    </w:p>
  </w:footnote>
  <w:footnote w:id="2">
    <w:p w14:paraId="7640C176" w14:textId="6F330A86" w:rsidR="0011741B" w:rsidRDefault="001174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1741B">
        <w:rPr>
          <w:rFonts w:ascii="Times New Roman" w:hAnsi="Times New Roman"/>
          <w:iCs/>
        </w:rPr>
        <w:t>Ražbou mincovního typu se rozumí mince, medaile nebo podobný předmět ražený z lícního a rubového razidla v ražebním kruhu od průměru 15 mm do průměru 50 mm s nízkým reliéfem (basreliéfem) a zvýšenou obrubou.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519"/>
    <w:multiLevelType w:val="multilevel"/>
    <w:tmpl w:val="0568A11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89030F9"/>
    <w:multiLevelType w:val="hybridMultilevel"/>
    <w:tmpl w:val="1BD657A2"/>
    <w:lvl w:ilvl="0" w:tplc="0405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0" w:hanging="360"/>
      </w:pPr>
      <w:rPr>
        <w:rFonts w:ascii="Wingdings" w:hAnsi="Wingdings" w:hint="default"/>
      </w:rPr>
    </w:lvl>
  </w:abstractNum>
  <w:abstractNum w:abstractNumId="2" w15:restartNumberingAfterBreak="0">
    <w:nsid w:val="0C2B787E"/>
    <w:multiLevelType w:val="multilevel"/>
    <w:tmpl w:val="CA4A0DF2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isLgl/>
      <w:lvlText w:val="%1.%2"/>
      <w:lvlJc w:val="left"/>
      <w:pPr>
        <w:ind w:left="189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3" w15:restartNumberingAfterBreak="0">
    <w:nsid w:val="13665B6C"/>
    <w:multiLevelType w:val="hybridMultilevel"/>
    <w:tmpl w:val="10DE91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125BB"/>
    <w:multiLevelType w:val="multilevel"/>
    <w:tmpl w:val="440CF4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1800"/>
      </w:pPr>
      <w:rPr>
        <w:rFonts w:hint="default"/>
      </w:rPr>
    </w:lvl>
  </w:abstractNum>
  <w:abstractNum w:abstractNumId="5" w15:restartNumberingAfterBreak="0">
    <w:nsid w:val="19F20DB4"/>
    <w:multiLevelType w:val="multilevel"/>
    <w:tmpl w:val="D90E8E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21102B27"/>
    <w:multiLevelType w:val="multilevel"/>
    <w:tmpl w:val="8ACC19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80" w:hanging="1800"/>
      </w:pPr>
      <w:rPr>
        <w:rFonts w:hint="default"/>
      </w:rPr>
    </w:lvl>
  </w:abstractNum>
  <w:abstractNum w:abstractNumId="7" w15:restartNumberingAfterBreak="0">
    <w:nsid w:val="22BF43E3"/>
    <w:multiLevelType w:val="multilevel"/>
    <w:tmpl w:val="8ACC19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80" w:hanging="1800"/>
      </w:pPr>
      <w:rPr>
        <w:rFonts w:hint="default"/>
      </w:rPr>
    </w:lvl>
  </w:abstractNum>
  <w:abstractNum w:abstractNumId="8" w15:restartNumberingAfterBreak="0">
    <w:nsid w:val="23536909"/>
    <w:multiLevelType w:val="multilevel"/>
    <w:tmpl w:val="8B6C13F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23F7714F"/>
    <w:multiLevelType w:val="multilevel"/>
    <w:tmpl w:val="428C7F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24E05BB9"/>
    <w:multiLevelType w:val="multilevel"/>
    <w:tmpl w:val="1BF863C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1C0EDA"/>
    <w:multiLevelType w:val="hybridMultilevel"/>
    <w:tmpl w:val="C88C32C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00575BC"/>
    <w:multiLevelType w:val="multilevel"/>
    <w:tmpl w:val="0F3A690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3" w15:restartNumberingAfterBreak="0">
    <w:nsid w:val="33CF4423"/>
    <w:multiLevelType w:val="multilevel"/>
    <w:tmpl w:val="67BABA72"/>
    <w:lvl w:ilvl="0">
      <w:start w:val="1"/>
      <w:numFmt w:val="decimal"/>
      <w:pStyle w:val="Nadpis3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F63FB5"/>
    <w:multiLevelType w:val="multilevel"/>
    <w:tmpl w:val="0405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5" w15:restartNumberingAfterBreak="0">
    <w:nsid w:val="3EFD2E5D"/>
    <w:multiLevelType w:val="multilevel"/>
    <w:tmpl w:val="E4D416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43B07A6A"/>
    <w:multiLevelType w:val="hybridMultilevel"/>
    <w:tmpl w:val="4C1C1E68"/>
    <w:lvl w:ilvl="0" w:tplc="E172658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7210615"/>
    <w:multiLevelType w:val="multilevel"/>
    <w:tmpl w:val="238400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4A3767AA"/>
    <w:multiLevelType w:val="multilevel"/>
    <w:tmpl w:val="52C6D3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4E025887"/>
    <w:multiLevelType w:val="hybridMultilevel"/>
    <w:tmpl w:val="B85E987E"/>
    <w:lvl w:ilvl="0" w:tplc="1C1A7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A5851"/>
    <w:multiLevelType w:val="multilevel"/>
    <w:tmpl w:val="8ACC19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80" w:hanging="1800"/>
      </w:pPr>
      <w:rPr>
        <w:rFonts w:hint="default"/>
      </w:rPr>
    </w:lvl>
  </w:abstractNum>
  <w:abstractNum w:abstractNumId="21" w15:restartNumberingAfterBreak="0">
    <w:nsid w:val="553E7024"/>
    <w:multiLevelType w:val="hybridMultilevel"/>
    <w:tmpl w:val="83724E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83609"/>
    <w:multiLevelType w:val="hybridMultilevel"/>
    <w:tmpl w:val="67768D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F66125"/>
    <w:multiLevelType w:val="multilevel"/>
    <w:tmpl w:val="0E7E51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76865456"/>
    <w:multiLevelType w:val="multilevel"/>
    <w:tmpl w:val="839465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num w:numId="1" w16cid:durableId="2143186139">
    <w:abstractNumId w:val="21"/>
  </w:num>
  <w:num w:numId="2" w16cid:durableId="174090466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025645">
    <w:abstractNumId w:val="3"/>
  </w:num>
  <w:num w:numId="4" w16cid:durableId="1187793281">
    <w:abstractNumId w:val="2"/>
  </w:num>
  <w:num w:numId="5" w16cid:durableId="1900356319">
    <w:abstractNumId w:val="19"/>
  </w:num>
  <w:num w:numId="6" w16cid:durableId="754084988">
    <w:abstractNumId w:val="16"/>
  </w:num>
  <w:num w:numId="7" w16cid:durableId="1384013715">
    <w:abstractNumId w:val="13"/>
  </w:num>
  <w:num w:numId="8" w16cid:durableId="185949718">
    <w:abstractNumId w:val="11"/>
  </w:num>
  <w:num w:numId="9" w16cid:durableId="1696417822">
    <w:abstractNumId w:val="14"/>
  </w:num>
  <w:num w:numId="10" w16cid:durableId="1320692899">
    <w:abstractNumId w:val="1"/>
  </w:num>
  <w:num w:numId="11" w16cid:durableId="590355130">
    <w:abstractNumId w:val="6"/>
  </w:num>
  <w:num w:numId="12" w16cid:durableId="1980961378">
    <w:abstractNumId w:val="20"/>
  </w:num>
  <w:num w:numId="13" w16cid:durableId="104615047">
    <w:abstractNumId w:val="7"/>
  </w:num>
  <w:num w:numId="14" w16cid:durableId="1941523018">
    <w:abstractNumId w:val="18"/>
  </w:num>
  <w:num w:numId="15" w16cid:durableId="57286552">
    <w:abstractNumId w:val="23"/>
  </w:num>
  <w:num w:numId="16" w16cid:durableId="731925312">
    <w:abstractNumId w:val="17"/>
  </w:num>
  <w:num w:numId="17" w16cid:durableId="2071028767">
    <w:abstractNumId w:val="15"/>
  </w:num>
  <w:num w:numId="18" w16cid:durableId="1819884924">
    <w:abstractNumId w:val="9"/>
  </w:num>
  <w:num w:numId="19" w16cid:durableId="1503549223">
    <w:abstractNumId w:val="24"/>
  </w:num>
  <w:num w:numId="20" w16cid:durableId="880433261">
    <w:abstractNumId w:val="12"/>
  </w:num>
  <w:num w:numId="21" w16cid:durableId="835149563">
    <w:abstractNumId w:val="0"/>
  </w:num>
  <w:num w:numId="22" w16cid:durableId="809787451">
    <w:abstractNumId w:val="5"/>
  </w:num>
  <w:num w:numId="23" w16cid:durableId="2092698439">
    <w:abstractNumId w:val="10"/>
  </w:num>
  <w:num w:numId="24" w16cid:durableId="40519642">
    <w:abstractNumId w:val="4"/>
  </w:num>
  <w:num w:numId="25" w16cid:durableId="753863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561"/>
    <w:rsid w:val="00002FC3"/>
    <w:rsid w:val="0002151C"/>
    <w:rsid w:val="00022BFD"/>
    <w:rsid w:val="000660E5"/>
    <w:rsid w:val="000F2E15"/>
    <w:rsid w:val="000F5BB1"/>
    <w:rsid w:val="000F7882"/>
    <w:rsid w:val="00101E20"/>
    <w:rsid w:val="00112DCC"/>
    <w:rsid w:val="0011741B"/>
    <w:rsid w:val="001443D9"/>
    <w:rsid w:val="00157AFF"/>
    <w:rsid w:val="00171C9A"/>
    <w:rsid w:val="00173C5D"/>
    <w:rsid w:val="0018117E"/>
    <w:rsid w:val="001949B0"/>
    <w:rsid w:val="0019584B"/>
    <w:rsid w:val="001B2387"/>
    <w:rsid w:val="00200DDE"/>
    <w:rsid w:val="00221255"/>
    <w:rsid w:val="00224561"/>
    <w:rsid w:val="00243226"/>
    <w:rsid w:val="0024679B"/>
    <w:rsid w:val="002701AC"/>
    <w:rsid w:val="0028764F"/>
    <w:rsid w:val="002B0DBD"/>
    <w:rsid w:val="002E5159"/>
    <w:rsid w:val="00380F23"/>
    <w:rsid w:val="003813C9"/>
    <w:rsid w:val="0038742E"/>
    <w:rsid w:val="00394E86"/>
    <w:rsid w:val="003A0EBA"/>
    <w:rsid w:val="003A19A0"/>
    <w:rsid w:val="003D6674"/>
    <w:rsid w:val="003E52E5"/>
    <w:rsid w:val="00427A26"/>
    <w:rsid w:val="00436257"/>
    <w:rsid w:val="00451CC5"/>
    <w:rsid w:val="004522A6"/>
    <w:rsid w:val="004614BE"/>
    <w:rsid w:val="004A0E1A"/>
    <w:rsid w:val="004A435D"/>
    <w:rsid w:val="004B527E"/>
    <w:rsid w:val="004C36C0"/>
    <w:rsid w:val="004C72BC"/>
    <w:rsid w:val="004D18EE"/>
    <w:rsid w:val="004E4A80"/>
    <w:rsid w:val="00535708"/>
    <w:rsid w:val="0054721E"/>
    <w:rsid w:val="00553D2D"/>
    <w:rsid w:val="00560C67"/>
    <w:rsid w:val="00571009"/>
    <w:rsid w:val="0057192E"/>
    <w:rsid w:val="005B3ADB"/>
    <w:rsid w:val="005C5DD4"/>
    <w:rsid w:val="005D2790"/>
    <w:rsid w:val="005E18D0"/>
    <w:rsid w:val="005F2890"/>
    <w:rsid w:val="006160BF"/>
    <w:rsid w:val="0063525C"/>
    <w:rsid w:val="00636A01"/>
    <w:rsid w:val="00641862"/>
    <w:rsid w:val="00667BEF"/>
    <w:rsid w:val="006A1812"/>
    <w:rsid w:val="006B5561"/>
    <w:rsid w:val="006D24AB"/>
    <w:rsid w:val="006D7192"/>
    <w:rsid w:val="006F384E"/>
    <w:rsid w:val="00731B84"/>
    <w:rsid w:val="00773F42"/>
    <w:rsid w:val="00775B9E"/>
    <w:rsid w:val="00782458"/>
    <w:rsid w:val="007A5B30"/>
    <w:rsid w:val="007E070A"/>
    <w:rsid w:val="00802D23"/>
    <w:rsid w:val="00804439"/>
    <w:rsid w:val="00813B31"/>
    <w:rsid w:val="0087595E"/>
    <w:rsid w:val="00880A15"/>
    <w:rsid w:val="00895A39"/>
    <w:rsid w:val="008B5D10"/>
    <w:rsid w:val="008C1C65"/>
    <w:rsid w:val="008D5F72"/>
    <w:rsid w:val="008E0401"/>
    <w:rsid w:val="008E1056"/>
    <w:rsid w:val="008F3ED0"/>
    <w:rsid w:val="008F62A0"/>
    <w:rsid w:val="008F6610"/>
    <w:rsid w:val="00912487"/>
    <w:rsid w:val="00927FE2"/>
    <w:rsid w:val="00947F49"/>
    <w:rsid w:val="0095090B"/>
    <w:rsid w:val="00972A95"/>
    <w:rsid w:val="009C0FAD"/>
    <w:rsid w:val="009C5F7A"/>
    <w:rsid w:val="009F0056"/>
    <w:rsid w:val="009F4F11"/>
    <w:rsid w:val="00A40288"/>
    <w:rsid w:val="00A413FB"/>
    <w:rsid w:val="00A502DB"/>
    <w:rsid w:val="00A775CF"/>
    <w:rsid w:val="00A931A4"/>
    <w:rsid w:val="00AD168E"/>
    <w:rsid w:val="00B013C7"/>
    <w:rsid w:val="00B433C4"/>
    <w:rsid w:val="00B775BD"/>
    <w:rsid w:val="00B9050D"/>
    <w:rsid w:val="00B90BE8"/>
    <w:rsid w:val="00BC7F2B"/>
    <w:rsid w:val="00BF65A2"/>
    <w:rsid w:val="00C13F78"/>
    <w:rsid w:val="00C5293C"/>
    <w:rsid w:val="00C6006F"/>
    <w:rsid w:val="00C72AEB"/>
    <w:rsid w:val="00C76DFA"/>
    <w:rsid w:val="00C84F3B"/>
    <w:rsid w:val="00C9112B"/>
    <w:rsid w:val="00CB5CAD"/>
    <w:rsid w:val="00CC5A4C"/>
    <w:rsid w:val="00D4574D"/>
    <w:rsid w:val="00D55254"/>
    <w:rsid w:val="00D643DB"/>
    <w:rsid w:val="00D92D53"/>
    <w:rsid w:val="00E35F65"/>
    <w:rsid w:val="00E37633"/>
    <w:rsid w:val="00E52F76"/>
    <w:rsid w:val="00EE1F53"/>
    <w:rsid w:val="00F24C41"/>
    <w:rsid w:val="00F43BAC"/>
    <w:rsid w:val="00F5234B"/>
    <w:rsid w:val="00F564BB"/>
    <w:rsid w:val="00F869FD"/>
    <w:rsid w:val="00FA23FB"/>
    <w:rsid w:val="00FB2C7E"/>
    <w:rsid w:val="00FE3F70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0D6B"/>
  <w15:chartTrackingRefBased/>
  <w15:docId w15:val="{71533072-8845-490F-AD78-77101308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5A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6257"/>
    <w:pPr>
      <w:numPr>
        <w:ilvl w:val="1"/>
        <w:numId w:val="7"/>
      </w:numPr>
      <w:autoSpaceDE w:val="0"/>
      <w:autoSpaceDN w:val="0"/>
      <w:spacing w:before="240" w:after="120"/>
      <w:jc w:val="both"/>
      <w:outlineLvl w:val="1"/>
    </w:pPr>
    <w:rPr>
      <w:rFonts w:ascii="Times New Roman" w:hAnsi="Times New Roman"/>
      <w:b/>
      <w:sz w:val="24"/>
      <w:szCs w:val="24"/>
    </w:rPr>
  </w:style>
  <w:style w:type="paragraph" w:styleId="Nadpis3">
    <w:name w:val="heading 3"/>
    <w:basedOn w:val="Zkladntext"/>
    <w:next w:val="Normln"/>
    <w:link w:val="Nadpis3Char"/>
    <w:qFormat/>
    <w:rsid w:val="00436257"/>
    <w:pPr>
      <w:numPr>
        <w:numId w:val="7"/>
      </w:numPr>
      <w:suppressAutoHyphens/>
      <w:spacing w:before="360"/>
      <w:jc w:val="both"/>
      <w:outlineLvl w:val="2"/>
    </w:pPr>
    <w:rPr>
      <w:rFonts w:ascii="Times New Roman" w:hAnsi="Times New Roman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F65A2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BF65A2"/>
  </w:style>
  <w:style w:type="character" w:customStyle="1" w:styleId="TextpoznpodarouChar">
    <w:name w:val="Text pozn. pod čarou Char"/>
    <w:basedOn w:val="Standardnpsmoodstavce"/>
    <w:link w:val="Textpoznpodarou"/>
    <w:semiHidden/>
    <w:rsid w:val="00BF65A2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F65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65A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759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59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595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59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59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5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95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625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36257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362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6257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74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741B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4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741B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A4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08A1-91C2-427B-B962-C99FB846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2210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Dyluš Vojtěch</dc:creator>
  <cp:keywords/>
  <dc:description/>
  <cp:lastModifiedBy>Dyluš Vojtěch</cp:lastModifiedBy>
  <cp:revision>4</cp:revision>
  <dcterms:created xsi:type="dcterms:W3CDTF">2026-03-04T10:33:00Z</dcterms:created>
  <dcterms:modified xsi:type="dcterms:W3CDTF">2026-03-31T07:23:00Z</dcterms:modified>
</cp:coreProperties>
</file>